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320"/>
          <w:tab w:val="right" w:leader="none" w:pos="8640"/>
        </w:tabs>
        <w:spacing w:line="240" w:lineRule="auto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6"/>
          <w:szCs w:val="36"/>
          <w:rtl w:val="0"/>
        </w:rPr>
        <w:t xml:space="preserve">United FC Rush Board Meeting Minutes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June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85"/>
        <w:gridCol w:w="7275"/>
        <w:tblGridChange w:id="0">
          <w:tblGrid>
            <w:gridCol w:w="2085"/>
            <w:gridCol w:w="7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Meeting Details: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June 24, 2026 at 7:30pm at The Lab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Attendees: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Matt Shupe (MS), Ryan Blake (RB), Michelle Nix (MN), Jessica Johnson (JJ), Shauna Nylund (SN), Pat Prindle (PP)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Absences: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Heather Abimbade (HA)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Next Meetings: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Wed, July 8, 2026 at 7pm at The Lab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Call to Order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Minutes from May 2026 Meeting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Approval of the Agenda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Board Experience Updates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Club Update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Old Business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Department Reports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Voting Topics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266b1"/>
          <w:sz w:val="24"/>
          <w:szCs w:val="24"/>
          <w:rtl w:val="0"/>
        </w:rPr>
        <w:t xml:space="preserve">Notes</w:t>
      </w:r>
      <w:r w:rsidDel="00000000" w:rsidR="00000000" w:rsidRPr="00000000">
        <w:rPr>
          <w:rtl w:val="0"/>
        </w:rPr>
      </w:r>
    </w:p>
    <w:tbl>
      <w:tblPr>
        <w:tblStyle w:val="Table2"/>
        <w:tblW w:w="93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3495"/>
        <w:gridCol w:w="3495"/>
        <w:tblGridChange w:id="0">
          <w:tblGrid>
            <w:gridCol w:w="2340"/>
            <w:gridCol w:w="349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Agenda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Discussion Points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2266b1" w:space="0" w:sz="12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rtl w:val="0"/>
              </w:rPr>
              <w:t xml:space="preserve">Action/Conclusion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2266b1" w:space="0" w:sz="12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Call to Order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called to order at 7:33pm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Motion MS, Second RB, All in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favor. Motion carried.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Minutes Approval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Agenda Approval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Old Business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 feedback for development; SN met with Jordan re: development plan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SN to hold second meeting with Jordan re: development plan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Experience Updates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Consistency in expected levels trainings and touches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Club Update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 of financials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Discussed:</w:t>
            </w:r>
          </w:p>
          <w:p w:rsidR="00000000" w:rsidDel="00000000" w:rsidP="00000000" w:rsidRDefault="00000000" w:rsidRPr="00000000" w14:paraId="0000002E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 update for Grassroots Director</w:t>
            </w:r>
          </w:p>
          <w:p w:rsidR="00000000" w:rsidDel="00000000" w:rsidP="00000000" w:rsidRDefault="00000000" w:rsidRPr="00000000" w14:paraId="0000002F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Current rec program gaps and potential changes for next Spring/Summer</w:t>
            </w:r>
          </w:p>
          <w:p w:rsidR="00000000" w:rsidDel="00000000" w:rsidP="00000000" w:rsidRDefault="00000000" w:rsidRPr="00000000" w14:paraId="00000030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Jorden worked on DA program revamp and has been well received</w:t>
            </w:r>
          </w:p>
          <w:p w:rsidR="00000000" w:rsidDel="00000000" w:rsidP="00000000" w:rsidRDefault="00000000" w:rsidRPr="00000000" w14:paraId="00000031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Rec staffing plan</w:t>
            </w:r>
          </w:p>
          <w:p w:rsidR="00000000" w:rsidDel="00000000" w:rsidP="00000000" w:rsidRDefault="00000000" w:rsidRPr="00000000" w14:paraId="00000032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Fall Rec registration </w:t>
            </w:r>
          </w:p>
          <w:p w:rsidR="00000000" w:rsidDel="00000000" w:rsidP="00000000" w:rsidRDefault="00000000" w:rsidRPr="00000000" w14:paraId="00000033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World Cup viewing event was highly attended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1"/>
              </w:numPr>
              <w:ind w:left="810" w:hanging="36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Community events update (upcoming STMA Daze and Knights Parade 08/08)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Reviewed Program and Competitive Enrollment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Two teams confirmed for Final Four (others pending)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81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Specific competitive teams’ experience and recent Board inquiries forecasting next season rosters, tryouts, etc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Player and Parent Code of Conduct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Departmental reports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 to consider Jamboree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PP/JE to open Fall Rec registration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Board to build Rec staffing plan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PP to update website with tryout times and meeting minutes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Staff to consider promoting tryouts at next years’ parades on flyer or magnet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hanging="360"/>
              <w:jc w:val="left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MN, PP, MS to meet to finalize the 26-27 budget</w:t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Voting Topics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No voting topics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.1799999999999" w:hRule="atLeast"/>
          <w:tblHeader w:val="0"/>
        </w:trPr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Adjournment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Meeting was adjourned at 8:52pm</w:t>
            </w:r>
          </w:p>
        </w:tc>
        <w:tc>
          <w:tcPr>
            <w:tcBorders>
              <w:top w:color="cccccc" w:space="0" w:sz="4" w:val="single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ind w:left="0" w:firstLine="0"/>
              <w:rPr>
                <w:rFonts w:ascii="Montserrat" w:cs="Montserrat" w:eastAsia="Montserrat" w:hAnsi="Montserrat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rtl w:val="0"/>
              </w:rPr>
              <w:t xml:space="preserve">Approved (motion carried, all)</w:t>
            </w:r>
          </w:p>
        </w:tc>
      </w:tr>
    </w:tbl>
    <w:p w:rsidR="00000000" w:rsidDel="00000000" w:rsidP="00000000" w:rsidRDefault="00000000" w:rsidRPr="00000000" w14:paraId="00000046">
      <w:pPr>
        <w:ind w:left="0" w:firstLine="0"/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6169466</wp:posOffset>
          </wp:positionH>
          <wp:positionV relativeFrom="page">
            <wp:posOffset>266700</wp:posOffset>
          </wp:positionV>
          <wp:extent cx="1249136" cy="64770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1771" l="0" r="0" t="19655"/>
                  <a:stretch>
                    <a:fillRect/>
                  </a:stretch>
                </pic:blipFill>
                <pic:spPr>
                  <a:xfrm>
                    <a:off x="0" y="0"/>
                    <a:ext cx="1249136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  <w:shd w:fill="auto" w:val="clear"/>
      </w:rPr>
    </w:lvl>
    <w:lvl w:ilvl="1">
      <w:start w:val="1"/>
      <w:numFmt w:val="bullet"/>
      <w:lvlText w:val="○"/>
      <w:lvlJc w:val="left"/>
      <w:pPr>
        <w:ind w:left="1440" w:hanging="360"/>
      </w:pPr>
      <w:rPr>
        <w:sz w:val="18"/>
        <w:szCs w:val="18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