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B416" w14:textId="3B1122A7" w:rsidR="00903E44" w:rsidRDefault="00903E44" w:rsidP="00903E44">
      <w:pPr>
        <w:contextualSpacing/>
        <w:jc w:val="center"/>
        <w:rPr>
          <w:rFonts w:ascii="Tempus Sans ITC" w:hAnsi="Tempus Sans ITC"/>
          <w:b/>
          <w:bCs/>
          <w:sz w:val="56"/>
          <w:szCs w:val="56"/>
        </w:rPr>
      </w:pPr>
      <w:r w:rsidRPr="00903E44">
        <w:rPr>
          <w:rFonts w:ascii="Tempus Sans ITC" w:hAnsi="Tempus Sans ITC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E1DE6DD" wp14:editId="30BF11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2580" cy="1794497"/>
            <wp:effectExtent l="0" t="0" r="7620" b="0"/>
            <wp:wrapTight wrapText="bothSides">
              <wp:wrapPolygon edited="0">
                <wp:start x="0" y="0"/>
                <wp:lineTo x="0" y="21332"/>
                <wp:lineTo x="21445" y="21332"/>
                <wp:lineTo x="21445" y="0"/>
                <wp:lineTo x="0" y="0"/>
              </wp:wrapPolygon>
            </wp:wrapTight>
            <wp:docPr id="26415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5134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79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3E44">
        <w:rPr>
          <w:rFonts w:ascii="Tempus Sans ITC" w:hAnsi="Tempus Sans ITC"/>
          <w:b/>
          <w:bCs/>
          <w:sz w:val="56"/>
          <w:szCs w:val="56"/>
        </w:rPr>
        <w:t>VBS Registration 2026</w:t>
      </w:r>
    </w:p>
    <w:p w14:paraId="66374F68" w14:textId="62F5E329" w:rsidR="00903E44" w:rsidRDefault="00903E44" w:rsidP="00903E44">
      <w:pPr>
        <w:contextualSpacing/>
        <w:jc w:val="center"/>
        <w:rPr>
          <w:rFonts w:ascii="Tempus Sans ITC" w:hAnsi="Tempus Sans ITC"/>
          <w:b/>
          <w:bCs/>
          <w:sz w:val="48"/>
          <w:szCs w:val="48"/>
        </w:rPr>
      </w:pPr>
      <w:r>
        <w:rPr>
          <w:rFonts w:ascii="Tempus Sans ITC" w:hAnsi="Tempus Sans ITC"/>
          <w:b/>
          <w:bCs/>
          <w:sz w:val="48"/>
          <w:szCs w:val="48"/>
        </w:rPr>
        <w:t>June 30, 2026-July 3, 2026</w:t>
      </w:r>
    </w:p>
    <w:p w14:paraId="5CD3AEAC" w14:textId="547558D2" w:rsidR="00903E44" w:rsidRDefault="00903E44" w:rsidP="00903E44">
      <w:pPr>
        <w:contextualSpacing/>
        <w:jc w:val="center"/>
        <w:rPr>
          <w:rFonts w:ascii="Tempus Sans ITC" w:hAnsi="Tempus Sans ITC"/>
          <w:b/>
          <w:bCs/>
          <w:sz w:val="48"/>
          <w:szCs w:val="48"/>
        </w:rPr>
      </w:pPr>
      <w:r>
        <w:rPr>
          <w:rFonts w:ascii="Tempus Sans ITC" w:hAnsi="Tempus Sans ITC"/>
          <w:b/>
          <w:bCs/>
          <w:sz w:val="48"/>
          <w:szCs w:val="48"/>
        </w:rPr>
        <w:t>9:00 – noon</w:t>
      </w:r>
    </w:p>
    <w:p w14:paraId="28A84334" w14:textId="42F83574" w:rsidR="00903E44" w:rsidRPr="00CC1D9E" w:rsidRDefault="00CC1D9E" w:rsidP="00CC1D9E">
      <w:pPr>
        <w:jc w:val="center"/>
        <w:rPr>
          <w:rFonts w:ascii="Tempus Sans ITC" w:hAnsi="Tempus Sans ITC"/>
          <w:b/>
          <w:bCs/>
          <w:sz w:val="32"/>
          <w:szCs w:val="32"/>
        </w:rPr>
      </w:pPr>
      <w:r w:rsidRPr="00CC1D9E">
        <w:rPr>
          <w:rFonts w:ascii="Tempus Sans ITC" w:hAnsi="Tempus Sans ITC"/>
          <w:b/>
          <w:bCs/>
          <w:sz w:val="32"/>
          <w:szCs w:val="32"/>
        </w:rPr>
        <w:t>(Please fill out one per child)</w:t>
      </w:r>
    </w:p>
    <w:p w14:paraId="24466A19" w14:textId="2CBA740E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Student </w:t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Name:_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___________________________________________________</w:t>
      </w:r>
    </w:p>
    <w:p w14:paraId="18BA40B6" w14:textId="659AAD9F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Nickname: _____________________                Grade </w:t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Entering:_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</w:t>
      </w:r>
    </w:p>
    <w:p w14:paraId="06D28035" w14:textId="535C9D2D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proofErr w:type="gramStart"/>
      <w:r>
        <w:rPr>
          <w:rFonts w:ascii="Tempus Sans ITC" w:hAnsi="Tempus Sans ITC"/>
          <w:b/>
          <w:bCs/>
          <w:sz w:val="28"/>
          <w:szCs w:val="28"/>
        </w:rPr>
        <w:t>Allergies:_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________________________________________________________</w:t>
      </w:r>
    </w:p>
    <w:p w14:paraId="5009641E" w14:textId="77777777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678E2B40" w14:textId="42688218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Parent </w:t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Name:_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_____________________________________________________</w:t>
      </w:r>
    </w:p>
    <w:p w14:paraId="56A83B84" w14:textId="7A2040F2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proofErr w:type="gramStart"/>
      <w:r>
        <w:rPr>
          <w:rFonts w:ascii="Tempus Sans ITC" w:hAnsi="Tempus Sans ITC"/>
          <w:b/>
          <w:bCs/>
          <w:sz w:val="28"/>
          <w:szCs w:val="28"/>
        </w:rPr>
        <w:t>Address:_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__________________________________________________________</w:t>
      </w:r>
      <w:r>
        <w:rPr>
          <w:rFonts w:ascii="Tempus Sans ITC" w:hAnsi="Tempus Sans ITC"/>
          <w:b/>
          <w:bCs/>
          <w:sz w:val="28"/>
          <w:szCs w:val="28"/>
        </w:rPr>
        <w:br/>
        <w:t>City: ____________________</w:t>
      </w:r>
      <w:r>
        <w:rPr>
          <w:rFonts w:ascii="Tempus Sans ITC" w:hAnsi="Tempus Sans ITC"/>
          <w:b/>
          <w:bCs/>
          <w:sz w:val="28"/>
          <w:szCs w:val="28"/>
        </w:rPr>
        <w:tab/>
      </w:r>
      <w:r>
        <w:rPr>
          <w:rFonts w:ascii="Tempus Sans ITC" w:hAnsi="Tempus Sans ITC"/>
          <w:b/>
          <w:bCs/>
          <w:sz w:val="28"/>
          <w:szCs w:val="28"/>
        </w:rPr>
        <w:tab/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State:_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</w:t>
      </w:r>
      <w:r>
        <w:rPr>
          <w:rFonts w:ascii="Tempus Sans ITC" w:hAnsi="Tempus Sans ITC"/>
          <w:b/>
          <w:bCs/>
          <w:sz w:val="28"/>
          <w:szCs w:val="28"/>
        </w:rPr>
        <w:tab/>
        <w:t>Zip: ___________</w:t>
      </w:r>
    </w:p>
    <w:p w14:paraId="770CF40F" w14:textId="7DA20820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Parent Phone Number: ______________________________________________</w:t>
      </w:r>
    </w:p>
    <w:p w14:paraId="20D3589F" w14:textId="7D414F53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Parent Email </w:t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Address:_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</w:t>
      </w:r>
    </w:p>
    <w:p w14:paraId="51139BB1" w14:textId="77777777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1A0BCBE1" w14:textId="4F878434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Secondary Emergency Contact</w:t>
      </w:r>
    </w:p>
    <w:p w14:paraId="7B9332D6" w14:textId="6C5689A7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proofErr w:type="gramStart"/>
      <w:r>
        <w:rPr>
          <w:rFonts w:ascii="Tempus Sans ITC" w:hAnsi="Tempus Sans ITC"/>
          <w:b/>
          <w:bCs/>
          <w:sz w:val="28"/>
          <w:szCs w:val="28"/>
        </w:rPr>
        <w:t>Name:_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_________________________________________________________</w:t>
      </w:r>
    </w:p>
    <w:p w14:paraId="7C2FD597" w14:textId="00FBCCFC" w:rsidR="00903E44" w:rsidRDefault="00903E44" w:rsidP="00903E44">
      <w:pPr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Phone </w:t>
      </w:r>
      <w:proofErr w:type="gramStart"/>
      <w:r>
        <w:rPr>
          <w:rFonts w:ascii="Tempus Sans ITC" w:hAnsi="Tempus Sans ITC"/>
          <w:b/>
          <w:bCs/>
          <w:sz w:val="28"/>
          <w:szCs w:val="28"/>
        </w:rPr>
        <w:t>number:_</w:t>
      </w:r>
      <w:proofErr w:type="gramEnd"/>
      <w:r>
        <w:rPr>
          <w:rFonts w:ascii="Tempus Sans ITC" w:hAnsi="Tempus Sans ITC"/>
          <w:b/>
          <w:bCs/>
          <w:sz w:val="28"/>
          <w:szCs w:val="28"/>
        </w:rPr>
        <w:t>__________________</w:t>
      </w:r>
      <w:r>
        <w:rPr>
          <w:rFonts w:ascii="Tempus Sans ITC" w:hAnsi="Tempus Sans ITC"/>
          <w:b/>
          <w:bCs/>
          <w:sz w:val="28"/>
          <w:szCs w:val="28"/>
        </w:rPr>
        <w:tab/>
      </w:r>
    </w:p>
    <w:p w14:paraId="59F19820" w14:textId="77777777" w:rsidR="00CC1D9E" w:rsidRDefault="00CC1D9E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76F5E179" w14:textId="77777777" w:rsidR="00CC1D9E" w:rsidRDefault="00CC1D9E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6CBDE491" w14:textId="77777777" w:rsidR="00CC1D9E" w:rsidRDefault="00CC1D9E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6B9AD08C" w14:textId="77777777" w:rsidR="00BF2567" w:rsidRDefault="00BF2567" w:rsidP="00903E44">
      <w:pPr>
        <w:rPr>
          <w:rFonts w:ascii="Tempus Sans ITC" w:hAnsi="Tempus Sans ITC"/>
          <w:b/>
          <w:bCs/>
          <w:sz w:val="28"/>
          <w:szCs w:val="28"/>
        </w:rPr>
      </w:pPr>
    </w:p>
    <w:p w14:paraId="1BF42E9A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sz w:val="22"/>
          <w:szCs w:val="22"/>
        </w:rPr>
      </w:pPr>
      <w:bookmarkStart w:id="0" w:name="_Hlk190270154"/>
      <w:r w:rsidRPr="00CC1D9E">
        <w:rPr>
          <w:rFonts w:cs="Tahoma"/>
          <w:b/>
          <w:sz w:val="22"/>
          <w:szCs w:val="22"/>
          <w:u w:val="single"/>
        </w:rPr>
        <w:lastRenderedPageBreak/>
        <w:t>EMERGENCY MEDICAL AUTHORIZATION</w:t>
      </w:r>
    </w:p>
    <w:p w14:paraId="01AC7854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</w:rPr>
      </w:pPr>
      <w:r w:rsidRPr="00CC1D9E">
        <w:rPr>
          <w:rFonts w:cs="Tahoma"/>
          <w:b/>
          <w:sz w:val="22"/>
          <w:szCs w:val="22"/>
        </w:rPr>
        <w:t>Part ONE or Part TWO must be completed:</w:t>
      </w:r>
    </w:p>
    <w:p w14:paraId="5090F2B3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sz w:val="22"/>
          <w:szCs w:val="22"/>
        </w:rPr>
      </w:pPr>
    </w:p>
    <w:p w14:paraId="63BBA21B" w14:textId="77777777" w:rsidR="00BF2567" w:rsidRPr="00CC1D9E" w:rsidRDefault="00BF2567" w:rsidP="00BF2567">
      <w:pPr>
        <w:spacing w:line="240" w:lineRule="auto"/>
        <w:contextualSpacing/>
        <w:rPr>
          <w:rFonts w:cs="Tahoma"/>
          <w:i/>
          <w:sz w:val="22"/>
          <w:szCs w:val="22"/>
        </w:rPr>
      </w:pPr>
      <w:r w:rsidRPr="00CC1D9E">
        <w:rPr>
          <w:rFonts w:cs="Tahoma"/>
          <w:b/>
          <w:i/>
          <w:sz w:val="22"/>
          <w:szCs w:val="22"/>
        </w:rPr>
        <w:t>Part ONE (To GRANT consent):</w:t>
      </w:r>
    </w:p>
    <w:p w14:paraId="3046D7ED" w14:textId="77777777" w:rsidR="00BF2567" w:rsidRPr="00CC1D9E" w:rsidRDefault="00BF2567" w:rsidP="00CC1D9E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cs="Tahoma"/>
          <w:sz w:val="22"/>
          <w:szCs w:val="22"/>
        </w:rPr>
        <w:t xml:space="preserve">In the event reasonable attempts to contact me at </w:t>
      </w:r>
      <w:r w:rsidRPr="00CC1D9E">
        <w:rPr>
          <w:rFonts w:ascii="Times New Roman" w:hAnsi="Times New Roman" w:cs="Times New Roman"/>
          <w:sz w:val="22"/>
          <w:szCs w:val="22"/>
        </w:rPr>
        <w:t>_______________________</w:t>
      </w:r>
      <w:r w:rsidRPr="00CC1D9E">
        <w:rPr>
          <w:rFonts w:cs="Tahoma"/>
          <w:sz w:val="22"/>
          <w:szCs w:val="22"/>
        </w:rPr>
        <w:t xml:space="preserve"> (phone) or at </w:t>
      </w:r>
      <w:r w:rsidRPr="00CC1D9E">
        <w:rPr>
          <w:rFonts w:ascii="Times New Roman" w:hAnsi="Times New Roman" w:cs="Times New Roman"/>
          <w:sz w:val="22"/>
          <w:szCs w:val="22"/>
        </w:rPr>
        <w:t>________________________</w:t>
      </w:r>
      <w:r w:rsidRPr="00CC1D9E">
        <w:rPr>
          <w:rFonts w:cs="Tahoma"/>
          <w:sz w:val="22"/>
          <w:szCs w:val="22"/>
        </w:rPr>
        <w:t>(other parent or guardian phone) have been unsuccessful, I hereby give my consent for (1) The administrator of any treatment deemed necessary by  Dr</w:t>
      </w:r>
      <w:r w:rsidRPr="00CC1D9E">
        <w:rPr>
          <w:rFonts w:ascii="Times New Roman" w:hAnsi="Times New Roman" w:cs="Times New Roman"/>
          <w:sz w:val="22"/>
          <w:szCs w:val="22"/>
        </w:rPr>
        <w:t>. ___________________________</w:t>
      </w:r>
      <w:r w:rsidRPr="00CC1D9E">
        <w:rPr>
          <w:rFonts w:cs="Tahoma"/>
          <w:sz w:val="22"/>
          <w:szCs w:val="22"/>
        </w:rPr>
        <w:t xml:space="preserve"> at </w:t>
      </w:r>
      <w:r w:rsidRPr="00CC1D9E">
        <w:rPr>
          <w:rFonts w:ascii="Times New Roman" w:hAnsi="Times New Roman" w:cs="Times New Roman"/>
          <w:sz w:val="22"/>
          <w:szCs w:val="22"/>
        </w:rPr>
        <w:t xml:space="preserve">______________________ </w:t>
      </w:r>
      <w:r w:rsidRPr="00CC1D9E">
        <w:rPr>
          <w:rFonts w:cs="Tahoma"/>
          <w:sz w:val="22"/>
          <w:szCs w:val="22"/>
        </w:rPr>
        <w:t>(phone) in the event the preferred practitioner is not available, by another licensed physician.</w:t>
      </w:r>
    </w:p>
    <w:p w14:paraId="28D66B14" w14:textId="77777777" w:rsidR="00BF2567" w:rsidRPr="00CC1D9E" w:rsidRDefault="00BF2567" w:rsidP="00CC1D9E">
      <w:pPr>
        <w:spacing w:line="240" w:lineRule="auto"/>
        <w:contextualSpacing/>
        <w:rPr>
          <w:rFonts w:cs="Tahoma"/>
          <w:sz w:val="22"/>
          <w:szCs w:val="22"/>
        </w:rPr>
      </w:pPr>
    </w:p>
    <w:p w14:paraId="44D698C9" w14:textId="77777777" w:rsidR="00BF2567" w:rsidRPr="00CC1D9E" w:rsidRDefault="00BF2567" w:rsidP="00CC1D9E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cs="Tahoma"/>
          <w:sz w:val="22"/>
          <w:szCs w:val="22"/>
        </w:rPr>
        <w:t xml:space="preserve">(2) The transfer of the child </w:t>
      </w:r>
      <w:proofErr w:type="gramStart"/>
      <w:r w:rsidRPr="00CC1D9E">
        <w:rPr>
          <w:rFonts w:cs="Tahoma"/>
          <w:sz w:val="22"/>
          <w:szCs w:val="22"/>
        </w:rPr>
        <w:t xml:space="preserve">to </w:t>
      </w:r>
      <w:r w:rsidRPr="00CC1D9E">
        <w:rPr>
          <w:rFonts w:ascii="Times New Roman" w:hAnsi="Times New Roman" w:cs="Times New Roman"/>
          <w:sz w:val="22"/>
          <w:szCs w:val="22"/>
        </w:rPr>
        <w:t>___</w:t>
      </w:r>
      <w:proofErr w:type="gramEnd"/>
      <w:r w:rsidRPr="00CC1D9E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  <w:r w:rsidRPr="00CC1D9E">
        <w:rPr>
          <w:rFonts w:cs="Tahoma"/>
          <w:sz w:val="22"/>
          <w:szCs w:val="22"/>
        </w:rPr>
        <w:t xml:space="preserve">(preferred hospital) or any reasonable access hospital. This authorization does not cover any major surgery unless the medical options of two other licensed physicians concur </w:t>
      </w:r>
      <w:proofErr w:type="gramStart"/>
      <w:r w:rsidRPr="00CC1D9E">
        <w:rPr>
          <w:rFonts w:cs="Tahoma"/>
          <w:sz w:val="22"/>
          <w:szCs w:val="22"/>
        </w:rPr>
        <w:t>in</w:t>
      </w:r>
      <w:proofErr w:type="gramEnd"/>
      <w:r w:rsidRPr="00CC1D9E">
        <w:rPr>
          <w:rFonts w:cs="Tahoma"/>
          <w:sz w:val="22"/>
          <w:szCs w:val="22"/>
        </w:rPr>
        <w:t xml:space="preserve"> the necessity of each surgery and concurrence is obtained before the surgery is performed.</w:t>
      </w:r>
    </w:p>
    <w:p w14:paraId="77B02B89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3C8322C7" w14:textId="77777777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  <w:r w:rsidRPr="00CC1D9E">
        <w:rPr>
          <w:rFonts w:cs="Tahoma"/>
          <w:b/>
          <w:sz w:val="22"/>
          <w:szCs w:val="22"/>
        </w:rPr>
        <w:t>Facts concerning the child’s medical history to which a physician should be aware:</w:t>
      </w:r>
    </w:p>
    <w:p w14:paraId="0DD9F773" w14:textId="77777777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</w:p>
    <w:p w14:paraId="7DF6B15E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  <w:u w:val="single"/>
        </w:rPr>
      </w:pPr>
      <w:r w:rsidRPr="00CC1D9E">
        <w:rPr>
          <w:rFonts w:cs="Tahoma"/>
          <w:b/>
          <w:sz w:val="22"/>
          <w:szCs w:val="22"/>
          <w:u w:val="single"/>
        </w:rPr>
        <w:t>Allergies / Medications being taken:</w:t>
      </w:r>
    </w:p>
    <w:p w14:paraId="7BFF64FF" w14:textId="77777777" w:rsidR="00BF2567" w:rsidRPr="00CC1D9E" w:rsidRDefault="00BF2567" w:rsidP="00BF2567">
      <w:pPr>
        <w:pBdr>
          <w:bottom w:val="single" w:sz="12" w:space="1" w:color="auto"/>
        </w:pBdr>
        <w:spacing w:line="240" w:lineRule="auto"/>
        <w:contextualSpacing/>
        <w:jc w:val="center"/>
        <w:rPr>
          <w:rFonts w:cs="Tahoma"/>
          <w:b/>
          <w:sz w:val="22"/>
          <w:szCs w:val="22"/>
        </w:rPr>
      </w:pPr>
    </w:p>
    <w:p w14:paraId="0FD2829A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</w:rPr>
      </w:pPr>
    </w:p>
    <w:p w14:paraId="19E8FA15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  <w:u w:val="single"/>
        </w:rPr>
      </w:pPr>
      <w:r w:rsidRPr="00CC1D9E">
        <w:rPr>
          <w:rFonts w:cs="Tahoma"/>
          <w:b/>
          <w:sz w:val="22"/>
          <w:szCs w:val="22"/>
          <w:u w:val="single"/>
        </w:rPr>
        <w:t xml:space="preserve">Existing Health Conditions / Physical </w:t>
      </w:r>
      <w:proofErr w:type="gramStart"/>
      <w:r w:rsidRPr="00CC1D9E">
        <w:rPr>
          <w:rFonts w:cs="Tahoma"/>
          <w:b/>
          <w:sz w:val="22"/>
          <w:szCs w:val="22"/>
          <w:u w:val="single"/>
        </w:rPr>
        <w:t>Impairment :</w:t>
      </w:r>
      <w:proofErr w:type="gramEnd"/>
    </w:p>
    <w:p w14:paraId="19CEAA95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  <w:u w:val="single"/>
        </w:rPr>
      </w:pPr>
    </w:p>
    <w:p w14:paraId="2872DD63" w14:textId="6C765786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  <w:u w:val="single"/>
        </w:rPr>
      </w:pPr>
      <w:r w:rsidRPr="00CC1D9E">
        <w:rPr>
          <w:rFonts w:cs="Tahoma"/>
          <w:b/>
          <w:sz w:val="22"/>
          <w:szCs w:val="22"/>
          <w:u w:val="single"/>
        </w:rPr>
        <w:t>____________________________________________________________________________________________</w:t>
      </w:r>
    </w:p>
    <w:p w14:paraId="59A3EED6" w14:textId="77777777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</w:p>
    <w:p w14:paraId="4A653B7E" w14:textId="18563F5A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  <w:r w:rsidRPr="00CC1D9E">
        <w:rPr>
          <w:rFonts w:cs="Tahoma"/>
          <w:b/>
          <w:sz w:val="22"/>
          <w:szCs w:val="22"/>
        </w:rPr>
        <w:t>____________________________________________________________________________________________</w:t>
      </w:r>
    </w:p>
    <w:p w14:paraId="010E79B6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b/>
          <w:sz w:val="22"/>
          <w:szCs w:val="22"/>
        </w:rPr>
      </w:pPr>
    </w:p>
    <w:p w14:paraId="235FF929" w14:textId="04566A10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  <w:r w:rsidRPr="00CC1D9E">
        <w:rPr>
          <w:rFonts w:cs="Tahoma"/>
          <w:b/>
          <w:sz w:val="22"/>
          <w:szCs w:val="22"/>
        </w:rPr>
        <w:t xml:space="preserve">Parent/Legal </w:t>
      </w:r>
      <w:proofErr w:type="gramStart"/>
      <w:r w:rsidRPr="00CC1D9E">
        <w:rPr>
          <w:rFonts w:cs="Tahoma"/>
          <w:b/>
          <w:sz w:val="22"/>
          <w:szCs w:val="22"/>
        </w:rPr>
        <w:t>guardian  Signature</w:t>
      </w:r>
      <w:proofErr w:type="gramEnd"/>
      <w:r w:rsidRPr="00CC1D9E">
        <w:rPr>
          <w:rFonts w:cs="Tahoma"/>
          <w:b/>
          <w:sz w:val="22"/>
          <w:szCs w:val="22"/>
        </w:rPr>
        <w:t>____________________________________________________________</w:t>
      </w:r>
    </w:p>
    <w:p w14:paraId="33E65CA8" w14:textId="77777777" w:rsidR="00BF2567" w:rsidRPr="00CC1D9E" w:rsidRDefault="00BF2567" w:rsidP="00BF2567">
      <w:pPr>
        <w:spacing w:line="240" w:lineRule="auto"/>
        <w:contextualSpacing/>
        <w:rPr>
          <w:rFonts w:cs="Tahoma"/>
          <w:b/>
          <w:sz w:val="22"/>
          <w:szCs w:val="22"/>
        </w:rPr>
      </w:pPr>
    </w:p>
    <w:p w14:paraId="277D784E" w14:textId="77777777" w:rsidR="00BF2567" w:rsidRPr="00CC1D9E" w:rsidRDefault="00BF2567" w:rsidP="00BF2567">
      <w:pPr>
        <w:spacing w:line="240" w:lineRule="auto"/>
        <w:contextualSpacing/>
        <w:rPr>
          <w:rFonts w:cs="Tahoma"/>
          <w:b/>
          <w:i/>
          <w:sz w:val="22"/>
          <w:szCs w:val="22"/>
        </w:rPr>
      </w:pPr>
      <w:r w:rsidRPr="00CC1D9E">
        <w:rPr>
          <w:rFonts w:cs="Tahoma"/>
          <w:b/>
          <w:i/>
          <w:sz w:val="22"/>
          <w:szCs w:val="22"/>
        </w:rPr>
        <w:t>Part TWO (REFUSAL to consent):</w:t>
      </w:r>
    </w:p>
    <w:p w14:paraId="137D0D4F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cs="Tahoma"/>
          <w:sz w:val="22"/>
          <w:szCs w:val="22"/>
        </w:rPr>
        <w:t>I do not give my consent for emergency medical treatment for my child.  In the event of an illness or emergency treatment being required, I wish the parish to take no action or to:</w:t>
      </w:r>
    </w:p>
    <w:p w14:paraId="3F745E09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6E4868A7" w14:textId="5A43E56F" w:rsidR="00BF2567" w:rsidRPr="00CC1D9E" w:rsidRDefault="00BF2567" w:rsidP="00BF2567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CC1D9E">
        <w:rPr>
          <w:rFonts w:cs="Tahoma"/>
          <w:sz w:val="22"/>
          <w:szCs w:val="22"/>
        </w:rPr>
        <w:t xml:space="preserve">(PLEASE BE SPECIFIC) </w:t>
      </w:r>
      <w:r w:rsidRPr="00CC1D9E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CC1D9E" w:rsidRPr="00CC1D9E">
        <w:rPr>
          <w:rFonts w:ascii="Times New Roman" w:hAnsi="Times New Roman" w:cs="Times New Roman"/>
          <w:sz w:val="22"/>
          <w:szCs w:val="22"/>
        </w:rPr>
        <w:t>_____</w:t>
      </w:r>
      <w:r w:rsidRPr="00CC1D9E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6AE3CE0B" w14:textId="77777777" w:rsidR="00BF2567" w:rsidRPr="00CC1D9E" w:rsidRDefault="00BF2567" w:rsidP="00BF2567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4064741B" w14:textId="355C8ADD" w:rsidR="00BF2567" w:rsidRPr="00CC1D9E" w:rsidRDefault="00BF2567" w:rsidP="00BF2567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CC1D9E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CC1D9E" w:rsidRPr="00CC1D9E">
        <w:rPr>
          <w:rFonts w:ascii="Times New Roman" w:hAnsi="Times New Roman" w:cs="Times New Roman"/>
          <w:sz w:val="22"/>
          <w:szCs w:val="22"/>
        </w:rPr>
        <w:t>_______</w:t>
      </w:r>
      <w:r w:rsidRPr="00CC1D9E">
        <w:rPr>
          <w:rFonts w:ascii="Times New Roman" w:hAnsi="Times New Roman" w:cs="Times New Roman"/>
          <w:sz w:val="22"/>
          <w:szCs w:val="22"/>
        </w:rPr>
        <w:t>_______________</w:t>
      </w:r>
    </w:p>
    <w:p w14:paraId="68C7103D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37C6EB99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3FA7ADB0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cs="Tahoma"/>
          <w:sz w:val="22"/>
          <w:szCs w:val="22"/>
        </w:rPr>
        <w:t>Parent / Legal guardian signature</w:t>
      </w:r>
      <w:r w:rsidRPr="00CC1D9E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1EBF01B2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20B0CB74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sz w:val="22"/>
          <w:szCs w:val="22"/>
        </w:rPr>
      </w:pPr>
      <w:r w:rsidRPr="00CC1D9E">
        <w:rPr>
          <w:rFonts w:cs="Tahoma"/>
          <w:sz w:val="22"/>
          <w:szCs w:val="22"/>
        </w:rPr>
        <w:t>PICTURE RELEASE FORM</w:t>
      </w:r>
    </w:p>
    <w:p w14:paraId="3979E70D" w14:textId="77777777" w:rsidR="00BF2567" w:rsidRPr="00CC1D9E" w:rsidRDefault="00BF2567" w:rsidP="00BF2567">
      <w:pPr>
        <w:spacing w:line="240" w:lineRule="auto"/>
        <w:contextualSpacing/>
        <w:jc w:val="center"/>
        <w:rPr>
          <w:rFonts w:cs="Tahoma"/>
          <w:sz w:val="22"/>
          <w:szCs w:val="22"/>
        </w:rPr>
      </w:pPr>
    </w:p>
    <w:p w14:paraId="14A1A342" w14:textId="11B6946A" w:rsidR="00BF2567" w:rsidRPr="00CC1D9E" w:rsidRDefault="00BF2567" w:rsidP="00CC1D9E">
      <w:pPr>
        <w:spacing w:line="240" w:lineRule="auto"/>
        <w:contextualSpacing/>
        <w:rPr>
          <w:rFonts w:cs="Tahoma"/>
          <w:sz w:val="22"/>
          <w:szCs w:val="22"/>
        </w:rPr>
      </w:pPr>
      <w:proofErr w:type="gramStart"/>
      <w:r w:rsidRPr="00CC1D9E">
        <w:rPr>
          <w:rFonts w:cs="Tahoma"/>
          <w:sz w:val="22"/>
          <w:szCs w:val="22"/>
        </w:rPr>
        <w:t>During the course of</w:t>
      </w:r>
      <w:proofErr w:type="gramEnd"/>
      <w:r w:rsidRPr="00CC1D9E">
        <w:rPr>
          <w:rFonts w:cs="Tahoma"/>
          <w:sz w:val="22"/>
          <w:szCs w:val="22"/>
        </w:rPr>
        <w:t xml:space="preserve"> the </w:t>
      </w:r>
      <w:r w:rsidR="00CC1D9E" w:rsidRPr="00CC1D9E">
        <w:rPr>
          <w:rFonts w:cs="Tahoma"/>
          <w:sz w:val="22"/>
          <w:szCs w:val="22"/>
        </w:rPr>
        <w:t>VBS</w:t>
      </w:r>
      <w:r w:rsidRPr="00CC1D9E">
        <w:rPr>
          <w:rFonts w:cs="Tahoma"/>
          <w:sz w:val="22"/>
          <w:szCs w:val="22"/>
        </w:rPr>
        <w:t xml:space="preserve"> we take pictures </w:t>
      </w:r>
      <w:r w:rsidR="00CC1D9E" w:rsidRPr="00CC1D9E">
        <w:rPr>
          <w:rFonts w:cs="Tahoma"/>
          <w:sz w:val="22"/>
          <w:szCs w:val="22"/>
        </w:rPr>
        <w:t xml:space="preserve">during the day. </w:t>
      </w:r>
      <w:r w:rsidRPr="00CC1D9E">
        <w:rPr>
          <w:rFonts w:cs="Tahoma"/>
          <w:sz w:val="22"/>
          <w:szCs w:val="22"/>
        </w:rPr>
        <w:t xml:space="preserve">Please indicate below if we have permission to post these photos (which may include your child) on our website or parish Facebook page.  </w:t>
      </w:r>
    </w:p>
    <w:p w14:paraId="1800E409" w14:textId="4E32F271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Pr="00CC1D9E">
        <w:rPr>
          <w:rFonts w:ascii="Times New Roman" w:hAnsi="Times New Roman" w:cs="Times New Roman"/>
          <w:sz w:val="22"/>
          <w:szCs w:val="22"/>
        </w:rPr>
        <w:t>_</w:t>
      </w:r>
      <w:r w:rsidRPr="00CC1D9E">
        <w:rPr>
          <w:rFonts w:cs="Tahoma"/>
          <w:sz w:val="22"/>
          <w:szCs w:val="22"/>
        </w:rPr>
        <w:t xml:space="preserve">  Yes</w:t>
      </w:r>
      <w:proofErr w:type="gramEnd"/>
      <w:r w:rsidRPr="00CC1D9E">
        <w:rPr>
          <w:rFonts w:cs="Tahoma"/>
          <w:sz w:val="22"/>
          <w:szCs w:val="22"/>
        </w:rPr>
        <w:t>, you may post photos including my child</w:t>
      </w:r>
      <w:r w:rsidR="00CC1D9E" w:rsidRPr="00CC1D9E">
        <w:rPr>
          <w:rFonts w:cs="Tahoma"/>
          <w:sz w:val="22"/>
          <w:szCs w:val="22"/>
        </w:rPr>
        <w:t>.</w:t>
      </w:r>
    </w:p>
    <w:p w14:paraId="7538E490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</w:p>
    <w:p w14:paraId="22A56A77" w14:textId="77777777" w:rsidR="00BF2567" w:rsidRPr="00CC1D9E" w:rsidRDefault="00BF2567" w:rsidP="00BF2567">
      <w:pPr>
        <w:spacing w:line="240" w:lineRule="auto"/>
        <w:contextualSpacing/>
        <w:rPr>
          <w:rFonts w:cs="Tahoma"/>
          <w:sz w:val="22"/>
          <w:szCs w:val="22"/>
        </w:rPr>
      </w:pPr>
      <w:r w:rsidRPr="00CC1D9E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Pr="00CC1D9E">
        <w:rPr>
          <w:rFonts w:ascii="Times New Roman" w:hAnsi="Times New Roman" w:cs="Times New Roman"/>
          <w:sz w:val="22"/>
          <w:szCs w:val="22"/>
        </w:rPr>
        <w:t xml:space="preserve">_  </w:t>
      </w:r>
      <w:r w:rsidRPr="00CC1D9E">
        <w:rPr>
          <w:rFonts w:cs="Tahoma"/>
          <w:sz w:val="22"/>
          <w:szCs w:val="22"/>
        </w:rPr>
        <w:t>No</w:t>
      </w:r>
      <w:proofErr w:type="gramEnd"/>
      <w:r w:rsidRPr="00CC1D9E">
        <w:rPr>
          <w:rFonts w:cs="Tahoma"/>
          <w:sz w:val="22"/>
          <w:szCs w:val="22"/>
        </w:rPr>
        <w:t>, please do not post any pictures with my son/daughter in them.</w:t>
      </w:r>
      <w:bookmarkEnd w:id="0"/>
    </w:p>
    <w:p w14:paraId="76349FAF" w14:textId="77777777" w:rsidR="00BF2567" w:rsidRPr="00CC1D9E" w:rsidRDefault="00BF2567" w:rsidP="00903E44">
      <w:pPr>
        <w:rPr>
          <w:rFonts w:ascii="Tempus Sans ITC" w:hAnsi="Tempus Sans ITC"/>
          <w:b/>
          <w:bCs/>
          <w:sz w:val="22"/>
          <w:szCs w:val="22"/>
        </w:rPr>
      </w:pPr>
    </w:p>
    <w:sectPr w:rsidR="00BF2567" w:rsidRPr="00CC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44"/>
    <w:rsid w:val="007C02C4"/>
    <w:rsid w:val="008F273A"/>
    <w:rsid w:val="00903E44"/>
    <w:rsid w:val="00BB4CA4"/>
    <w:rsid w:val="00BF2567"/>
    <w:rsid w:val="00C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5258"/>
  <w15:chartTrackingRefBased/>
  <w15:docId w15:val="{ABBAC9D2-7CE2-4B9C-801A-309C922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301</Words>
  <Characters>2567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Kacsala</dc:creator>
  <cp:keywords/>
  <dc:description/>
  <cp:lastModifiedBy>Debbie Kacsala</cp:lastModifiedBy>
  <cp:revision>3</cp:revision>
  <dcterms:created xsi:type="dcterms:W3CDTF">2026-02-04T18:08:00Z</dcterms:created>
  <dcterms:modified xsi:type="dcterms:W3CDTF">2026-03-09T19:07:00Z</dcterms:modified>
</cp:coreProperties>
</file>