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31D44" w14:textId="74E83132" w:rsidR="00A57DCA" w:rsidRPr="00DC1CF0" w:rsidRDefault="009A511A" w:rsidP="00DC1CF0">
      <w:pPr>
        <w:jc w:val="center"/>
        <w:rPr>
          <w:rFonts w:ascii="Palatino Linotype" w:hAnsi="Palatino Linotype"/>
        </w:rPr>
      </w:pPr>
      <w:r w:rsidRPr="00DC1CF0">
        <w:rPr>
          <w:rFonts w:ascii="Palatino Linotype" w:hAnsi="Palatino Linotype"/>
        </w:rPr>
        <w:t>Holy Cross Catholic Church</w:t>
      </w:r>
    </w:p>
    <w:p w14:paraId="4012BA09" w14:textId="4ED712B3" w:rsidR="009A511A" w:rsidRPr="00DC1CF0" w:rsidRDefault="009A511A">
      <w:pPr>
        <w:rPr>
          <w:rFonts w:ascii="Palatino Linotype" w:hAnsi="Palatino Linotype"/>
        </w:rPr>
      </w:pPr>
      <w:r w:rsidRPr="00DC1CF0">
        <w:rPr>
          <w:rFonts w:ascii="Palatino Linotype" w:hAnsi="Palatino Linotype"/>
        </w:rPr>
        <w:t>Job Title: Bookkeeper</w:t>
      </w:r>
    </w:p>
    <w:p w14:paraId="797A71FD" w14:textId="6EEC1759" w:rsidR="009A511A" w:rsidRPr="00DC1CF0" w:rsidRDefault="009A511A">
      <w:pPr>
        <w:rPr>
          <w:rFonts w:ascii="Palatino Linotype" w:hAnsi="Palatino Linotype"/>
        </w:rPr>
      </w:pPr>
      <w:r w:rsidRPr="00DC1CF0">
        <w:rPr>
          <w:rFonts w:ascii="Palatino Linotype" w:hAnsi="Palatino Linotype"/>
        </w:rPr>
        <w:t>FSLA: Part-time/</w:t>
      </w:r>
      <w:proofErr w:type="gramStart"/>
      <w:r w:rsidRPr="00DC1CF0">
        <w:rPr>
          <w:rFonts w:ascii="Palatino Linotype" w:hAnsi="Palatino Linotype"/>
        </w:rPr>
        <w:t>Non-exempt</w:t>
      </w:r>
      <w:proofErr w:type="gramEnd"/>
    </w:p>
    <w:p w14:paraId="6523DC50" w14:textId="6305D0BD" w:rsidR="009A511A" w:rsidRPr="00DC1CF0" w:rsidRDefault="009A511A">
      <w:pPr>
        <w:rPr>
          <w:rFonts w:ascii="Palatino Linotype" w:hAnsi="Palatino Linotype"/>
        </w:rPr>
      </w:pPr>
      <w:r w:rsidRPr="00DC1CF0">
        <w:rPr>
          <w:rFonts w:ascii="Palatino Linotype" w:hAnsi="Palatino Linotype"/>
        </w:rPr>
        <w:t>Reports to: Pastoral Associate for Operations</w:t>
      </w:r>
    </w:p>
    <w:p w14:paraId="55044F63" w14:textId="7A92ABBA" w:rsidR="009A511A" w:rsidRPr="00DC1CF0" w:rsidRDefault="009A511A">
      <w:pPr>
        <w:rPr>
          <w:rFonts w:ascii="Franklin Gothic Book" w:hAnsi="Franklin Gothic Book"/>
          <w:b/>
          <w:bCs/>
        </w:rPr>
      </w:pPr>
      <w:r w:rsidRPr="00DC1CF0">
        <w:rPr>
          <w:rFonts w:ascii="Franklin Gothic Book" w:hAnsi="Franklin Gothic Book"/>
          <w:b/>
          <w:bCs/>
        </w:rPr>
        <w:t>Position Summary:</w:t>
      </w:r>
    </w:p>
    <w:p w14:paraId="22CA1798" w14:textId="485D28B2" w:rsidR="009A511A" w:rsidRPr="00DC1CF0" w:rsidRDefault="009A511A">
      <w:pPr>
        <w:rPr>
          <w:rFonts w:ascii="Palatino Linotype" w:hAnsi="Palatino Linotype"/>
        </w:rPr>
      </w:pPr>
      <w:r w:rsidRPr="00DC1CF0">
        <w:rPr>
          <w:rFonts w:ascii="Palatino Linotype" w:hAnsi="Palatino Linotype"/>
        </w:rPr>
        <w:t>The parish Bookkeeper is responsible for maintaining the accuracy and integrity of Holy Cross’s financial records. The bookkeeper serves the pastor and other members of the parish staff to maintain and oversee the financial records of the parish and related programs. This includes recording deposits, entering bills, writing checks, processing payroll, reconciling accounts, generating financial reports, and other assigned duties accurately and in a timely manner.</w:t>
      </w:r>
    </w:p>
    <w:p w14:paraId="5FCF0102" w14:textId="302619AC" w:rsidR="009A511A" w:rsidRPr="00DC1CF0" w:rsidRDefault="009A511A">
      <w:pPr>
        <w:rPr>
          <w:rFonts w:ascii="Palatino Linotype" w:hAnsi="Palatino Linotype"/>
        </w:rPr>
      </w:pPr>
      <w:r w:rsidRPr="00DC1CF0">
        <w:rPr>
          <w:rFonts w:ascii="Palatino Linotype" w:hAnsi="Palatino Linotype"/>
        </w:rPr>
        <w:t xml:space="preserve">The position is designated as </w:t>
      </w:r>
      <w:proofErr w:type="gramStart"/>
      <w:r w:rsidRPr="00DC1CF0">
        <w:rPr>
          <w:rFonts w:ascii="Palatino Linotype" w:hAnsi="Palatino Linotype"/>
        </w:rPr>
        <w:t>an</w:t>
      </w:r>
      <w:proofErr w:type="gramEnd"/>
      <w:r w:rsidRPr="00DC1CF0">
        <w:rPr>
          <w:rFonts w:ascii="Palatino Linotype" w:hAnsi="Palatino Linotype"/>
        </w:rPr>
        <w:t xml:space="preserve"> 20 </w:t>
      </w:r>
      <w:proofErr w:type="gramStart"/>
      <w:r w:rsidRPr="00DC1CF0">
        <w:rPr>
          <w:rFonts w:ascii="Palatino Linotype" w:hAnsi="Palatino Linotype"/>
        </w:rPr>
        <w:t>hours</w:t>
      </w:r>
      <w:proofErr w:type="gramEnd"/>
      <w:r w:rsidRPr="00DC1CF0">
        <w:rPr>
          <w:rFonts w:ascii="Palatino Linotype" w:hAnsi="Palatino Linotype"/>
        </w:rPr>
        <w:t>/week at the parish office. Specific scheduling and the occasional ability to work from home is at the discretion of the pastor and Pastoral Associate for Operations.</w:t>
      </w:r>
    </w:p>
    <w:p w14:paraId="5CDB52AA" w14:textId="195330DE" w:rsidR="009A511A" w:rsidRPr="00DC1CF0" w:rsidRDefault="009A511A">
      <w:pPr>
        <w:rPr>
          <w:rFonts w:ascii="Franklin Gothic Book" w:hAnsi="Franklin Gothic Book"/>
          <w:b/>
          <w:bCs/>
        </w:rPr>
      </w:pPr>
      <w:r w:rsidRPr="00DC1CF0">
        <w:rPr>
          <w:rFonts w:ascii="Franklin Gothic Book" w:hAnsi="Franklin Gothic Book"/>
          <w:b/>
          <w:bCs/>
        </w:rPr>
        <w:t>Responsibilities:</w:t>
      </w:r>
    </w:p>
    <w:p w14:paraId="6AE51ED4" w14:textId="020F618B" w:rsidR="009A511A" w:rsidRPr="00DC1CF0" w:rsidRDefault="009A511A" w:rsidP="009A511A">
      <w:pPr>
        <w:pStyle w:val="ListParagraph"/>
        <w:numPr>
          <w:ilvl w:val="0"/>
          <w:numId w:val="1"/>
        </w:numPr>
        <w:rPr>
          <w:rFonts w:ascii="Palatino Linotype" w:hAnsi="Palatino Linotype"/>
        </w:rPr>
      </w:pPr>
      <w:r w:rsidRPr="00DC1CF0">
        <w:rPr>
          <w:rFonts w:ascii="Palatino Linotype" w:hAnsi="Palatino Linotype"/>
        </w:rPr>
        <w:t>Record daily financial transactions, including income, expenses, sales, and payments.</w:t>
      </w:r>
    </w:p>
    <w:p w14:paraId="5210E759" w14:textId="77777777" w:rsidR="009A511A" w:rsidRPr="00DC1CF0" w:rsidRDefault="009A511A" w:rsidP="009A511A">
      <w:pPr>
        <w:pStyle w:val="ListParagraph"/>
        <w:numPr>
          <w:ilvl w:val="0"/>
          <w:numId w:val="1"/>
        </w:numPr>
        <w:rPr>
          <w:rFonts w:ascii="Palatino Linotype" w:hAnsi="Palatino Linotype"/>
        </w:rPr>
      </w:pPr>
      <w:r w:rsidRPr="00DC1CF0">
        <w:rPr>
          <w:rFonts w:ascii="Palatino Linotype" w:hAnsi="Palatino Linotype"/>
        </w:rPr>
        <w:t>Manage accounts payable and receivable, which involves processing invoices, tracking payments, and following up on discrepancies.</w:t>
      </w:r>
    </w:p>
    <w:p w14:paraId="47BE5A45" w14:textId="1BCA51ED" w:rsidR="009A511A" w:rsidRPr="00DC1CF0" w:rsidRDefault="009A511A" w:rsidP="009A511A">
      <w:pPr>
        <w:pStyle w:val="ListParagraph"/>
        <w:numPr>
          <w:ilvl w:val="0"/>
          <w:numId w:val="1"/>
        </w:numPr>
        <w:rPr>
          <w:rFonts w:ascii="Palatino Linotype" w:hAnsi="Palatino Linotype"/>
        </w:rPr>
      </w:pPr>
      <w:r w:rsidRPr="00DC1CF0">
        <w:rPr>
          <w:rFonts w:ascii="Palatino Linotype" w:hAnsi="Palatino Linotype"/>
        </w:rPr>
        <w:t>Reconcile bank and credit card statements with internal records to identify and resolve any possible discrepancies.</w:t>
      </w:r>
    </w:p>
    <w:p w14:paraId="43D61D4C" w14:textId="6F2879EE" w:rsidR="009A511A" w:rsidRPr="00DC1CF0" w:rsidRDefault="009A511A" w:rsidP="009A511A">
      <w:pPr>
        <w:pStyle w:val="ListParagraph"/>
        <w:numPr>
          <w:ilvl w:val="0"/>
          <w:numId w:val="1"/>
        </w:numPr>
        <w:rPr>
          <w:rFonts w:ascii="Palatino Linotype" w:hAnsi="Palatino Linotype"/>
        </w:rPr>
      </w:pPr>
      <w:r w:rsidRPr="00DC1CF0">
        <w:rPr>
          <w:rFonts w:ascii="Palatino Linotype" w:hAnsi="Palatino Linotype"/>
        </w:rPr>
        <w:t>Prepare financial reports, such as income statements and balance sheets, that will provide insight into the parish’s financial performance for the pastor and Finance Council.</w:t>
      </w:r>
    </w:p>
    <w:p w14:paraId="230C9B70" w14:textId="077E31B5" w:rsidR="009A511A" w:rsidRPr="00DC1CF0" w:rsidRDefault="009A511A" w:rsidP="009A511A">
      <w:pPr>
        <w:pStyle w:val="ListParagraph"/>
        <w:numPr>
          <w:ilvl w:val="0"/>
          <w:numId w:val="1"/>
        </w:numPr>
        <w:rPr>
          <w:rFonts w:ascii="Palatino Linotype" w:hAnsi="Palatino Linotype"/>
        </w:rPr>
      </w:pPr>
      <w:r w:rsidRPr="00DC1CF0">
        <w:rPr>
          <w:rFonts w:ascii="Palatino Linotype" w:hAnsi="Palatino Linotype"/>
        </w:rPr>
        <w:t>Assist in payroll processing, including calculating wages, taxes, and benefits, and ensure all payments are made on time.</w:t>
      </w:r>
    </w:p>
    <w:p w14:paraId="7A9A0633" w14:textId="5DBBCB6D" w:rsidR="009A511A" w:rsidRPr="00DC1CF0" w:rsidRDefault="009A511A" w:rsidP="009A511A">
      <w:pPr>
        <w:pStyle w:val="ListParagraph"/>
        <w:numPr>
          <w:ilvl w:val="0"/>
          <w:numId w:val="1"/>
        </w:numPr>
        <w:rPr>
          <w:rFonts w:ascii="Palatino Linotype" w:hAnsi="Palatino Linotype"/>
        </w:rPr>
      </w:pPr>
      <w:r w:rsidRPr="00DC1CF0">
        <w:rPr>
          <w:rFonts w:ascii="Palatino Linotype" w:hAnsi="Palatino Linotype"/>
        </w:rPr>
        <w:t>Assist the Pastoral Associate of Operations with preparing the annual budget.</w:t>
      </w:r>
    </w:p>
    <w:p w14:paraId="7ED1B006" w14:textId="71793F21" w:rsidR="009A511A" w:rsidRPr="00DC1CF0" w:rsidRDefault="009A511A" w:rsidP="009A511A">
      <w:pPr>
        <w:pStyle w:val="ListParagraph"/>
        <w:numPr>
          <w:ilvl w:val="0"/>
          <w:numId w:val="1"/>
        </w:numPr>
        <w:rPr>
          <w:rFonts w:ascii="Palatino Linotype" w:hAnsi="Palatino Linotype"/>
        </w:rPr>
      </w:pPr>
      <w:r w:rsidRPr="00DC1CF0">
        <w:rPr>
          <w:rFonts w:ascii="Palatino Linotype" w:hAnsi="Palatino Linotype"/>
        </w:rPr>
        <w:t>Monitor expenses and identify areas where costs can be reduced.</w:t>
      </w:r>
    </w:p>
    <w:p w14:paraId="343DECF3" w14:textId="1E649C15" w:rsidR="009A511A" w:rsidRPr="00DC1CF0" w:rsidRDefault="009A511A" w:rsidP="009A511A">
      <w:pPr>
        <w:pStyle w:val="ListParagraph"/>
        <w:numPr>
          <w:ilvl w:val="0"/>
          <w:numId w:val="1"/>
        </w:numPr>
        <w:rPr>
          <w:rFonts w:ascii="Palatino Linotype" w:hAnsi="Palatino Linotype"/>
        </w:rPr>
      </w:pPr>
      <w:r w:rsidRPr="00DC1CF0">
        <w:rPr>
          <w:rFonts w:ascii="Palatino Linotype" w:hAnsi="Palatino Linotype"/>
        </w:rPr>
        <w:t>Maintain accurate financial records and ensure compliance with all diocesan procedures.</w:t>
      </w:r>
    </w:p>
    <w:p w14:paraId="12B6C9CD" w14:textId="5D55A8A3" w:rsidR="00CF380D" w:rsidRPr="00DC1CF0" w:rsidRDefault="00CF380D" w:rsidP="009A511A">
      <w:pPr>
        <w:pStyle w:val="ListParagraph"/>
        <w:numPr>
          <w:ilvl w:val="0"/>
          <w:numId w:val="1"/>
        </w:numPr>
        <w:rPr>
          <w:rFonts w:ascii="Palatino Linotype" w:hAnsi="Palatino Linotype"/>
        </w:rPr>
      </w:pPr>
      <w:r w:rsidRPr="00DC1CF0">
        <w:rPr>
          <w:rFonts w:ascii="Palatino Linotype" w:hAnsi="Palatino Linotype"/>
        </w:rPr>
        <w:t>Lead the weekly offertory count and oversee the volunteers who assist.</w:t>
      </w:r>
    </w:p>
    <w:p w14:paraId="6F84EC3C" w14:textId="53CED93F" w:rsidR="00CF380D" w:rsidRPr="00DC1CF0" w:rsidRDefault="00CF380D" w:rsidP="009A511A">
      <w:pPr>
        <w:pStyle w:val="ListParagraph"/>
        <w:numPr>
          <w:ilvl w:val="0"/>
          <w:numId w:val="1"/>
        </w:numPr>
        <w:rPr>
          <w:rFonts w:ascii="Palatino Linotype" w:hAnsi="Palatino Linotype"/>
        </w:rPr>
      </w:pPr>
      <w:r w:rsidRPr="00DC1CF0">
        <w:rPr>
          <w:rFonts w:ascii="Palatino Linotype" w:hAnsi="Palatino Linotype"/>
        </w:rPr>
        <w:lastRenderedPageBreak/>
        <w:t xml:space="preserve">Assist the Finance Council with </w:t>
      </w:r>
      <w:proofErr w:type="gramStart"/>
      <w:r w:rsidRPr="00DC1CF0">
        <w:rPr>
          <w:rFonts w:ascii="Palatino Linotype" w:hAnsi="Palatino Linotype"/>
        </w:rPr>
        <w:t>the internal</w:t>
      </w:r>
      <w:proofErr w:type="gramEnd"/>
      <w:r w:rsidRPr="00DC1CF0">
        <w:rPr>
          <w:rFonts w:ascii="Palatino Linotype" w:hAnsi="Palatino Linotype"/>
        </w:rPr>
        <w:t xml:space="preserve"> controls audit assessment twice a year.</w:t>
      </w:r>
    </w:p>
    <w:p w14:paraId="1CFA16FA" w14:textId="0C3F1B87" w:rsidR="00CF380D" w:rsidRPr="00DC1CF0" w:rsidRDefault="00CF380D" w:rsidP="009A511A">
      <w:pPr>
        <w:pStyle w:val="ListParagraph"/>
        <w:numPr>
          <w:ilvl w:val="0"/>
          <w:numId w:val="1"/>
        </w:numPr>
        <w:rPr>
          <w:rFonts w:ascii="Palatino Linotype" w:hAnsi="Palatino Linotype"/>
        </w:rPr>
      </w:pPr>
      <w:r w:rsidRPr="00DC1CF0">
        <w:rPr>
          <w:rFonts w:ascii="Palatino Linotype" w:hAnsi="Palatino Linotype"/>
        </w:rPr>
        <w:t>Assist the external diocesan parish audit team with the parish audit approximately every 3 years.</w:t>
      </w:r>
    </w:p>
    <w:p w14:paraId="358CCA78" w14:textId="17277218" w:rsidR="00CF380D" w:rsidRPr="00DC1CF0" w:rsidRDefault="00CF380D" w:rsidP="009A511A">
      <w:pPr>
        <w:pStyle w:val="ListParagraph"/>
        <w:numPr>
          <w:ilvl w:val="0"/>
          <w:numId w:val="1"/>
        </w:numPr>
        <w:rPr>
          <w:rFonts w:ascii="Palatino Linotype" w:hAnsi="Palatino Linotype"/>
        </w:rPr>
      </w:pPr>
      <w:r w:rsidRPr="00DC1CF0">
        <w:rPr>
          <w:rFonts w:ascii="Palatino Linotype" w:hAnsi="Palatino Linotype"/>
        </w:rPr>
        <w:t>Communicate clearly with vendors, staff members, and parishioners by providing clear and concise information about financial matters.</w:t>
      </w:r>
    </w:p>
    <w:p w14:paraId="395B8BF4" w14:textId="09B1776D" w:rsidR="00CF380D" w:rsidRPr="00DC1CF0" w:rsidRDefault="00CF380D" w:rsidP="009A511A">
      <w:pPr>
        <w:pStyle w:val="ListParagraph"/>
        <w:numPr>
          <w:ilvl w:val="0"/>
          <w:numId w:val="1"/>
        </w:numPr>
        <w:rPr>
          <w:rFonts w:ascii="Palatino Linotype" w:hAnsi="Palatino Linotype"/>
        </w:rPr>
      </w:pPr>
      <w:r w:rsidRPr="00DC1CF0">
        <w:rPr>
          <w:rFonts w:ascii="Palatino Linotype" w:hAnsi="Palatino Linotype"/>
        </w:rPr>
        <w:t xml:space="preserve">Attend appropriate and mandated diocesan </w:t>
      </w:r>
      <w:proofErr w:type="gramStart"/>
      <w:r w:rsidRPr="00DC1CF0">
        <w:rPr>
          <w:rFonts w:ascii="Palatino Linotype" w:hAnsi="Palatino Linotype"/>
        </w:rPr>
        <w:t>trainings</w:t>
      </w:r>
      <w:proofErr w:type="gramEnd"/>
      <w:r w:rsidRPr="00DC1CF0">
        <w:rPr>
          <w:rFonts w:ascii="Palatino Linotype" w:hAnsi="Palatino Linotype"/>
        </w:rPr>
        <w:t xml:space="preserve"> and meetings about financial matters.</w:t>
      </w:r>
    </w:p>
    <w:p w14:paraId="2EC73734" w14:textId="6ECEF82E" w:rsidR="00CF380D" w:rsidRPr="00DC1CF0" w:rsidRDefault="00CF380D" w:rsidP="009A511A">
      <w:pPr>
        <w:pStyle w:val="ListParagraph"/>
        <w:numPr>
          <w:ilvl w:val="0"/>
          <w:numId w:val="1"/>
        </w:numPr>
        <w:rPr>
          <w:rFonts w:ascii="Palatino Linotype" w:hAnsi="Palatino Linotype"/>
        </w:rPr>
      </w:pPr>
      <w:r w:rsidRPr="00DC1CF0">
        <w:rPr>
          <w:rFonts w:ascii="Palatino Linotype" w:hAnsi="Palatino Linotype"/>
        </w:rPr>
        <w:t>Attend the Finance Council meetings every three months.</w:t>
      </w:r>
    </w:p>
    <w:p w14:paraId="36F21BC3" w14:textId="41888543" w:rsidR="00CF380D" w:rsidRPr="00DC1CF0" w:rsidRDefault="00CF380D" w:rsidP="009A511A">
      <w:pPr>
        <w:pStyle w:val="ListParagraph"/>
        <w:numPr>
          <w:ilvl w:val="0"/>
          <w:numId w:val="1"/>
        </w:numPr>
        <w:rPr>
          <w:rFonts w:ascii="Palatino Linotype" w:hAnsi="Palatino Linotype"/>
        </w:rPr>
      </w:pPr>
      <w:r w:rsidRPr="00DC1CF0">
        <w:rPr>
          <w:rFonts w:ascii="Palatino Linotype" w:hAnsi="Palatino Linotype"/>
        </w:rPr>
        <w:t>File, in a timely manner, all reports required by the diocese.</w:t>
      </w:r>
    </w:p>
    <w:p w14:paraId="5313A692" w14:textId="2CCA90A9" w:rsidR="00CF380D" w:rsidRPr="00DC1CF0" w:rsidRDefault="00CF380D" w:rsidP="009A511A">
      <w:pPr>
        <w:pStyle w:val="ListParagraph"/>
        <w:numPr>
          <w:ilvl w:val="0"/>
          <w:numId w:val="1"/>
        </w:numPr>
        <w:rPr>
          <w:rFonts w:ascii="Palatino Linotype" w:hAnsi="Palatino Linotype"/>
        </w:rPr>
      </w:pPr>
      <w:r w:rsidRPr="00DC1CF0">
        <w:rPr>
          <w:rFonts w:ascii="Palatino Linotype" w:hAnsi="Palatino Linotype"/>
        </w:rPr>
        <w:t>Collaborate with the pastor and Pastoral Associate for Operations concerning parish business and related tasks, when requested.</w:t>
      </w:r>
    </w:p>
    <w:p w14:paraId="4770B5D3" w14:textId="040C6180" w:rsidR="00CF380D" w:rsidRPr="00DC1CF0" w:rsidRDefault="00CF380D" w:rsidP="00CF380D">
      <w:pPr>
        <w:rPr>
          <w:rFonts w:ascii="Franklin Gothic Book" w:hAnsi="Franklin Gothic Book"/>
          <w:b/>
          <w:bCs/>
        </w:rPr>
      </w:pPr>
      <w:r w:rsidRPr="00DC1CF0">
        <w:rPr>
          <w:rFonts w:ascii="Franklin Gothic Book" w:hAnsi="Franklin Gothic Book"/>
          <w:b/>
          <w:bCs/>
        </w:rPr>
        <w:t>Skills and Qualifications</w:t>
      </w:r>
    </w:p>
    <w:p w14:paraId="61C16BA5" w14:textId="63ED960C" w:rsidR="00CF380D" w:rsidRPr="00DC1CF0" w:rsidRDefault="00CF380D" w:rsidP="00CF380D">
      <w:pPr>
        <w:pStyle w:val="ListParagraph"/>
        <w:numPr>
          <w:ilvl w:val="0"/>
          <w:numId w:val="2"/>
        </w:numPr>
        <w:rPr>
          <w:rFonts w:ascii="Palatino Linotype" w:hAnsi="Palatino Linotype"/>
        </w:rPr>
      </w:pPr>
      <w:r w:rsidRPr="00DC1CF0">
        <w:rPr>
          <w:rFonts w:ascii="Palatino Linotype" w:hAnsi="Palatino Linotype"/>
        </w:rPr>
        <w:t>Bachelor’s degree in accounting /business management or an equivalent understanding of responsibilities.</w:t>
      </w:r>
    </w:p>
    <w:p w14:paraId="4BE746C0" w14:textId="2E754F28" w:rsidR="00CF380D" w:rsidRPr="00DC1CF0" w:rsidRDefault="00CF380D" w:rsidP="00CF380D">
      <w:pPr>
        <w:pStyle w:val="ListParagraph"/>
        <w:numPr>
          <w:ilvl w:val="0"/>
          <w:numId w:val="2"/>
        </w:numPr>
        <w:rPr>
          <w:rFonts w:ascii="Palatino Linotype" w:hAnsi="Palatino Linotype"/>
        </w:rPr>
      </w:pPr>
      <w:r w:rsidRPr="00DC1CF0">
        <w:rPr>
          <w:rFonts w:ascii="Palatino Linotype" w:hAnsi="Palatino Linotype"/>
        </w:rPr>
        <w:t>At least two years of experience in a bookkeeping or accounting support role is preferred.</w:t>
      </w:r>
    </w:p>
    <w:p w14:paraId="433DCF83" w14:textId="24C13510" w:rsidR="00CF380D" w:rsidRPr="00DC1CF0" w:rsidRDefault="00CF380D" w:rsidP="00CF380D">
      <w:pPr>
        <w:pStyle w:val="ListParagraph"/>
        <w:numPr>
          <w:ilvl w:val="0"/>
          <w:numId w:val="2"/>
        </w:numPr>
        <w:rPr>
          <w:rFonts w:ascii="Palatino Linotype" w:hAnsi="Palatino Linotype"/>
        </w:rPr>
      </w:pPr>
      <w:r w:rsidRPr="00DC1CF0">
        <w:rPr>
          <w:rFonts w:ascii="Palatino Linotype" w:hAnsi="Palatino Linotype"/>
        </w:rPr>
        <w:t>Proficiency in bookkeeping and accounting software, Microsoft Office Suite, Google Workspace, and payroll software.</w:t>
      </w:r>
    </w:p>
    <w:p w14:paraId="3C08CD6C" w14:textId="15EDF53B" w:rsidR="00CF380D" w:rsidRPr="00DC1CF0" w:rsidRDefault="00CF380D" w:rsidP="00CF380D">
      <w:pPr>
        <w:pStyle w:val="ListParagraph"/>
        <w:numPr>
          <w:ilvl w:val="0"/>
          <w:numId w:val="2"/>
        </w:numPr>
        <w:rPr>
          <w:rFonts w:ascii="Palatino Linotype" w:hAnsi="Palatino Linotype"/>
        </w:rPr>
      </w:pPr>
      <w:r w:rsidRPr="00DC1CF0">
        <w:rPr>
          <w:rFonts w:ascii="Palatino Linotype" w:hAnsi="Palatino Linotype"/>
        </w:rPr>
        <w:t>Strong attention to detail and accuracy for maintaining precise financial records.</w:t>
      </w:r>
    </w:p>
    <w:p w14:paraId="59798A2C" w14:textId="65607F68" w:rsidR="00CF380D" w:rsidRPr="00DC1CF0" w:rsidRDefault="00CF380D" w:rsidP="00CF380D">
      <w:pPr>
        <w:pStyle w:val="ListParagraph"/>
        <w:numPr>
          <w:ilvl w:val="0"/>
          <w:numId w:val="2"/>
        </w:numPr>
        <w:rPr>
          <w:rFonts w:ascii="Palatino Linotype" w:hAnsi="Palatino Linotype"/>
        </w:rPr>
      </w:pPr>
      <w:r w:rsidRPr="00DC1CF0">
        <w:rPr>
          <w:rFonts w:ascii="Palatino Linotype" w:hAnsi="Palatino Linotype"/>
        </w:rPr>
        <w:t xml:space="preserve">Excellent organizational and time management skills </w:t>
      </w:r>
      <w:proofErr w:type="gramStart"/>
      <w:r w:rsidRPr="00DC1CF0">
        <w:rPr>
          <w:rFonts w:ascii="Palatino Linotype" w:hAnsi="Palatino Linotype"/>
        </w:rPr>
        <w:t>so as to</w:t>
      </w:r>
      <w:proofErr w:type="gramEnd"/>
      <w:r w:rsidRPr="00DC1CF0">
        <w:rPr>
          <w:rFonts w:ascii="Palatino Linotype" w:hAnsi="Palatino Linotype"/>
        </w:rPr>
        <w:t xml:space="preserve"> manage multiple tasks and deadlines effectively.</w:t>
      </w:r>
    </w:p>
    <w:p w14:paraId="48FD3B72" w14:textId="7D90AC59" w:rsidR="00CF380D" w:rsidRPr="00DC1CF0" w:rsidRDefault="00CF380D" w:rsidP="00CF380D">
      <w:pPr>
        <w:pStyle w:val="ListParagraph"/>
        <w:numPr>
          <w:ilvl w:val="0"/>
          <w:numId w:val="2"/>
        </w:numPr>
        <w:rPr>
          <w:rFonts w:ascii="Palatino Linotype" w:hAnsi="Palatino Linotype"/>
        </w:rPr>
      </w:pPr>
      <w:r w:rsidRPr="00DC1CF0">
        <w:rPr>
          <w:rFonts w:ascii="Palatino Linotype" w:hAnsi="Palatino Linotype"/>
        </w:rPr>
        <w:t>Strong communication and interpersonal skills to collaborate with other members of the parish staff and parishioners.</w:t>
      </w:r>
    </w:p>
    <w:p w14:paraId="61987DC0" w14:textId="371BE196" w:rsidR="00CF380D" w:rsidRPr="00DC1CF0" w:rsidRDefault="00CF380D" w:rsidP="00CF380D">
      <w:pPr>
        <w:pStyle w:val="ListParagraph"/>
        <w:numPr>
          <w:ilvl w:val="0"/>
          <w:numId w:val="2"/>
        </w:numPr>
        <w:rPr>
          <w:rFonts w:ascii="Palatino Linotype" w:hAnsi="Palatino Linotype"/>
        </w:rPr>
      </w:pPr>
      <w:r w:rsidRPr="00DC1CF0">
        <w:rPr>
          <w:rFonts w:ascii="Palatino Linotype" w:hAnsi="Palatino Linotype"/>
        </w:rPr>
        <w:t>Strong problem-solving and analytical skills to identify and resolve possible discrepancies and to analyze financial data.</w:t>
      </w:r>
    </w:p>
    <w:p w14:paraId="6F1713A9" w14:textId="43264037" w:rsidR="00CF380D" w:rsidRPr="00DC1CF0" w:rsidRDefault="00CF380D" w:rsidP="00CF380D">
      <w:pPr>
        <w:pStyle w:val="ListParagraph"/>
        <w:numPr>
          <w:ilvl w:val="0"/>
          <w:numId w:val="2"/>
        </w:numPr>
        <w:rPr>
          <w:rFonts w:ascii="Palatino Linotype" w:hAnsi="Palatino Linotype"/>
        </w:rPr>
      </w:pPr>
      <w:r w:rsidRPr="00DC1CF0">
        <w:rPr>
          <w:rFonts w:ascii="Palatino Linotype" w:hAnsi="Palatino Linotype"/>
        </w:rPr>
        <w:t>Excellent integrity and confidentiality when handling sensitive information.</w:t>
      </w:r>
    </w:p>
    <w:p w14:paraId="7ED9C969" w14:textId="6099EF79" w:rsidR="00CF380D" w:rsidRPr="00DC1CF0" w:rsidRDefault="00CF380D" w:rsidP="00CF380D">
      <w:pPr>
        <w:pStyle w:val="ListParagraph"/>
        <w:numPr>
          <w:ilvl w:val="0"/>
          <w:numId w:val="2"/>
        </w:numPr>
        <w:rPr>
          <w:rFonts w:ascii="Palatino Linotype" w:hAnsi="Palatino Linotype"/>
        </w:rPr>
      </w:pPr>
      <w:r w:rsidRPr="00DC1CF0">
        <w:rPr>
          <w:rFonts w:ascii="Palatino Linotype" w:hAnsi="Palatino Linotype"/>
        </w:rPr>
        <w:t>Be committed to spiritual and professional growth.</w:t>
      </w:r>
    </w:p>
    <w:p w14:paraId="606B1DD8" w14:textId="09AE6972" w:rsidR="00CF380D" w:rsidRPr="00DC1CF0" w:rsidRDefault="00CF380D" w:rsidP="00CF380D">
      <w:pPr>
        <w:pStyle w:val="ListParagraph"/>
        <w:numPr>
          <w:ilvl w:val="0"/>
          <w:numId w:val="2"/>
        </w:numPr>
        <w:rPr>
          <w:rFonts w:ascii="Palatino Linotype" w:hAnsi="Palatino Linotype"/>
        </w:rPr>
      </w:pPr>
      <w:r w:rsidRPr="00DC1CF0">
        <w:rPr>
          <w:rFonts w:ascii="Palatino Linotype" w:hAnsi="Palatino Linotype"/>
        </w:rPr>
        <w:t>Be willing to refrain from any public expression contrary to the faith and morals of the Catholic Church.</w:t>
      </w:r>
    </w:p>
    <w:sectPr w:rsidR="00CF380D" w:rsidRPr="00DC1C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B098A"/>
    <w:multiLevelType w:val="hybridMultilevel"/>
    <w:tmpl w:val="2730A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602143"/>
    <w:multiLevelType w:val="hybridMultilevel"/>
    <w:tmpl w:val="A198E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6960237">
    <w:abstractNumId w:val="1"/>
  </w:num>
  <w:num w:numId="2" w16cid:durableId="470484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1A"/>
    <w:rsid w:val="000B7082"/>
    <w:rsid w:val="00713775"/>
    <w:rsid w:val="009A511A"/>
    <w:rsid w:val="00A57DCA"/>
    <w:rsid w:val="00CF380D"/>
    <w:rsid w:val="00DC1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CDC2D"/>
  <w15:chartTrackingRefBased/>
  <w15:docId w15:val="{3983443C-2E8C-403E-BC2D-3F192E5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1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51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51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51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51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51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1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1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1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1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51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1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1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1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1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1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1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11A"/>
    <w:rPr>
      <w:rFonts w:eastAsiaTheme="majorEastAsia" w:cstheme="majorBidi"/>
      <w:color w:val="272727" w:themeColor="text1" w:themeTint="D8"/>
    </w:rPr>
  </w:style>
  <w:style w:type="paragraph" w:styleId="Title">
    <w:name w:val="Title"/>
    <w:basedOn w:val="Normal"/>
    <w:next w:val="Normal"/>
    <w:link w:val="TitleChar"/>
    <w:uiPriority w:val="10"/>
    <w:qFormat/>
    <w:rsid w:val="009A5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1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1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1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11A"/>
    <w:pPr>
      <w:spacing w:before="160"/>
      <w:jc w:val="center"/>
    </w:pPr>
    <w:rPr>
      <w:i/>
      <w:iCs/>
      <w:color w:val="404040" w:themeColor="text1" w:themeTint="BF"/>
    </w:rPr>
  </w:style>
  <w:style w:type="character" w:customStyle="1" w:styleId="QuoteChar">
    <w:name w:val="Quote Char"/>
    <w:basedOn w:val="DefaultParagraphFont"/>
    <w:link w:val="Quote"/>
    <w:uiPriority w:val="29"/>
    <w:rsid w:val="009A511A"/>
    <w:rPr>
      <w:i/>
      <w:iCs/>
      <w:color w:val="404040" w:themeColor="text1" w:themeTint="BF"/>
    </w:rPr>
  </w:style>
  <w:style w:type="paragraph" w:styleId="ListParagraph">
    <w:name w:val="List Paragraph"/>
    <w:basedOn w:val="Normal"/>
    <w:uiPriority w:val="34"/>
    <w:qFormat/>
    <w:rsid w:val="009A511A"/>
    <w:pPr>
      <w:ind w:left="720"/>
      <w:contextualSpacing/>
    </w:pPr>
  </w:style>
  <w:style w:type="character" w:styleId="IntenseEmphasis">
    <w:name w:val="Intense Emphasis"/>
    <w:basedOn w:val="DefaultParagraphFont"/>
    <w:uiPriority w:val="21"/>
    <w:qFormat/>
    <w:rsid w:val="009A511A"/>
    <w:rPr>
      <w:i/>
      <w:iCs/>
      <w:color w:val="0F4761" w:themeColor="accent1" w:themeShade="BF"/>
    </w:rPr>
  </w:style>
  <w:style w:type="paragraph" w:styleId="IntenseQuote">
    <w:name w:val="Intense Quote"/>
    <w:basedOn w:val="Normal"/>
    <w:next w:val="Normal"/>
    <w:link w:val="IntenseQuoteChar"/>
    <w:uiPriority w:val="30"/>
    <w:qFormat/>
    <w:rsid w:val="009A51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511A"/>
    <w:rPr>
      <w:i/>
      <w:iCs/>
      <w:color w:val="0F4761" w:themeColor="accent1" w:themeShade="BF"/>
    </w:rPr>
  </w:style>
  <w:style w:type="character" w:styleId="IntenseReference">
    <w:name w:val="Intense Reference"/>
    <w:basedOn w:val="DefaultParagraphFont"/>
    <w:uiPriority w:val="32"/>
    <w:qFormat/>
    <w:rsid w:val="009A51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506</Words>
  <Characters>2916</Characters>
  <Application>Microsoft Office Word</Application>
  <DocSecurity>0</DocSecurity>
  <Lines>194</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Rev. Noah C.</dc:creator>
  <cp:keywords/>
  <dc:description/>
  <cp:lastModifiedBy>Carter, Rev. Noah C.</cp:lastModifiedBy>
  <cp:revision>1</cp:revision>
  <dcterms:created xsi:type="dcterms:W3CDTF">2026-07-04T17:11:00Z</dcterms:created>
  <dcterms:modified xsi:type="dcterms:W3CDTF">2026-07-04T17:33:00Z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1c12b656-0fb4-42d5-a3a7-d7302b25840a</vt:lpwstr>
  </property>
</Properties>
</file>