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BEC9" w14:textId="5D57CD80" w:rsidR="006C4E44" w:rsidRPr="006C4E44" w:rsidRDefault="006C4E44" w:rsidP="006C4E44">
      <w:pPr>
        <w:rPr>
          <w:b/>
          <w:bCs/>
        </w:rPr>
      </w:pPr>
      <w:r>
        <w:rPr>
          <w:b/>
          <w:bCs/>
        </w:rPr>
        <w:t xml:space="preserve">FHA/HUD </w:t>
      </w:r>
      <w:r w:rsidRPr="006C4E44">
        <w:rPr>
          <w:b/>
          <w:bCs/>
        </w:rPr>
        <w:t xml:space="preserve">Handbook 4000.1 </w:t>
      </w:r>
    </w:p>
    <w:p w14:paraId="425B1BFC" w14:textId="49ECD160" w:rsidR="006C4E44" w:rsidRDefault="006C4E44" w:rsidP="006C4E44">
      <w:pPr>
        <w:rPr>
          <w:b/>
          <w:bCs/>
        </w:rPr>
      </w:pPr>
      <w:r w:rsidRPr="006C4E44">
        <w:rPr>
          <w:b/>
          <w:bCs/>
        </w:rPr>
        <w:t>Last Revised: 08/13/2025</w:t>
      </w:r>
    </w:p>
    <w:p w14:paraId="19B903E0" w14:textId="7196D44A" w:rsidR="006C4E44" w:rsidRPr="006C4E44" w:rsidRDefault="006C4E44" w:rsidP="006C4E44">
      <w:pPr>
        <w:rPr>
          <w:b/>
          <w:bCs/>
        </w:rPr>
      </w:pPr>
      <w:r w:rsidRPr="006C4E44">
        <w:rPr>
          <w:b/>
          <w:bCs/>
        </w:rPr>
        <w:t>Occupancy Inspections</w:t>
      </w:r>
    </w:p>
    <w:p w14:paraId="69D65A33" w14:textId="77777777" w:rsidR="006C4E44" w:rsidRPr="006C4E44" w:rsidRDefault="006C4E44" w:rsidP="006C4E44">
      <w:pPr>
        <w:rPr>
          <w:b/>
          <w:bCs/>
        </w:rPr>
      </w:pPr>
      <w:r>
        <w:t xml:space="preserve"> </w:t>
      </w:r>
      <w:r>
        <w:tab/>
      </w:r>
      <w:r w:rsidRPr="006C4E44">
        <w:rPr>
          <w:b/>
          <w:bCs/>
        </w:rPr>
        <w:t>Definitions</w:t>
      </w:r>
    </w:p>
    <w:p w14:paraId="008B8373" w14:textId="77777777" w:rsidR="006C4E44" w:rsidRDefault="006C4E44" w:rsidP="006C4E44">
      <w:r>
        <w:t xml:space="preserve">An Occupancy Inspection is a visual inspection of a mortgaged Property by the Mortgagee to determine if the mortgaged Property has become vacant or abandoned and to confirm the identity of any occupants. </w:t>
      </w:r>
    </w:p>
    <w:p w14:paraId="033E7267" w14:textId="77777777" w:rsidR="006C4E44" w:rsidRDefault="006C4E44" w:rsidP="006C4E44">
      <w:r>
        <w:t xml:space="preserve">An Occupancy Follow-Up is an attempt to communicate with the Borrower via letter, telephone, or other method of communication, other than on-site inspection, to determine occupancy when the Mortgage remains in Default after the initial inspection and the Mortgagee has not determined the Borrower's occupancy status. </w:t>
      </w:r>
    </w:p>
    <w:p w14:paraId="53A56162" w14:textId="77777777" w:rsidR="006C4E44" w:rsidRPr="006C4E44" w:rsidRDefault="006C4E44" w:rsidP="006C4E44">
      <w:pPr>
        <w:rPr>
          <w:b/>
          <w:bCs/>
        </w:rPr>
      </w:pPr>
      <w:r>
        <w:tab/>
      </w:r>
      <w:r w:rsidRPr="006C4E44">
        <w:rPr>
          <w:b/>
          <w:bCs/>
        </w:rPr>
        <w:t>Standard</w:t>
      </w:r>
    </w:p>
    <w:p w14:paraId="2E4B25DD" w14:textId="77777777" w:rsidR="006C4E44" w:rsidRDefault="006C4E44" w:rsidP="006C4E44">
      <w:r>
        <w:t xml:space="preserve">If the Mortgagee is unable to reach the Borrower(s) by the 45th Day of delinquency, the Mortgagee must perform a visual inspection of the mortgaged Property to determine occupancy status. </w:t>
      </w:r>
    </w:p>
    <w:p w14:paraId="748DEEDE" w14:textId="4A09B5F8" w:rsidR="006C4E44" w:rsidRPr="006C4E44" w:rsidRDefault="006C4E44" w:rsidP="006C4E44">
      <w:pPr>
        <w:rPr>
          <w:b/>
          <w:bCs/>
        </w:rPr>
      </w:pPr>
      <w:r>
        <w:tab/>
      </w:r>
      <w:r w:rsidRPr="006C4E44">
        <w:rPr>
          <w:b/>
          <w:bCs/>
        </w:rPr>
        <w:t>(1) Initial Occupancy Inspection</w:t>
      </w:r>
    </w:p>
    <w:p w14:paraId="0411BAA1" w14:textId="77777777" w:rsidR="006C4E44" w:rsidRDefault="006C4E44" w:rsidP="006C4E44">
      <w:r>
        <w:t xml:space="preserve">The Mortgagee must perform the initial Occupancy Inspection no later than the 60th Day of delinquency when: </w:t>
      </w:r>
    </w:p>
    <w:p w14:paraId="37316F42" w14:textId="77777777" w:rsidR="006C4E44" w:rsidRDefault="006C4E44" w:rsidP="006C4E44">
      <w:r>
        <w:t>•</w:t>
      </w:r>
      <w:r>
        <w:tab/>
        <w:t xml:space="preserve">the Mortgage is in </w:t>
      </w:r>
      <w:proofErr w:type="gramStart"/>
      <w:r>
        <w:t>Default;</w:t>
      </w:r>
      <w:proofErr w:type="gramEnd"/>
    </w:p>
    <w:p w14:paraId="7E85F65D" w14:textId="77777777" w:rsidR="006C4E44" w:rsidRDefault="006C4E44" w:rsidP="006C4E44">
      <w:r>
        <w:t>•</w:t>
      </w:r>
      <w:r>
        <w:tab/>
        <w:t>a payment has not been received within 45 Days of the due date; and</w:t>
      </w:r>
    </w:p>
    <w:p w14:paraId="7449413F" w14:textId="77777777" w:rsidR="006C4E44" w:rsidRDefault="006C4E44" w:rsidP="006C4E44">
      <w:r>
        <w:t>•</w:t>
      </w:r>
      <w:r>
        <w:tab/>
        <w:t>efforts to reach the Borrower or occupant have been unsuccessful.</w:t>
      </w:r>
    </w:p>
    <w:p w14:paraId="27FA200E" w14:textId="77777777" w:rsidR="006C4E44" w:rsidRPr="006C4E44" w:rsidRDefault="006C4E44" w:rsidP="006C4E44">
      <w:pPr>
        <w:rPr>
          <w:b/>
          <w:bCs/>
        </w:rPr>
      </w:pPr>
      <w:r>
        <w:tab/>
      </w:r>
      <w:r w:rsidRPr="006C4E44">
        <w:rPr>
          <w:b/>
          <w:bCs/>
        </w:rPr>
        <w:t>(2) Follow-Up Inspections</w:t>
      </w:r>
    </w:p>
    <w:p w14:paraId="0F717A9E" w14:textId="77777777" w:rsidR="006C4E44" w:rsidRDefault="006C4E44" w:rsidP="006C4E44">
      <w:r>
        <w:t xml:space="preserve">If the Mortgagee is unable to determine the Borrower's occupancy status through the initial Occupancy Inspection, the Mortgagee must perform an Occupancy Follow-Up. </w:t>
      </w:r>
    </w:p>
    <w:p w14:paraId="414AD3FE" w14:textId="0F79ADB5" w:rsidR="006F1FC3" w:rsidRDefault="006C4E44" w:rsidP="006C4E44">
      <w:r>
        <w:t>If necessary, the Mortgagee must continue Occupancy Inspections every 25-35 Days from the last inspection until the occupancy status is determined.</w:t>
      </w:r>
    </w:p>
    <w:p w14:paraId="68A9D9F6" w14:textId="77777777" w:rsidR="006C4E44" w:rsidRPr="006C4E44" w:rsidRDefault="006C4E44" w:rsidP="006C4E44">
      <w:pPr>
        <w:ind w:firstLine="720"/>
        <w:rPr>
          <w:b/>
          <w:bCs/>
        </w:rPr>
      </w:pPr>
      <w:r w:rsidRPr="006C4E44">
        <w:rPr>
          <w:b/>
          <w:bCs/>
        </w:rPr>
        <w:t>(3) Occupancy Inspections during Bankruptcy</w:t>
      </w:r>
    </w:p>
    <w:p w14:paraId="595FA216" w14:textId="60B3B964" w:rsidR="006C4E44" w:rsidRPr="006C4E44" w:rsidRDefault="006C4E44" w:rsidP="006C4E44">
      <w:r w:rsidRPr="006C4E44">
        <w:t>When payments are not submitted as scheduled by a Borrower in bankruptcy, the</w:t>
      </w:r>
      <w:r w:rsidR="006A0AD0">
        <w:br/>
      </w:r>
      <w:r w:rsidRPr="006C4E44">
        <w:t>Mortgagee must contact either the bankruptcy trustee or the Borrower's bankruptcy</w:t>
      </w:r>
    </w:p>
    <w:p w14:paraId="7A693DD9" w14:textId="3BDE68B0" w:rsidR="006C4E44" w:rsidRPr="006C4E44" w:rsidRDefault="006C4E44" w:rsidP="006C4E44">
      <w:r w:rsidRPr="006C4E44">
        <w:lastRenderedPageBreak/>
        <w:t>attorney for information concerning the status of the Borrower, to determine if an</w:t>
      </w:r>
      <w:r w:rsidR="006A0AD0">
        <w:br/>
      </w:r>
      <w:r w:rsidRPr="006C4E44">
        <w:t>Occupancy Inspection is needed.</w:t>
      </w:r>
    </w:p>
    <w:p w14:paraId="562B7E63" w14:textId="770F1BC8" w:rsidR="006C4E44" w:rsidRPr="006C4E44" w:rsidRDefault="006C4E44" w:rsidP="006C4E44">
      <w:r w:rsidRPr="006C4E44">
        <w:t>The Mortgagee must continue to perform exterior-only visual inspections until the</w:t>
      </w:r>
      <w:r w:rsidR="006A0AD0">
        <w:br/>
      </w:r>
      <w:r w:rsidRPr="006C4E44">
        <w:t>Default is cured, the Property is disposed of, or the bankruptcy court has granted</w:t>
      </w:r>
      <w:r w:rsidR="006A0AD0">
        <w:br/>
      </w:r>
      <w:r w:rsidRPr="006C4E44">
        <w:t>approval for the Mortgagee to contact the Borrower or to take any required Property</w:t>
      </w:r>
      <w:r w:rsidR="006A0AD0">
        <w:br/>
      </w:r>
      <w:r w:rsidRPr="006C4E44">
        <w:t>Preservation and Protection (P&amp;P) actions.</w:t>
      </w:r>
    </w:p>
    <w:p w14:paraId="160529C3" w14:textId="0882FE1A" w:rsidR="006C4E44" w:rsidRPr="006C4E44" w:rsidRDefault="006C4E44" w:rsidP="006C4E44">
      <w:r w:rsidRPr="006C4E44">
        <w:t>If the Mortgagee determines that the Property is vacant or abandoned during the period</w:t>
      </w:r>
      <w:r w:rsidR="006A0AD0">
        <w:br/>
      </w:r>
      <w:r w:rsidRPr="006C4E44">
        <w:t>in which the Mortgagee is prohibited from contacting the Borrower, the Mortgagee</w:t>
      </w:r>
      <w:r w:rsidR="006A0AD0">
        <w:t xml:space="preserve"> </w:t>
      </w:r>
      <w:r w:rsidRPr="006C4E44">
        <w:t>must note the following in the Servicing File:</w:t>
      </w:r>
    </w:p>
    <w:p w14:paraId="5F1FCC12" w14:textId="77777777" w:rsidR="006C4E44" w:rsidRPr="006C4E44" w:rsidRDefault="006C4E44" w:rsidP="006A0AD0">
      <w:pPr>
        <w:ind w:left="720"/>
      </w:pPr>
      <w:r w:rsidRPr="006C4E44">
        <w:t>• the date it made its determination; and</w:t>
      </w:r>
    </w:p>
    <w:p w14:paraId="48A29C58" w14:textId="61E4AB26" w:rsidR="006C4E44" w:rsidRDefault="006C4E44" w:rsidP="006A0AD0">
      <w:pPr>
        <w:ind w:left="720"/>
      </w:pPr>
      <w:r w:rsidRPr="006C4E44">
        <w:t>• that contact with the attorney or trustee has been made</w:t>
      </w:r>
    </w:p>
    <w:p w14:paraId="61528F6F" w14:textId="77777777" w:rsidR="006A0AD0" w:rsidRPr="006A0AD0" w:rsidRDefault="006A0AD0" w:rsidP="006A0AD0">
      <w:pPr>
        <w:ind w:firstLine="720"/>
        <w:rPr>
          <w:b/>
          <w:bCs/>
        </w:rPr>
      </w:pPr>
      <w:r w:rsidRPr="006A0AD0">
        <w:rPr>
          <w:b/>
          <w:bCs/>
        </w:rPr>
        <w:t>(4) Determination that the Property is Vacant or Abandoned</w:t>
      </w:r>
    </w:p>
    <w:p w14:paraId="66930D87" w14:textId="542E747B" w:rsidR="006A0AD0" w:rsidRPr="006A0AD0" w:rsidRDefault="006A0AD0" w:rsidP="006A0AD0">
      <w:r w:rsidRPr="006A0AD0">
        <w:t>If the Mortgagee determines through an Occupancy Inspection that the Property is</w:t>
      </w:r>
      <w:r>
        <w:br/>
      </w:r>
      <w:r w:rsidRPr="006A0AD0">
        <w:t>vacant or abandoned, the Mortgagee must:</w:t>
      </w:r>
    </w:p>
    <w:p w14:paraId="47E43C00" w14:textId="0AC8F1C1" w:rsidR="006A0AD0" w:rsidRPr="006A0AD0" w:rsidRDefault="006A0AD0" w:rsidP="006A0AD0">
      <w:pPr>
        <w:ind w:left="720"/>
      </w:pPr>
      <w:r w:rsidRPr="006A0AD0">
        <w:t>• send a letter, via a method providing delivery confirmation, to Borrowers at</w:t>
      </w:r>
      <w:r>
        <w:br/>
      </w:r>
      <w:r w:rsidRPr="006A0AD0">
        <w:t>the property address informing them of the Mortgagee's determination that</w:t>
      </w:r>
      <w:r>
        <w:br/>
      </w:r>
      <w:r w:rsidRPr="006A0AD0">
        <w:t>the Property is vacant or abandoned. This letter must include the Mortgagee's</w:t>
      </w:r>
      <w:r>
        <w:t xml:space="preserve"> </w:t>
      </w:r>
      <w:r w:rsidRPr="006A0AD0">
        <w:t xml:space="preserve">contact </w:t>
      </w:r>
      <w:proofErr w:type="gramStart"/>
      <w:r w:rsidRPr="006A0AD0">
        <w:t>information;</w:t>
      </w:r>
      <w:proofErr w:type="gramEnd"/>
    </w:p>
    <w:p w14:paraId="0E89EF66" w14:textId="4591A56B" w:rsidR="006A0AD0" w:rsidRPr="006A0AD0" w:rsidRDefault="006A0AD0" w:rsidP="006A0AD0">
      <w:pPr>
        <w:ind w:left="720"/>
      </w:pPr>
      <w:r w:rsidRPr="006A0AD0">
        <w:t>• commence Vacant Property Inspections; and</w:t>
      </w:r>
      <w:r>
        <w:t xml:space="preserve"> </w:t>
      </w:r>
      <w:r w:rsidRPr="006A0AD0">
        <w:t>take appropriate Property P&amp;P actions to secure and maintain the Property.</w:t>
      </w:r>
    </w:p>
    <w:p w14:paraId="1EE21B52" w14:textId="192C7C89" w:rsidR="006A0AD0" w:rsidRDefault="006A0AD0" w:rsidP="006A0AD0">
      <w:pPr>
        <w:ind w:left="720"/>
      </w:pPr>
      <w:r w:rsidRPr="006A0AD0">
        <w:t>If the Mortgagee fails to inspect the Property within the required time period, or</w:t>
      </w:r>
      <w:r>
        <w:t xml:space="preserve"> </w:t>
      </w:r>
      <w:r w:rsidRPr="006A0AD0">
        <w:t>fails to discover the vacancy, the vacancy date will be the last date on which the</w:t>
      </w:r>
      <w:r>
        <w:t xml:space="preserve"> </w:t>
      </w:r>
      <w:r w:rsidRPr="006A0AD0">
        <w:t>Mortgagee should have performed the inspection. If the Property becomes vacant</w:t>
      </w:r>
      <w:r>
        <w:t xml:space="preserve"> </w:t>
      </w:r>
      <w:r w:rsidRPr="006A0AD0">
        <w:t>prior to an inspection and the Mortgagee has knowledge of such vacancy, then the</w:t>
      </w:r>
      <w:r>
        <w:t xml:space="preserve"> </w:t>
      </w:r>
      <w:r w:rsidRPr="006A0AD0">
        <w:t>date the Property became vacant is the vacancy date.</w:t>
      </w:r>
    </w:p>
    <w:p w14:paraId="369C21EC" w14:textId="77777777" w:rsidR="006A0AD0" w:rsidRPr="006A0AD0" w:rsidRDefault="006A0AD0" w:rsidP="006A0AD0">
      <w:pPr>
        <w:ind w:firstLine="720"/>
        <w:rPr>
          <w:b/>
          <w:bCs/>
        </w:rPr>
      </w:pPr>
      <w:r w:rsidRPr="006A0AD0">
        <w:rPr>
          <w:b/>
          <w:bCs/>
        </w:rPr>
        <w:t>(C)Required Documentation</w:t>
      </w:r>
    </w:p>
    <w:p w14:paraId="1ECE3660" w14:textId="77777777" w:rsidR="006A0AD0" w:rsidRPr="006A0AD0" w:rsidRDefault="006A0AD0" w:rsidP="006A0AD0">
      <w:r w:rsidRPr="006A0AD0">
        <w:t>The Mortgagee must retain in the Servicing File:</w:t>
      </w:r>
    </w:p>
    <w:p w14:paraId="6808B9F8" w14:textId="77777777" w:rsidR="006A0AD0" w:rsidRPr="006A0AD0" w:rsidRDefault="006A0AD0" w:rsidP="006A0AD0">
      <w:pPr>
        <w:ind w:left="720"/>
      </w:pPr>
      <w:r w:rsidRPr="006A0AD0">
        <w:t xml:space="preserve">• the dates and methods of Occupancy Follow-Up and vacancy </w:t>
      </w:r>
      <w:proofErr w:type="gramStart"/>
      <w:r w:rsidRPr="006A0AD0">
        <w:t>letters;</w:t>
      </w:r>
      <w:proofErr w:type="gramEnd"/>
    </w:p>
    <w:p w14:paraId="31D348AB" w14:textId="77777777" w:rsidR="006A0AD0" w:rsidRPr="006A0AD0" w:rsidRDefault="006A0AD0" w:rsidP="006A0AD0">
      <w:pPr>
        <w:ind w:left="720"/>
      </w:pPr>
      <w:r w:rsidRPr="006A0AD0">
        <w:t xml:space="preserve">• evidence of payment to the </w:t>
      </w:r>
      <w:proofErr w:type="gramStart"/>
      <w:r w:rsidRPr="006A0AD0">
        <w:t>inspector;</w:t>
      </w:r>
      <w:proofErr w:type="gramEnd"/>
    </w:p>
    <w:p w14:paraId="11979F57" w14:textId="77777777" w:rsidR="006A0AD0" w:rsidRPr="006A0AD0" w:rsidRDefault="006A0AD0" w:rsidP="006A0AD0">
      <w:pPr>
        <w:ind w:left="720"/>
      </w:pPr>
      <w:r w:rsidRPr="006A0AD0">
        <w:t>• copies of all completed inspection reports; and</w:t>
      </w:r>
    </w:p>
    <w:p w14:paraId="00C89092" w14:textId="77777777" w:rsidR="006A0AD0" w:rsidRPr="006A0AD0" w:rsidRDefault="006A0AD0" w:rsidP="006A0AD0">
      <w:pPr>
        <w:ind w:left="720"/>
      </w:pPr>
      <w:r w:rsidRPr="006A0AD0">
        <w:t>• any accompanying follow-up documentation for Occupancy Inspections.</w:t>
      </w:r>
    </w:p>
    <w:p w14:paraId="295EDADA" w14:textId="77777777" w:rsidR="006A0AD0" w:rsidRPr="006A0AD0" w:rsidRDefault="006A0AD0" w:rsidP="006A0AD0">
      <w:pPr>
        <w:ind w:left="720"/>
      </w:pPr>
      <w:r w:rsidRPr="006A0AD0">
        <w:lastRenderedPageBreak/>
        <w:t>For all Occupancy Inspections, the Mortgagee must retain in the inspection report:</w:t>
      </w:r>
    </w:p>
    <w:p w14:paraId="36FE9E4F" w14:textId="77777777" w:rsidR="006A0AD0" w:rsidRPr="006A0AD0" w:rsidRDefault="006A0AD0" w:rsidP="006A0AD0">
      <w:pPr>
        <w:ind w:left="720"/>
      </w:pPr>
      <w:r w:rsidRPr="006A0AD0">
        <w:t xml:space="preserve">• date of the </w:t>
      </w:r>
      <w:proofErr w:type="gramStart"/>
      <w:r w:rsidRPr="006A0AD0">
        <w:t>inspection;</w:t>
      </w:r>
      <w:proofErr w:type="gramEnd"/>
    </w:p>
    <w:p w14:paraId="610C1C1E" w14:textId="77777777" w:rsidR="006A0AD0" w:rsidRPr="006A0AD0" w:rsidRDefault="006A0AD0" w:rsidP="006A0AD0">
      <w:pPr>
        <w:ind w:left="720"/>
      </w:pPr>
      <w:r w:rsidRPr="006A0AD0">
        <w:t xml:space="preserve">• identity of the individual inspector and the inspection </w:t>
      </w:r>
      <w:proofErr w:type="gramStart"/>
      <w:r w:rsidRPr="006A0AD0">
        <w:t>company;</w:t>
      </w:r>
      <w:proofErr w:type="gramEnd"/>
    </w:p>
    <w:p w14:paraId="289FA422" w14:textId="77777777" w:rsidR="006A0AD0" w:rsidRPr="006A0AD0" w:rsidRDefault="006A0AD0" w:rsidP="006A0AD0">
      <w:pPr>
        <w:ind w:left="720"/>
      </w:pPr>
      <w:r w:rsidRPr="006A0AD0">
        <w:t xml:space="preserve">• the general condition of the </w:t>
      </w:r>
      <w:proofErr w:type="gramStart"/>
      <w:r w:rsidRPr="006A0AD0">
        <w:t>Property;</w:t>
      </w:r>
      <w:proofErr w:type="gramEnd"/>
    </w:p>
    <w:p w14:paraId="0F688226" w14:textId="77777777" w:rsidR="006A0AD0" w:rsidRPr="006A0AD0" w:rsidRDefault="006A0AD0" w:rsidP="006A0AD0">
      <w:pPr>
        <w:ind w:left="720"/>
      </w:pPr>
      <w:r w:rsidRPr="006A0AD0">
        <w:t xml:space="preserve">• any actions taken to preserve and protect the </w:t>
      </w:r>
      <w:proofErr w:type="gramStart"/>
      <w:r w:rsidRPr="006A0AD0">
        <w:t>Property;</w:t>
      </w:r>
      <w:proofErr w:type="gramEnd"/>
    </w:p>
    <w:p w14:paraId="6AACC040" w14:textId="4B7CCA4B" w:rsidR="006A0AD0" w:rsidRPr="006A0AD0" w:rsidRDefault="006A0AD0" w:rsidP="006A0AD0">
      <w:pPr>
        <w:ind w:left="720"/>
      </w:pPr>
      <w:r w:rsidRPr="006A0AD0">
        <w:t>• photographs with a date and time stamp printed on each and labeled</w:t>
      </w:r>
      <w:r>
        <w:t xml:space="preserve"> </w:t>
      </w:r>
      <w:r w:rsidRPr="006A0AD0">
        <w:t xml:space="preserve">accordingly with a description of the contents of each </w:t>
      </w:r>
      <w:proofErr w:type="gramStart"/>
      <w:r w:rsidRPr="006A0AD0">
        <w:t>photograph;</w:t>
      </w:r>
      <w:proofErr w:type="gramEnd"/>
    </w:p>
    <w:p w14:paraId="0058379D" w14:textId="77777777" w:rsidR="006A0AD0" w:rsidRPr="006A0AD0" w:rsidRDefault="006A0AD0" w:rsidP="006A0AD0">
      <w:pPr>
        <w:ind w:left="720"/>
      </w:pPr>
      <w:r w:rsidRPr="006A0AD0">
        <w:t>• occupancy status of the Property; and</w:t>
      </w:r>
    </w:p>
    <w:p w14:paraId="535A25C6" w14:textId="77777777" w:rsidR="006A0AD0" w:rsidRPr="006A0AD0" w:rsidRDefault="006A0AD0" w:rsidP="006A0AD0">
      <w:pPr>
        <w:ind w:left="720"/>
      </w:pPr>
      <w:r w:rsidRPr="006A0AD0">
        <w:t>• answers to the following questions, where applicable:</w:t>
      </w:r>
    </w:p>
    <w:p w14:paraId="44680F6C" w14:textId="77777777" w:rsidR="006A0AD0" w:rsidRPr="006A0AD0" w:rsidRDefault="006A0AD0" w:rsidP="006A0AD0">
      <w:pPr>
        <w:ind w:left="1440"/>
      </w:pPr>
      <w:proofErr w:type="gramStart"/>
      <w:r w:rsidRPr="006A0AD0">
        <w:t>o Is</w:t>
      </w:r>
      <w:proofErr w:type="gramEnd"/>
      <w:r w:rsidRPr="006A0AD0">
        <w:t xml:space="preserve"> the house locked?</w:t>
      </w:r>
    </w:p>
    <w:p w14:paraId="67247913" w14:textId="77777777" w:rsidR="006A0AD0" w:rsidRPr="006A0AD0" w:rsidRDefault="006A0AD0" w:rsidP="006A0AD0">
      <w:pPr>
        <w:ind w:left="1440"/>
      </w:pPr>
      <w:r w:rsidRPr="006A0AD0">
        <w:t>o Is the grass mowed and/or are shrubs trimmed?</w:t>
      </w:r>
    </w:p>
    <w:p w14:paraId="7D45BBBE" w14:textId="77777777" w:rsidR="006A0AD0" w:rsidRPr="006A0AD0" w:rsidRDefault="006A0AD0" w:rsidP="006A0AD0">
      <w:pPr>
        <w:ind w:left="1440"/>
      </w:pPr>
      <w:proofErr w:type="gramStart"/>
      <w:r w:rsidRPr="006A0AD0">
        <w:t>o Is</w:t>
      </w:r>
      <w:proofErr w:type="gramEnd"/>
      <w:r w:rsidRPr="006A0AD0">
        <w:t xml:space="preserve"> there any apparent damage?</w:t>
      </w:r>
    </w:p>
    <w:p w14:paraId="7740732A" w14:textId="77777777" w:rsidR="006A0AD0" w:rsidRPr="006A0AD0" w:rsidRDefault="006A0AD0" w:rsidP="006A0AD0">
      <w:pPr>
        <w:ind w:left="1440"/>
      </w:pPr>
      <w:r w:rsidRPr="006A0AD0">
        <w:t>o Is any exterior glass broken?</w:t>
      </w:r>
    </w:p>
    <w:p w14:paraId="7E8EF7EF" w14:textId="77777777" w:rsidR="006A0AD0" w:rsidRPr="006A0AD0" w:rsidRDefault="006A0AD0" w:rsidP="006A0AD0">
      <w:pPr>
        <w:ind w:left="1440"/>
      </w:pPr>
      <w:proofErr w:type="gramStart"/>
      <w:r w:rsidRPr="006A0AD0">
        <w:t>o Are</w:t>
      </w:r>
      <w:proofErr w:type="gramEnd"/>
      <w:r w:rsidRPr="006A0AD0">
        <w:t xml:space="preserve"> there any apparent roof leaks?</w:t>
      </w:r>
    </w:p>
    <w:p w14:paraId="4DCA7865" w14:textId="77777777" w:rsidR="006A0AD0" w:rsidRPr="006A0AD0" w:rsidRDefault="006A0AD0" w:rsidP="006A0AD0">
      <w:pPr>
        <w:ind w:left="1440"/>
      </w:pPr>
      <w:r w:rsidRPr="006A0AD0">
        <w:t>o Does the house contain Personal Property and/or debris?</w:t>
      </w:r>
    </w:p>
    <w:p w14:paraId="6B799C2C" w14:textId="77777777" w:rsidR="006A0AD0" w:rsidRPr="006A0AD0" w:rsidRDefault="006A0AD0" w:rsidP="006A0AD0">
      <w:pPr>
        <w:ind w:left="1440"/>
      </w:pPr>
      <w:r w:rsidRPr="006A0AD0">
        <w:t>o Are any doors or windows boarded?</w:t>
      </w:r>
    </w:p>
    <w:p w14:paraId="336929E3" w14:textId="77777777" w:rsidR="006A0AD0" w:rsidRPr="006A0AD0" w:rsidRDefault="006A0AD0" w:rsidP="006A0AD0">
      <w:pPr>
        <w:ind w:left="1440"/>
      </w:pPr>
      <w:r w:rsidRPr="006A0AD0">
        <w:t>o Is the house winterized?</w:t>
      </w:r>
    </w:p>
    <w:p w14:paraId="6478C480" w14:textId="77777777" w:rsidR="006A0AD0" w:rsidRPr="006A0AD0" w:rsidRDefault="006A0AD0" w:rsidP="006A0AD0">
      <w:pPr>
        <w:ind w:left="1440"/>
      </w:pPr>
      <w:r w:rsidRPr="006A0AD0">
        <w:t>o Are there any repairs necessary to adequately preserve and protect</w:t>
      </w:r>
    </w:p>
    <w:p w14:paraId="2428BDB7" w14:textId="4A02DF6F" w:rsidR="006A0AD0" w:rsidRDefault="006A0AD0" w:rsidP="006A0AD0">
      <w:pPr>
        <w:ind w:left="1440"/>
      </w:pPr>
      <w:r w:rsidRPr="006A0AD0">
        <w:t>the Property?</w:t>
      </w:r>
    </w:p>
    <w:p w14:paraId="3AC9692E" w14:textId="77777777" w:rsidR="006A0AD0" w:rsidRPr="006A0AD0" w:rsidRDefault="006A0AD0" w:rsidP="006A0AD0">
      <w:pPr>
        <w:rPr>
          <w:b/>
          <w:bCs/>
        </w:rPr>
      </w:pPr>
      <w:r w:rsidRPr="006A0AD0">
        <w:rPr>
          <w:b/>
          <w:bCs/>
        </w:rPr>
        <w:t>Vacant Property Inspections</w:t>
      </w:r>
    </w:p>
    <w:p w14:paraId="5BD4CD12" w14:textId="77777777" w:rsidR="006A0AD0" w:rsidRPr="006A0AD0" w:rsidRDefault="006A0AD0" w:rsidP="006A0AD0">
      <w:pPr>
        <w:ind w:firstLine="720"/>
        <w:rPr>
          <w:b/>
          <w:bCs/>
        </w:rPr>
      </w:pPr>
      <w:r w:rsidRPr="006A0AD0">
        <w:rPr>
          <w:b/>
          <w:bCs/>
        </w:rPr>
        <w:t>Definitions</w:t>
      </w:r>
    </w:p>
    <w:p w14:paraId="3EE4D886" w14:textId="19E7F445" w:rsidR="006A0AD0" w:rsidRPr="006A0AD0" w:rsidRDefault="006A0AD0" w:rsidP="006A0AD0">
      <w:r w:rsidRPr="006A0AD0">
        <w:t>A First-Time Vacant (FTV) Property Inspection is the first inspection performed by</w:t>
      </w:r>
      <w:r>
        <w:t xml:space="preserve"> </w:t>
      </w:r>
      <w:r w:rsidRPr="006A0AD0">
        <w:t>the Mortgagee to</w:t>
      </w:r>
      <w:r>
        <w:t xml:space="preserve"> </w:t>
      </w:r>
      <w:r w:rsidRPr="006A0AD0">
        <w:t>ascertain the condition of a vacant or abandoned Property.</w:t>
      </w:r>
    </w:p>
    <w:p w14:paraId="578DC29B" w14:textId="00501B65" w:rsidR="006A0AD0" w:rsidRPr="006A0AD0" w:rsidRDefault="006A0AD0" w:rsidP="006A0AD0">
      <w:r w:rsidRPr="006A0AD0">
        <w:t>A Follow-up Vacant Property Inspection is an inspection by the Mortgagee of a</w:t>
      </w:r>
      <w:r>
        <w:t xml:space="preserve"> </w:t>
      </w:r>
      <w:r w:rsidRPr="006A0AD0">
        <w:t>vacant or abandoned</w:t>
      </w:r>
    </w:p>
    <w:p w14:paraId="4DA160AF" w14:textId="495D184C" w:rsidR="006A0AD0" w:rsidRPr="006A0AD0" w:rsidRDefault="006A0AD0" w:rsidP="006A0AD0">
      <w:r w:rsidRPr="006A0AD0">
        <w:t>Property that occurs every 25-35 Days after the FTV Property Inspection until the</w:t>
      </w:r>
      <w:r>
        <w:t xml:space="preserve"> </w:t>
      </w:r>
      <w:r w:rsidRPr="006A0AD0">
        <w:t>mortgage Default</w:t>
      </w:r>
      <w:r>
        <w:t xml:space="preserve"> </w:t>
      </w:r>
      <w:r w:rsidRPr="006A0AD0">
        <w:t>is cured or until conveyance of the Property to HUD.</w:t>
      </w:r>
    </w:p>
    <w:p w14:paraId="4306EA1F" w14:textId="77777777" w:rsidR="006A0AD0" w:rsidRPr="006A0AD0" w:rsidRDefault="006A0AD0" w:rsidP="006A0AD0">
      <w:pPr>
        <w:ind w:firstLine="720"/>
        <w:rPr>
          <w:b/>
          <w:bCs/>
        </w:rPr>
      </w:pPr>
      <w:r w:rsidRPr="006A0AD0">
        <w:rPr>
          <w:b/>
          <w:bCs/>
        </w:rPr>
        <w:lastRenderedPageBreak/>
        <w:t>Standard</w:t>
      </w:r>
    </w:p>
    <w:p w14:paraId="12E1F39B" w14:textId="36720F70" w:rsidR="006A0AD0" w:rsidRPr="006A0AD0" w:rsidRDefault="006A0AD0" w:rsidP="006A0AD0">
      <w:r w:rsidRPr="006A0AD0">
        <w:t>The Mortgagee must take reasonable actions to protect the value of the security,</w:t>
      </w:r>
      <w:r>
        <w:t xml:space="preserve"> </w:t>
      </w:r>
      <w:r w:rsidRPr="006A0AD0">
        <w:t>including</w:t>
      </w:r>
      <w:r>
        <w:t xml:space="preserve"> </w:t>
      </w:r>
      <w:r w:rsidRPr="006A0AD0">
        <w:t>performing the following required inspections for vacant or abandoned Properties.</w:t>
      </w:r>
    </w:p>
    <w:p w14:paraId="58A8FB78" w14:textId="209E2B97" w:rsidR="006A0AD0" w:rsidRPr="006A0AD0" w:rsidRDefault="006A0AD0" w:rsidP="006A0AD0">
      <w:r w:rsidRPr="006A0AD0">
        <w:t>The Mortgagee is liable for any damage resulting from the Mortgagee's failure to</w:t>
      </w:r>
      <w:r>
        <w:t xml:space="preserve"> </w:t>
      </w:r>
      <w:r w:rsidRPr="006A0AD0">
        <w:t>preserve and</w:t>
      </w:r>
      <w:r>
        <w:t xml:space="preserve"> </w:t>
      </w:r>
      <w:r w:rsidRPr="006A0AD0">
        <w:t>protect the Property unless the Mortgagee can prove that the damage</w:t>
      </w:r>
      <w:r>
        <w:t xml:space="preserve"> </w:t>
      </w:r>
      <w:r w:rsidRPr="006A0AD0">
        <w:t>occurred prior to the date the Property became vacant.</w:t>
      </w:r>
    </w:p>
    <w:p w14:paraId="65C40A46" w14:textId="77777777" w:rsidR="006A0AD0" w:rsidRPr="006A0AD0" w:rsidRDefault="006A0AD0" w:rsidP="006A0AD0">
      <w:pPr>
        <w:ind w:firstLine="720"/>
        <w:rPr>
          <w:b/>
          <w:bCs/>
        </w:rPr>
      </w:pPr>
      <w:r w:rsidRPr="006A0AD0">
        <w:rPr>
          <w:b/>
          <w:bCs/>
        </w:rPr>
        <w:t>(1) First-Time Vacant Property Inspection</w:t>
      </w:r>
    </w:p>
    <w:p w14:paraId="72B04D6F" w14:textId="6C88E089" w:rsidR="006A0AD0" w:rsidRDefault="006A0AD0" w:rsidP="006A0AD0">
      <w:r w:rsidRPr="006A0AD0">
        <w:t>The Mortgagee must perform the FTV Property Inspection as soon as reasonably</w:t>
      </w:r>
      <w:r>
        <w:t xml:space="preserve"> </w:t>
      </w:r>
      <w:r w:rsidRPr="006A0AD0">
        <w:t>practicable, but no more than 15 business days following the determination that</w:t>
      </w:r>
      <w:r>
        <w:t xml:space="preserve"> </w:t>
      </w:r>
      <w:r w:rsidRPr="006A0AD0">
        <w:t>the Property is vacant and/or abandoned.</w:t>
      </w:r>
    </w:p>
    <w:p w14:paraId="5AADECEB" w14:textId="77777777" w:rsidR="002F38E7" w:rsidRPr="002F38E7" w:rsidRDefault="002F38E7" w:rsidP="002F38E7">
      <w:r w:rsidRPr="002F38E7">
        <w:t>The Mortgagee must:</w:t>
      </w:r>
    </w:p>
    <w:p w14:paraId="5D66E988" w14:textId="77777777" w:rsidR="002F38E7" w:rsidRPr="002F38E7" w:rsidRDefault="002F38E7" w:rsidP="002F38E7">
      <w:pPr>
        <w:ind w:left="720"/>
      </w:pPr>
      <w:r w:rsidRPr="002F38E7">
        <w:t xml:space="preserve">• secure the Property. if </w:t>
      </w:r>
      <w:proofErr w:type="gramStart"/>
      <w:r w:rsidRPr="002F38E7">
        <w:t>possible;</w:t>
      </w:r>
      <w:proofErr w:type="gramEnd"/>
    </w:p>
    <w:p w14:paraId="03B1DA4E" w14:textId="1CF35859" w:rsidR="002F38E7" w:rsidRPr="002F38E7" w:rsidRDefault="002F38E7" w:rsidP="002F38E7">
      <w:pPr>
        <w:ind w:left="720"/>
      </w:pPr>
      <w:r w:rsidRPr="002F38E7">
        <w:t>• upload documentation and photographs showing any damage resulting</w:t>
      </w:r>
      <w:r>
        <w:t xml:space="preserve"> </w:t>
      </w:r>
      <w:r w:rsidRPr="002F38E7">
        <w:t>from the Borrower that is identified using the FTV Property Inspection</w:t>
      </w:r>
      <w:r>
        <w:t xml:space="preserve"> </w:t>
      </w:r>
      <w:r w:rsidRPr="002F38E7">
        <w:t xml:space="preserve">into </w:t>
      </w:r>
      <w:proofErr w:type="gramStart"/>
      <w:r w:rsidRPr="002F38E7">
        <w:t>P260;</w:t>
      </w:r>
      <w:proofErr w:type="gramEnd"/>
    </w:p>
    <w:p w14:paraId="6BEE62A1" w14:textId="1871E15F" w:rsidR="002F38E7" w:rsidRPr="002F38E7" w:rsidRDefault="002F38E7" w:rsidP="002F38E7">
      <w:pPr>
        <w:ind w:left="720"/>
      </w:pPr>
      <w:r w:rsidRPr="002F38E7">
        <w:t>• pressure-test all water supply and upload photographs of the results of the</w:t>
      </w:r>
      <w:r>
        <w:t xml:space="preserve"> </w:t>
      </w:r>
      <w:r w:rsidRPr="002F38E7">
        <w:t xml:space="preserve">test into </w:t>
      </w:r>
      <w:proofErr w:type="gramStart"/>
      <w:r w:rsidRPr="002F38E7">
        <w:t>P260;</w:t>
      </w:r>
      <w:proofErr w:type="gramEnd"/>
    </w:p>
    <w:p w14:paraId="52D801D8" w14:textId="15D9E4A6" w:rsidR="002F38E7" w:rsidRPr="002F38E7" w:rsidRDefault="002F38E7" w:rsidP="002F38E7">
      <w:pPr>
        <w:ind w:left="720"/>
      </w:pPr>
      <w:r w:rsidRPr="002F38E7">
        <w:t>• address all imminent and urgent safety hazards and determine what repairs</w:t>
      </w:r>
      <w:r>
        <w:t xml:space="preserve"> </w:t>
      </w:r>
      <w:r w:rsidRPr="002F38E7">
        <w:t>are required to prevent damage to the Property; and</w:t>
      </w:r>
    </w:p>
    <w:p w14:paraId="73CCEDA3" w14:textId="571681AD" w:rsidR="002F38E7" w:rsidRPr="002F38E7" w:rsidRDefault="002F38E7" w:rsidP="002F38E7">
      <w:pPr>
        <w:ind w:left="720"/>
      </w:pPr>
      <w:r w:rsidRPr="002F38E7">
        <w:t>• photograph the primary exterior facades and interior areas of the primary</w:t>
      </w:r>
      <w:r>
        <w:t xml:space="preserve"> </w:t>
      </w:r>
      <w:r w:rsidRPr="002F38E7">
        <w:t>and secondary Structures, including any damage found.</w:t>
      </w:r>
    </w:p>
    <w:p w14:paraId="17C57483" w14:textId="77777777" w:rsidR="002F38E7" w:rsidRPr="002F38E7" w:rsidRDefault="002F38E7" w:rsidP="002F38E7">
      <w:pPr>
        <w:ind w:firstLine="720"/>
        <w:rPr>
          <w:b/>
          <w:bCs/>
        </w:rPr>
      </w:pPr>
      <w:r w:rsidRPr="002F38E7">
        <w:rPr>
          <w:b/>
          <w:bCs/>
        </w:rPr>
        <w:t>(2) Follow-up Vacant Property Inspections</w:t>
      </w:r>
    </w:p>
    <w:p w14:paraId="4AA5D23F" w14:textId="5B197225" w:rsidR="006A0AD0" w:rsidRDefault="002F38E7" w:rsidP="002F38E7">
      <w:r w:rsidRPr="002F38E7">
        <w:t>The Mortgagee must perform Follow-up Vacant Property Inspections every 25-35</w:t>
      </w:r>
      <w:r>
        <w:t xml:space="preserve"> </w:t>
      </w:r>
      <w:r w:rsidRPr="002F38E7">
        <w:t>Days after the FTV Property Inspection until the mortgage Default is cured or</w:t>
      </w:r>
      <w:r>
        <w:t xml:space="preserve"> </w:t>
      </w:r>
      <w:r w:rsidRPr="002F38E7">
        <w:t>until conveyance of the Property to HUD. In areas of high vandalism or where</w:t>
      </w:r>
      <w:r>
        <w:t xml:space="preserve"> </w:t>
      </w:r>
      <w:r w:rsidRPr="002F38E7">
        <w:t>local ordinances require more frequent Follow-up Vacant Property Inspections,</w:t>
      </w:r>
      <w:r>
        <w:t xml:space="preserve"> </w:t>
      </w:r>
      <w:r w:rsidRPr="002F38E7">
        <w:t>Mortgagees may perform Follow-up Vacant Property Inspections more frequently</w:t>
      </w:r>
      <w:r>
        <w:t xml:space="preserve"> </w:t>
      </w:r>
      <w:r w:rsidRPr="002F38E7">
        <w:t>than HUD's 25-35 Day requirement and request reimbursement for these</w:t>
      </w:r>
      <w:r>
        <w:t xml:space="preserve"> </w:t>
      </w:r>
      <w:r w:rsidRPr="002F38E7">
        <w:t>inspection costs.</w:t>
      </w:r>
    </w:p>
    <w:p w14:paraId="192BC23C" w14:textId="77777777" w:rsidR="002F38E7" w:rsidRPr="002F38E7" w:rsidRDefault="002F38E7" w:rsidP="002F38E7">
      <w:r w:rsidRPr="002F38E7">
        <w:t>At each inspection, the Mortgagee must:</w:t>
      </w:r>
    </w:p>
    <w:p w14:paraId="7C88AEEE" w14:textId="2B8C8CB8" w:rsidR="002F38E7" w:rsidRPr="002F38E7" w:rsidRDefault="002F38E7" w:rsidP="002F38E7">
      <w:pPr>
        <w:ind w:left="720"/>
      </w:pPr>
      <w:r w:rsidRPr="002F38E7">
        <w:t>• photograph the overall condition of the interior and exterior of the primary</w:t>
      </w:r>
      <w:r>
        <w:t xml:space="preserve"> </w:t>
      </w:r>
      <w:r w:rsidRPr="002F38E7">
        <w:t xml:space="preserve">and all secondary </w:t>
      </w:r>
      <w:proofErr w:type="gramStart"/>
      <w:r w:rsidRPr="002F38E7">
        <w:t>Structures;</w:t>
      </w:r>
      <w:proofErr w:type="gramEnd"/>
    </w:p>
    <w:p w14:paraId="22ABE47D" w14:textId="77777777" w:rsidR="002F38E7" w:rsidRPr="002F38E7" w:rsidRDefault="002F38E7" w:rsidP="002F38E7">
      <w:pPr>
        <w:ind w:left="720"/>
      </w:pPr>
      <w:r w:rsidRPr="002F38E7">
        <w:t xml:space="preserve">• monitor the security and maintenance of the </w:t>
      </w:r>
      <w:proofErr w:type="gramStart"/>
      <w:r w:rsidRPr="002F38E7">
        <w:t>Property;</w:t>
      </w:r>
      <w:proofErr w:type="gramEnd"/>
    </w:p>
    <w:p w14:paraId="376944FC" w14:textId="77777777" w:rsidR="002F38E7" w:rsidRPr="002F38E7" w:rsidRDefault="002F38E7" w:rsidP="002F38E7">
      <w:pPr>
        <w:ind w:left="720"/>
      </w:pPr>
      <w:r w:rsidRPr="002F38E7">
        <w:lastRenderedPageBreak/>
        <w:t xml:space="preserve">• assess and manage damage that requires repair, replacement, or </w:t>
      </w:r>
      <w:proofErr w:type="gramStart"/>
      <w:r w:rsidRPr="002F38E7">
        <w:t>removal;</w:t>
      </w:r>
      <w:proofErr w:type="gramEnd"/>
    </w:p>
    <w:p w14:paraId="0CF98B87" w14:textId="3C3885E0" w:rsidR="002F38E7" w:rsidRDefault="002F38E7" w:rsidP="002F38E7">
      <w:pPr>
        <w:ind w:left="720"/>
      </w:pPr>
      <w:r w:rsidRPr="002F38E7">
        <w:t>And</w:t>
      </w:r>
    </w:p>
    <w:p w14:paraId="22545998" w14:textId="77777777" w:rsidR="002F38E7" w:rsidRPr="002F38E7" w:rsidRDefault="002F38E7" w:rsidP="002F38E7">
      <w:pPr>
        <w:ind w:left="720"/>
      </w:pPr>
      <w:r w:rsidRPr="002F38E7">
        <w:t>address and resolve all emergency repairs.</w:t>
      </w:r>
    </w:p>
    <w:p w14:paraId="18FDD64A" w14:textId="77777777" w:rsidR="002F38E7" w:rsidRPr="002F38E7" w:rsidRDefault="002F38E7" w:rsidP="002F38E7">
      <w:pPr>
        <w:ind w:left="720"/>
        <w:rPr>
          <w:b/>
          <w:bCs/>
        </w:rPr>
      </w:pPr>
      <w:r w:rsidRPr="002F38E7">
        <w:rPr>
          <w:b/>
          <w:bCs/>
        </w:rPr>
        <w:t>(C) Required Documentation</w:t>
      </w:r>
    </w:p>
    <w:p w14:paraId="5D12A5F4" w14:textId="77777777" w:rsidR="002F38E7" w:rsidRPr="002F38E7" w:rsidRDefault="002F38E7" w:rsidP="002F38E7">
      <w:r w:rsidRPr="002F38E7">
        <w:t>For all Vacancy Inspections, the Mortgagee must retain in the Servicing File:</w:t>
      </w:r>
    </w:p>
    <w:p w14:paraId="63F8FE5E" w14:textId="77777777" w:rsidR="002F38E7" w:rsidRPr="002F38E7" w:rsidRDefault="002F38E7" w:rsidP="002F38E7">
      <w:pPr>
        <w:pStyle w:val="ListParagraph"/>
        <w:numPr>
          <w:ilvl w:val="0"/>
          <w:numId w:val="1"/>
        </w:numPr>
      </w:pPr>
      <w:r w:rsidRPr="002F38E7">
        <w:t xml:space="preserve">evidence of payment to the </w:t>
      </w:r>
      <w:proofErr w:type="gramStart"/>
      <w:r w:rsidRPr="002F38E7">
        <w:t>inspector;</w:t>
      </w:r>
      <w:proofErr w:type="gramEnd"/>
    </w:p>
    <w:p w14:paraId="624355FB" w14:textId="77777777" w:rsidR="002F38E7" w:rsidRPr="002F38E7" w:rsidRDefault="002F38E7" w:rsidP="002F38E7">
      <w:pPr>
        <w:pStyle w:val="ListParagraph"/>
        <w:numPr>
          <w:ilvl w:val="0"/>
          <w:numId w:val="1"/>
        </w:numPr>
      </w:pPr>
      <w:r w:rsidRPr="002F38E7">
        <w:t>any police reports and/or letters from a local law enforcement agency</w:t>
      </w:r>
    </w:p>
    <w:p w14:paraId="4C46655C" w14:textId="77777777" w:rsidR="002F38E7" w:rsidRPr="002F38E7" w:rsidRDefault="002F38E7" w:rsidP="002F38E7">
      <w:pPr>
        <w:pStyle w:val="ListParagraph"/>
        <w:numPr>
          <w:ilvl w:val="0"/>
          <w:numId w:val="1"/>
        </w:numPr>
      </w:pPr>
      <w:r w:rsidRPr="002F38E7">
        <w:t>evidencing the need for additional protective measures; and</w:t>
      </w:r>
    </w:p>
    <w:p w14:paraId="43AB58D5" w14:textId="77777777" w:rsidR="002F38E7" w:rsidRPr="002F38E7" w:rsidRDefault="002F38E7" w:rsidP="002F38E7">
      <w:pPr>
        <w:pStyle w:val="ListParagraph"/>
        <w:numPr>
          <w:ilvl w:val="0"/>
          <w:numId w:val="1"/>
        </w:numPr>
      </w:pPr>
      <w:r w:rsidRPr="002F38E7">
        <w:t>copies of all completed inspection reports that must include:</w:t>
      </w:r>
    </w:p>
    <w:p w14:paraId="1F7BB820" w14:textId="77777777" w:rsidR="002F38E7" w:rsidRPr="002F38E7" w:rsidRDefault="002F38E7" w:rsidP="002F38E7">
      <w:pPr>
        <w:ind w:left="1080"/>
      </w:pPr>
      <w:proofErr w:type="gramStart"/>
      <w:r w:rsidRPr="002F38E7">
        <w:t>o date</w:t>
      </w:r>
      <w:proofErr w:type="gramEnd"/>
      <w:r w:rsidRPr="002F38E7">
        <w:t xml:space="preserve"> of the </w:t>
      </w:r>
      <w:proofErr w:type="gramStart"/>
      <w:r w:rsidRPr="002F38E7">
        <w:t>inspection;</w:t>
      </w:r>
      <w:proofErr w:type="gramEnd"/>
    </w:p>
    <w:p w14:paraId="685367CF" w14:textId="77777777" w:rsidR="002F38E7" w:rsidRPr="002F38E7" w:rsidRDefault="002F38E7" w:rsidP="002F38E7">
      <w:pPr>
        <w:ind w:left="1080"/>
      </w:pPr>
      <w:proofErr w:type="gramStart"/>
      <w:r w:rsidRPr="002F38E7">
        <w:t>o identity</w:t>
      </w:r>
      <w:proofErr w:type="gramEnd"/>
      <w:r w:rsidRPr="002F38E7">
        <w:t xml:space="preserve"> of the individual inspector and the inspection </w:t>
      </w:r>
      <w:proofErr w:type="gramStart"/>
      <w:r w:rsidRPr="002F38E7">
        <w:t>company;</w:t>
      </w:r>
      <w:proofErr w:type="gramEnd"/>
    </w:p>
    <w:p w14:paraId="62C25547" w14:textId="77777777" w:rsidR="002F38E7" w:rsidRPr="002F38E7" w:rsidRDefault="002F38E7" w:rsidP="002F38E7">
      <w:pPr>
        <w:ind w:left="1080"/>
      </w:pPr>
      <w:r w:rsidRPr="002F38E7">
        <w:t xml:space="preserve">o the general condition of the </w:t>
      </w:r>
      <w:proofErr w:type="gramStart"/>
      <w:r w:rsidRPr="002F38E7">
        <w:t>Property;</w:t>
      </w:r>
      <w:proofErr w:type="gramEnd"/>
    </w:p>
    <w:p w14:paraId="544E5FE8" w14:textId="77777777" w:rsidR="002F38E7" w:rsidRPr="002F38E7" w:rsidRDefault="002F38E7" w:rsidP="002F38E7">
      <w:pPr>
        <w:ind w:left="1080"/>
      </w:pPr>
      <w:r w:rsidRPr="002F38E7">
        <w:t xml:space="preserve">o any actions taken to protect and preserve the </w:t>
      </w:r>
      <w:proofErr w:type="gramStart"/>
      <w:r w:rsidRPr="002F38E7">
        <w:t>Property;</w:t>
      </w:r>
      <w:proofErr w:type="gramEnd"/>
    </w:p>
    <w:p w14:paraId="7AC57C35" w14:textId="06FBAF34" w:rsidR="002F38E7" w:rsidRPr="002F38E7" w:rsidRDefault="002F38E7" w:rsidP="002F38E7">
      <w:pPr>
        <w:ind w:left="1080"/>
      </w:pPr>
      <w:proofErr w:type="gramStart"/>
      <w:r w:rsidRPr="002F38E7">
        <w:t>o photographs</w:t>
      </w:r>
      <w:proofErr w:type="gramEnd"/>
      <w:r w:rsidRPr="002F38E7">
        <w:t xml:space="preserve"> with a date and time stamp printed on each and labeled</w:t>
      </w:r>
      <w:r>
        <w:t xml:space="preserve"> </w:t>
      </w:r>
      <w:r w:rsidRPr="002F38E7">
        <w:t xml:space="preserve">accordingly with a description of the contents of each </w:t>
      </w:r>
      <w:proofErr w:type="gramStart"/>
      <w:r w:rsidRPr="002F38E7">
        <w:t>photograph;</w:t>
      </w:r>
      <w:proofErr w:type="gramEnd"/>
    </w:p>
    <w:p w14:paraId="053AF837" w14:textId="77777777" w:rsidR="002F38E7" w:rsidRPr="002F38E7" w:rsidRDefault="002F38E7" w:rsidP="002F38E7">
      <w:pPr>
        <w:ind w:left="1080"/>
      </w:pPr>
      <w:r w:rsidRPr="002F38E7">
        <w:t>o occupancy status of the Property; and</w:t>
      </w:r>
    </w:p>
    <w:p w14:paraId="42510C4E" w14:textId="77777777" w:rsidR="002F38E7" w:rsidRPr="002F38E7" w:rsidRDefault="002F38E7" w:rsidP="002F38E7">
      <w:pPr>
        <w:ind w:left="1080"/>
      </w:pPr>
      <w:proofErr w:type="gramStart"/>
      <w:r w:rsidRPr="002F38E7">
        <w:t>o answers</w:t>
      </w:r>
      <w:proofErr w:type="gramEnd"/>
      <w:r w:rsidRPr="002F38E7">
        <w:t xml:space="preserve"> to the following questions, where applicable:</w:t>
      </w:r>
    </w:p>
    <w:p w14:paraId="3A51DA43" w14:textId="77777777" w:rsidR="002F38E7" w:rsidRPr="002F38E7" w:rsidRDefault="002F38E7" w:rsidP="002F38E7">
      <w:pPr>
        <w:ind w:left="1440"/>
      </w:pPr>
      <w:r w:rsidRPr="002F38E7">
        <w:rPr>
          <w:rFonts w:ascii="Arial" w:hAnsi="Arial" w:cs="Arial"/>
        </w:rPr>
        <w:t>■</w:t>
      </w:r>
      <w:r w:rsidRPr="002F38E7">
        <w:t xml:space="preserve"> Is the house locked?</w:t>
      </w:r>
    </w:p>
    <w:p w14:paraId="712F1294" w14:textId="77777777" w:rsidR="002F38E7" w:rsidRPr="002F38E7" w:rsidRDefault="002F38E7" w:rsidP="002F38E7">
      <w:pPr>
        <w:ind w:left="1440"/>
      </w:pPr>
      <w:r w:rsidRPr="002F38E7">
        <w:rPr>
          <w:rFonts w:ascii="Arial" w:hAnsi="Arial" w:cs="Arial"/>
        </w:rPr>
        <w:t>■</w:t>
      </w:r>
      <w:r w:rsidRPr="002F38E7">
        <w:t xml:space="preserve"> Is the grass mowed and/or are shrubs trimmed?</w:t>
      </w:r>
    </w:p>
    <w:p w14:paraId="35E8BA97" w14:textId="77777777" w:rsidR="002F38E7" w:rsidRPr="002F38E7" w:rsidRDefault="002F38E7" w:rsidP="002F38E7">
      <w:pPr>
        <w:ind w:left="1440"/>
      </w:pPr>
      <w:r w:rsidRPr="002F38E7">
        <w:rPr>
          <w:rFonts w:ascii="Arial" w:hAnsi="Arial" w:cs="Arial"/>
        </w:rPr>
        <w:t>■</w:t>
      </w:r>
      <w:r w:rsidRPr="002F38E7">
        <w:t xml:space="preserve"> Is there any apparent damage?</w:t>
      </w:r>
    </w:p>
    <w:p w14:paraId="3C4B1264" w14:textId="77777777" w:rsidR="002F38E7" w:rsidRPr="002F38E7" w:rsidRDefault="002F38E7" w:rsidP="002F38E7">
      <w:pPr>
        <w:ind w:left="1440"/>
      </w:pPr>
      <w:r w:rsidRPr="002F38E7">
        <w:rPr>
          <w:rFonts w:ascii="Arial" w:hAnsi="Arial" w:cs="Arial"/>
        </w:rPr>
        <w:t>■</w:t>
      </w:r>
      <w:r w:rsidRPr="002F38E7">
        <w:t xml:space="preserve"> Is any exterior glass broken?</w:t>
      </w:r>
    </w:p>
    <w:p w14:paraId="270D5082" w14:textId="77777777" w:rsidR="002F38E7" w:rsidRPr="002F38E7" w:rsidRDefault="002F38E7" w:rsidP="002F38E7">
      <w:pPr>
        <w:ind w:left="1440"/>
      </w:pPr>
      <w:r w:rsidRPr="002F38E7">
        <w:rPr>
          <w:rFonts w:ascii="Arial" w:hAnsi="Arial" w:cs="Arial"/>
        </w:rPr>
        <w:t>■</w:t>
      </w:r>
      <w:r w:rsidRPr="002F38E7">
        <w:t xml:space="preserve"> Are there any apparent roof leaks?</w:t>
      </w:r>
    </w:p>
    <w:p w14:paraId="44D65E52" w14:textId="77777777" w:rsidR="002F38E7" w:rsidRPr="002F38E7" w:rsidRDefault="002F38E7" w:rsidP="002F38E7">
      <w:pPr>
        <w:ind w:left="1440"/>
      </w:pPr>
      <w:r w:rsidRPr="002F38E7">
        <w:rPr>
          <w:rFonts w:ascii="Arial" w:hAnsi="Arial" w:cs="Arial"/>
        </w:rPr>
        <w:t>■</w:t>
      </w:r>
      <w:r w:rsidRPr="002F38E7">
        <w:t xml:space="preserve"> Does the house contain Personal Property and/or debris?</w:t>
      </w:r>
    </w:p>
    <w:p w14:paraId="6EED5A7C" w14:textId="77777777" w:rsidR="002F38E7" w:rsidRPr="002F38E7" w:rsidRDefault="002F38E7" w:rsidP="002F38E7">
      <w:pPr>
        <w:ind w:left="1440"/>
      </w:pPr>
      <w:r w:rsidRPr="002F38E7">
        <w:rPr>
          <w:rFonts w:ascii="Arial" w:hAnsi="Arial" w:cs="Arial"/>
        </w:rPr>
        <w:t>■</w:t>
      </w:r>
      <w:r w:rsidRPr="002F38E7">
        <w:t xml:space="preserve"> Are any doors or windows boarded?</w:t>
      </w:r>
    </w:p>
    <w:p w14:paraId="22B53A10" w14:textId="77777777" w:rsidR="002F38E7" w:rsidRPr="002F38E7" w:rsidRDefault="002F38E7" w:rsidP="002F38E7">
      <w:pPr>
        <w:ind w:left="1440"/>
      </w:pPr>
      <w:r w:rsidRPr="002F38E7">
        <w:rPr>
          <w:rFonts w:ascii="Arial" w:hAnsi="Arial" w:cs="Arial"/>
        </w:rPr>
        <w:t>■</w:t>
      </w:r>
      <w:r w:rsidRPr="002F38E7">
        <w:t xml:space="preserve"> Is the house winterized?</w:t>
      </w:r>
    </w:p>
    <w:p w14:paraId="3DF607F3" w14:textId="77777777" w:rsidR="002F38E7" w:rsidRDefault="002F38E7" w:rsidP="002F38E7">
      <w:pPr>
        <w:ind w:left="1440"/>
      </w:pPr>
      <w:r w:rsidRPr="002F38E7">
        <w:rPr>
          <w:rFonts w:ascii="Arial" w:hAnsi="Arial" w:cs="Arial"/>
        </w:rPr>
        <w:t>■</w:t>
      </w:r>
      <w:r w:rsidRPr="002F38E7">
        <w:t xml:space="preserve"> Are there any repairs necessary to adequately preserve and protect the</w:t>
      </w:r>
      <w:r>
        <w:t xml:space="preserve"> </w:t>
      </w:r>
      <w:r w:rsidRPr="002F38E7">
        <w:t>Property?</w:t>
      </w:r>
    </w:p>
    <w:p w14:paraId="602FC348" w14:textId="707337DE" w:rsidR="002F38E7" w:rsidRDefault="002F38E7" w:rsidP="002F38E7">
      <w:r w:rsidRPr="002F38E7">
        <w:lastRenderedPageBreak/>
        <w:t>The Mortgagee must document all Property P&amp;P activities performed on vacant</w:t>
      </w:r>
      <w:r>
        <w:t xml:space="preserve"> </w:t>
      </w:r>
      <w:r w:rsidRPr="002F38E7">
        <w:t>Properties.</w:t>
      </w:r>
    </w:p>
    <w:p w14:paraId="167BF764" w14:textId="5E4D3864" w:rsidR="002C3432" w:rsidRPr="002C3432" w:rsidRDefault="002C3432" w:rsidP="002C3432">
      <w:pPr>
        <w:ind w:firstLine="720"/>
        <w:rPr>
          <w:b/>
          <w:bCs/>
        </w:rPr>
      </w:pPr>
      <w:r w:rsidRPr="002C3432">
        <w:rPr>
          <w:b/>
          <w:bCs/>
        </w:rPr>
        <w:t>Mortgagee Property Preservation and Protection Action</w:t>
      </w:r>
    </w:p>
    <w:p w14:paraId="3C563DAB" w14:textId="5EA5A46E" w:rsidR="002F38E7" w:rsidRDefault="002C3432" w:rsidP="002C3432">
      <w:pPr>
        <w:ind w:left="720" w:firstLine="720"/>
        <w:rPr>
          <w:b/>
          <w:bCs/>
        </w:rPr>
      </w:pPr>
      <w:r w:rsidRPr="002C3432">
        <w:rPr>
          <w:b/>
          <w:bCs/>
        </w:rPr>
        <w:t>Definitions</w:t>
      </w:r>
    </w:p>
    <w:p w14:paraId="57F73D1C" w14:textId="77777777" w:rsidR="002C3432" w:rsidRPr="002C3432" w:rsidRDefault="002C3432" w:rsidP="002C3432">
      <w:r w:rsidRPr="002C3432">
        <w:t xml:space="preserve">Property Preservation and Protection (P&amp;P) actions are maintenance, security, and repair work required by HUD in order to ensure that the Property meets HUD's conveyance condition standards. </w:t>
      </w:r>
    </w:p>
    <w:p w14:paraId="42F045CC" w14:textId="77777777" w:rsidR="002C3432" w:rsidRPr="002C3432" w:rsidRDefault="002C3432" w:rsidP="002C3432">
      <w:r w:rsidRPr="002C3432">
        <w:t xml:space="preserve">Mortgagee Neglect refers to the Mortgagee's failure to take action to preserve and protect the Property from the time it is determined ( or should have been determined) to be vacant or abandoned, until the time it is conveyed to HUD. </w:t>
      </w:r>
    </w:p>
    <w:p w14:paraId="16B2772F" w14:textId="1BEC6743" w:rsidR="002C3432" w:rsidRPr="002C3432" w:rsidRDefault="002C3432" w:rsidP="002C3432">
      <w:pPr>
        <w:ind w:left="720" w:firstLine="720"/>
        <w:rPr>
          <w:b/>
          <w:bCs/>
        </w:rPr>
      </w:pPr>
      <w:r w:rsidRPr="002C3432">
        <w:rPr>
          <w:b/>
          <w:bCs/>
        </w:rPr>
        <w:t>Standard</w:t>
      </w:r>
    </w:p>
    <w:p w14:paraId="5792F1E8" w14:textId="77777777" w:rsidR="002C3432" w:rsidRPr="002C3432" w:rsidRDefault="002C3432" w:rsidP="002C3432">
      <w:r w:rsidRPr="002C3432">
        <w:t xml:space="preserve">The Mortgagee must preserve and protect Properties that are the security for FHA-insured Mortgages that are in Default or presently in foreclosure. The Mortgagee is responsible for the management, scheduling, and execution of all activities and actions taken to preserve, secure, maintain and protect the Property, regardless of the amount that HUD may reimburse. </w:t>
      </w:r>
    </w:p>
    <w:p w14:paraId="3B573516" w14:textId="77777777" w:rsidR="002C3432" w:rsidRPr="002C3432" w:rsidRDefault="002C3432" w:rsidP="002C3432">
      <w:r w:rsidRPr="002C3432">
        <w:t xml:space="preserve">Mortgagees may use any qualified individual or business to perform P&amp;P services on Properties that were secured by FHA-insured Mortgages; however, the Mortgagee remains fully responsible to HUD for its actions and the actions of its agents, individuals, and firms that performed such services. </w:t>
      </w:r>
    </w:p>
    <w:p w14:paraId="79399642" w14:textId="77777777" w:rsidR="002C3432" w:rsidRDefault="002C3432" w:rsidP="002C3432">
      <w:r w:rsidRPr="002C3432">
        <w:t>The Mortgagee remains responsible for property damage or destruction to a vacant or abandoned Property resulting from Mortgagee Neglect. Such neglect includes, but is not limited to:</w:t>
      </w:r>
    </w:p>
    <w:p w14:paraId="7CF6357D" w14:textId="2AE6C28F" w:rsidR="002C3432" w:rsidRDefault="002C3432" w:rsidP="002C3432">
      <w:pPr>
        <w:pStyle w:val="ListParagraph"/>
        <w:numPr>
          <w:ilvl w:val="1"/>
          <w:numId w:val="2"/>
        </w:numPr>
      </w:pPr>
      <w:r>
        <w:t xml:space="preserve">failure to adequately and accurately verify the occupancy status of a </w:t>
      </w:r>
      <w:proofErr w:type="gramStart"/>
      <w:r>
        <w:t>Property</w:t>
      </w:r>
      <w:proofErr w:type="gramEnd"/>
      <w:r>
        <w:t>;</w:t>
      </w:r>
      <w:r>
        <w:br/>
        <w:t xml:space="preserve">failure to complete timely and accurate property </w:t>
      </w:r>
      <w:proofErr w:type="gramStart"/>
      <w:r>
        <w:t>inspections;</w:t>
      </w:r>
      <w:proofErr w:type="gramEnd"/>
    </w:p>
    <w:p w14:paraId="0C6F066E" w14:textId="2F9C2B03" w:rsidR="002C3432" w:rsidRDefault="002C3432" w:rsidP="002C3432">
      <w:pPr>
        <w:pStyle w:val="ListParagraph"/>
        <w:numPr>
          <w:ilvl w:val="1"/>
          <w:numId w:val="2"/>
        </w:numPr>
      </w:pPr>
      <w:r>
        <w:t>failure to promptly and appropriately secure and continue to preserve and protect all vacant Properties according to HUD standards; and</w:t>
      </w:r>
    </w:p>
    <w:p w14:paraId="240CFE98" w14:textId="17D312BA" w:rsidR="002C3432" w:rsidRPr="002C3432" w:rsidRDefault="002C3432" w:rsidP="002C3432">
      <w:pPr>
        <w:pStyle w:val="ListParagraph"/>
        <w:numPr>
          <w:ilvl w:val="1"/>
          <w:numId w:val="2"/>
        </w:numPr>
      </w:pPr>
      <w:r>
        <w:t>failure to promptly notify the MCM of receipt of code violations and demolition notices and/or take appropriate action.</w:t>
      </w:r>
    </w:p>
    <w:p w14:paraId="6E5F7196" w14:textId="77777777" w:rsidR="002C3432" w:rsidRDefault="002C3432" w:rsidP="002C3432">
      <w:pPr>
        <w:ind w:left="720" w:firstLine="720"/>
        <w:rPr>
          <w:b/>
          <w:bCs/>
        </w:rPr>
      </w:pPr>
    </w:p>
    <w:p w14:paraId="45E3AB86" w14:textId="77777777" w:rsidR="002C3432" w:rsidRPr="002C3432" w:rsidRDefault="002C3432" w:rsidP="002C3432">
      <w:pPr>
        <w:ind w:left="720" w:firstLine="720"/>
        <w:rPr>
          <w:b/>
          <w:bCs/>
        </w:rPr>
      </w:pPr>
    </w:p>
    <w:p w14:paraId="48936619" w14:textId="77777777" w:rsidR="006C4E44" w:rsidRDefault="006C4E44" w:rsidP="006C4E44"/>
    <w:sectPr w:rsidR="006C4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1999"/>
    <w:multiLevelType w:val="hybridMultilevel"/>
    <w:tmpl w:val="E3D871FC"/>
    <w:lvl w:ilvl="0" w:tplc="04090001">
      <w:start w:val="1"/>
      <w:numFmt w:val="bullet"/>
      <w:lvlText w:val=""/>
      <w:lvlJc w:val="left"/>
      <w:pPr>
        <w:ind w:left="720" w:hanging="360"/>
      </w:pPr>
      <w:rPr>
        <w:rFonts w:ascii="Symbol" w:hAnsi="Symbol" w:hint="default"/>
      </w:rPr>
    </w:lvl>
    <w:lvl w:ilvl="1" w:tplc="77A09968">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B86421"/>
    <w:multiLevelType w:val="hybridMultilevel"/>
    <w:tmpl w:val="176E5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5932033">
    <w:abstractNumId w:val="1"/>
  </w:num>
  <w:num w:numId="2" w16cid:durableId="8600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44"/>
    <w:rsid w:val="000A1F19"/>
    <w:rsid w:val="002C3432"/>
    <w:rsid w:val="002F38E7"/>
    <w:rsid w:val="003F311B"/>
    <w:rsid w:val="006A0AD0"/>
    <w:rsid w:val="006C4E44"/>
    <w:rsid w:val="006F1FC3"/>
    <w:rsid w:val="00766056"/>
    <w:rsid w:val="00DA60F5"/>
    <w:rsid w:val="00EE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9B86"/>
  <w15:chartTrackingRefBased/>
  <w15:docId w15:val="{E63486A8-1DF6-49EA-8D80-3C293D93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E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4E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4E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4E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4E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4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4E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4E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4E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4E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4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E44"/>
    <w:rPr>
      <w:rFonts w:eastAsiaTheme="majorEastAsia" w:cstheme="majorBidi"/>
      <w:color w:val="272727" w:themeColor="text1" w:themeTint="D8"/>
    </w:rPr>
  </w:style>
  <w:style w:type="paragraph" w:styleId="Title">
    <w:name w:val="Title"/>
    <w:basedOn w:val="Normal"/>
    <w:next w:val="Normal"/>
    <w:link w:val="TitleChar"/>
    <w:uiPriority w:val="10"/>
    <w:qFormat/>
    <w:rsid w:val="006C4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E44"/>
    <w:pPr>
      <w:spacing w:before="160"/>
      <w:jc w:val="center"/>
    </w:pPr>
    <w:rPr>
      <w:i/>
      <w:iCs/>
      <w:color w:val="404040" w:themeColor="text1" w:themeTint="BF"/>
    </w:rPr>
  </w:style>
  <w:style w:type="character" w:customStyle="1" w:styleId="QuoteChar">
    <w:name w:val="Quote Char"/>
    <w:basedOn w:val="DefaultParagraphFont"/>
    <w:link w:val="Quote"/>
    <w:uiPriority w:val="29"/>
    <w:rsid w:val="006C4E44"/>
    <w:rPr>
      <w:i/>
      <w:iCs/>
      <w:color w:val="404040" w:themeColor="text1" w:themeTint="BF"/>
    </w:rPr>
  </w:style>
  <w:style w:type="paragraph" w:styleId="ListParagraph">
    <w:name w:val="List Paragraph"/>
    <w:basedOn w:val="Normal"/>
    <w:uiPriority w:val="34"/>
    <w:qFormat/>
    <w:rsid w:val="006C4E44"/>
    <w:pPr>
      <w:ind w:left="720"/>
      <w:contextualSpacing/>
    </w:pPr>
  </w:style>
  <w:style w:type="character" w:styleId="IntenseEmphasis">
    <w:name w:val="Intense Emphasis"/>
    <w:basedOn w:val="DefaultParagraphFont"/>
    <w:uiPriority w:val="21"/>
    <w:qFormat/>
    <w:rsid w:val="006C4E44"/>
    <w:rPr>
      <w:i/>
      <w:iCs/>
      <w:color w:val="2F5496" w:themeColor="accent1" w:themeShade="BF"/>
    </w:rPr>
  </w:style>
  <w:style w:type="paragraph" w:styleId="IntenseQuote">
    <w:name w:val="Intense Quote"/>
    <w:basedOn w:val="Normal"/>
    <w:next w:val="Normal"/>
    <w:link w:val="IntenseQuoteChar"/>
    <w:uiPriority w:val="30"/>
    <w:qFormat/>
    <w:rsid w:val="006C4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4E44"/>
    <w:rPr>
      <w:i/>
      <w:iCs/>
      <w:color w:val="2F5496" w:themeColor="accent1" w:themeShade="BF"/>
    </w:rPr>
  </w:style>
  <w:style w:type="character" w:styleId="IntenseReference">
    <w:name w:val="Intense Reference"/>
    <w:basedOn w:val="DefaultParagraphFont"/>
    <w:uiPriority w:val="32"/>
    <w:qFormat/>
    <w:rsid w:val="006C4E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Miller</dc:creator>
  <cp:keywords/>
  <dc:description/>
  <cp:lastModifiedBy>Eric Miller</cp:lastModifiedBy>
  <cp:revision>1</cp:revision>
  <dcterms:created xsi:type="dcterms:W3CDTF">2025-10-27T22:55:00Z</dcterms:created>
  <dcterms:modified xsi:type="dcterms:W3CDTF">2025-11-06T18:11:00Z</dcterms:modified>
</cp:coreProperties>
</file>