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CF9E" w14:textId="77777777" w:rsidR="0040200F" w:rsidRDefault="00E350BC" w:rsidP="00E350BC">
      <w:pPr>
        <w:jc w:val="center"/>
      </w:pPr>
      <w:r>
        <w:t>Special Meeting of the Medicine Park Strategic Planning Task Force</w:t>
      </w:r>
    </w:p>
    <w:p w14:paraId="1B5EBBAA" w14:textId="77777777" w:rsidR="00E350BC" w:rsidRDefault="00E350BC" w:rsidP="00E350BC">
      <w:pPr>
        <w:jc w:val="center"/>
      </w:pPr>
      <w:r>
        <w:t>Medicine Park Town Hall</w:t>
      </w:r>
    </w:p>
    <w:p w14:paraId="1C522561" w14:textId="77777777" w:rsidR="00E350BC" w:rsidRDefault="00E350BC" w:rsidP="00E350BC">
      <w:pPr>
        <w:jc w:val="center"/>
      </w:pPr>
      <w:r>
        <w:t>Friday, December3, 2021</w:t>
      </w:r>
    </w:p>
    <w:p w14:paraId="1670ABB2" w14:textId="77777777" w:rsidR="00E350BC" w:rsidRDefault="00E350BC" w:rsidP="00E350BC">
      <w:pPr>
        <w:jc w:val="center"/>
      </w:pPr>
      <w:r>
        <w:t>9:00 a.m.</w:t>
      </w:r>
    </w:p>
    <w:p w14:paraId="7B777AA4" w14:textId="77777777" w:rsidR="00E350BC" w:rsidRDefault="00E350BC" w:rsidP="00E350BC">
      <w:pPr>
        <w:jc w:val="center"/>
      </w:pPr>
    </w:p>
    <w:p w14:paraId="31A8E183" w14:textId="77777777" w:rsidR="00E350BC" w:rsidRDefault="00E350BC" w:rsidP="00E350BC"/>
    <w:p w14:paraId="36E022DA" w14:textId="77777777" w:rsidR="00E350BC" w:rsidRDefault="00E350BC" w:rsidP="00E350BC">
      <w:r>
        <w:t>CALL TO ORDER:  The meeting was called to order at 9:00 a.m. by Roger Johnson</w:t>
      </w:r>
    </w:p>
    <w:p w14:paraId="4FA5CAE1" w14:textId="13DFFBD8" w:rsidR="00E350BC" w:rsidRDefault="00E350BC" w:rsidP="00E350BC">
      <w:r>
        <w:t>ROLL CALL:  In attendance:  Dwight Cope, Tom Crawford, Roger Johnson, Travis Craig, Shawn Bryans, Lynn Null, Candace McCoy, Noel Alsbrook, Yol</w:t>
      </w:r>
      <w:r w:rsidR="006C76EF">
        <w:t>o</w:t>
      </w:r>
      <w:r>
        <w:t xml:space="preserve">nda Ramos </w:t>
      </w:r>
      <w:r w:rsidR="00FE620F">
        <w:t>and Diane</w:t>
      </w:r>
      <w:r>
        <w:t xml:space="preserve"> Denham.</w:t>
      </w:r>
    </w:p>
    <w:p w14:paraId="2664F0BB" w14:textId="77777777" w:rsidR="00E350BC" w:rsidRDefault="00E350BC" w:rsidP="00E350BC"/>
    <w:p w14:paraId="09740B5B" w14:textId="66867DFD" w:rsidR="00E350BC" w:rsidRPr="00FE620F" w:rsidRDefault="00E350BC" w:rsidP="00FE620F">
      <w:pPr>
        <w:pStyle w:val="ListParagraph"/>
        <w:numPr>
          <w:ilvl w:val="0"/>
          <w:numId w:val="1"/>
        </w:numPr>
        <w:rPr>
          <w:b/>
        </w:rPr>
      </w:pPr>
      <w:r>
        <w:t xml:space="preserve"> Update, discussion, and possible action regarding Public Input Survey:  Lynn Null explained we need assistance to catalogue handwritten responses (71 mailed in) and </w:t>
      </w:r>
      <w:r w:rsidR="00FE620F">
        <w:t>online</w:t>
      </w:r>
      <w:r>
        <w:t xml:space="preserve"> responses (84 </w:t>
      </w:r>
      <w:r w:rsidRPr="00FE620F">
        <w:t>online).  Yol</w:t>
      </w:r>
      <w:r w:rsidR="006C76EF">
        <w:t>o</w:t>
      </w:r>
      <w:r w:rsidRPr="00FE620F">
        <w:t>nda Ramos volunteered to assist.</w:t>
      </w:r>
    </w:p>
    <w:p w14:paraId="43E4583B" w14:textId="77777777" w:rsidR="00E350BC" w:rsidRDefault="00FE620F" w:rsidP="00FE620F">
      <w:pPr>
        <w:pStyle w:val="ListParagraph"/>
        <w:numPr>
          <w:ilvl w:val="0"/>
          <w:numId w:val="1"/>
        </w:numPr>
      </w:pPr>
      <w:r>
        <w:t>Update,</w:t>
      </w:r>
      <w:r w:rsidR="00E350BC">
        <w:t xml:space="preserve"> discussion, and possible action regarding next step of the Comprehensive Plan.  (Null, Committee):  The Board of Trustees met on the 18</w:t>
      </w:r>
      <w:r w:rsidR="00E350BC" w:rsidRPr="00E350BC">
        <w:rPr>
          <w:vertAlign w:val="superscript"/>
        </w:rPr>
        <w:t>th</w:t>
      </w:r>
      <w:r w:rsidR="00E350BC">
        <w:t xml:space="preserve"> of November and did not approve the re</w:t>
      </w:r>
      <w:r w:rsidR="005472AC">
        <w:t xml:space="preserve">commendation of the bid of $5,000.00 to actually write the Plan based on committee and surveyed input.  The committee had previously voted to recommend </w:t>
      </w:r>
      <w:r>
        <w:t>approving</w:t>
      </w:r>
      <w:r w:rsidR="005472AC">
        <w:t xml:space="preserve"> the bid.</w:t>
      </w:r>
    </w:p>
    <w:p w14:paraId="2A19B5CA" w14:textId="77777777" w:rsidR="005472AC" w:rsidRDefault="005472AC" w:rsidP="005472AC">
      <w:r>
        <w:t>At this time, Elvis Shepherd was introduced, made a presentation on his recently completed Comprehensive plan for Jerusalem, OH.  He explained the process as:</w:t>
      </w:r>
    </w:p>
    <w:p w14:paraId="375FBE81" w14:textId="77777777" w:rsidR="005472AC" w:rsidRDefault="005472AC" w:rsidP="005472AC">
      <w:pPr>
        <w:pStyle w:val="ListParagraph"/>
        <w:numPr>
          <w:ilvl w:val="0"/>
          <w:numId w:val="2"/>
        </w:numPr>
      </w:pPr>
      <w:r>
        <w:t xml:space="preserve"> Develop an action plan/living document to assist and guide decision making, prioritizing, and implementation for the What, Where, How and When to apply community goals.</w:t>
      </w:r>
    </w:p>
    <w:p w14:paraId="6F1C3693" w14:textId="77777777" w:rsidR="005472AC" w:rsidRDefault="005472AC" w:rsidP="005472AC">
      <w:pPr>
        <w:pStyle w:val="ListParagraph"/>
        <w:numPr>
          <w:ilvl w:val="0"/>
          <w:numId w:val="2"/>
        </w:numPr>
      </w:pPr>
      <w:r>
        <w:t>To satisfy both State and Federal requirements for grants etc., the plan must involve the members of the Park, Government, and County and be approved by the Board of Trustees with recomm</w:t>
      </w:r>
      <w:r w:rsidR="00B5479A">
        <w:t>ended Bi-annual review with needed adap</w:t>
      </w:r>
      <w:r>
        <w:t xml:space="preserve">tation.  </w:t>
      </w:r>
    </w:p>
    <w:p w14:paraId="28668BD5" w14:textId="77777777" w:rsidR="00B5479A" w:rsidRDefault="00B5479A" w:rsidP="00FE620F">
      <w:pPr>
        <w:pStyle w:val="ListParagraph"/>
        <w:numPr>
          <w:ilvl w:val="0"/>
          <w:numId w:val="2"/>
        </w:numPr>
      </w:pPr>
      <w:r>
        <w:t>Elvis Shepherd is a recent Parkie living in Eagles Landing 6 months out of the year here and the remainder in Ohio.  He is retired military and has written plans for major businesses and national concerns.  Because he cares about the direction of Medicine Park, he volunteered to write our new Comprehensive Plan at no cost to the Town over an approximate 6 month time frame utilizing overview, goals and implementation of a general guide, purposeful initiatives and a generated tracking matrix from surveys and input.</w:t>
      </w:r>
    </w:p>
    <w:p w14:paraId="010F298C" w14:textId="77777777" w:rsidR="00FE620F" w:rsidRDefault="00B5479A" w:rsidP="00FE620F">
      <w:pPr>
        <w:pStyle w:val="ListParagraph"/>
        <w:numPr>
          <w:ilvl w:val="0"/>
          <w:numId w:val="2"/>
        </w:numPr>
      </w:pPr>
      <w:r>
        <w:t xml:space="preserve"> Tom Crawford moved to accept Elvis Shepherd’s offer to write the Plan and Travis Craig seconded the motion.  Roger Johnson</w:t>
      </w:r>
      <w:r w:rsidR="00FE620F">
        <w:t xml:space="preserve"> called for a vote with all voting “aye”.  The motion carried.</w:t>
      </w:r>
    </w:p>
    <w:p w14:paraId="3DB9980E" w14:textId="77777777" w:rsidR="00FE620F" w:rsidRDefault="00FE620F" w:rsidP="00FE620F">
      <w:pPr>
        <w:pStyle w:val="ListParagraph"/>
        <w:numPr>
          <w:ilvl w:val="0"/>
          <w:numId w:val="1"/>
        </w:numPr>
      </w:pPr>
      <w:r>
        <w:t xml:space="preserve"> Discussion ensued about ideas and resources with Dwight Cope moving to adjourn the meeting with a second by Shawn Bryans.  Roger Johnson called for a vote, all voted “aye” and the meeting was adjourned at 10:22 a.m.</w:t>
      </w:r>
    </w:p>
    <w:p w14:paraId="140B33C5" w14:textId="77777777" w:rsidR="00FE620F" w:rsidRDefault="00FE620F" w:rsidP="00FE620F"/>
    <w:p w14:paraId="0CCDD3FA" w14:textId="77777777" w:rsidR="00FE620F" w:rsidRDefault="00FE620F" w:rsidP="00FE620F"/>
    <w:p w14:paraId="4F49D544" w14:textId="77777777" w:rsidR="00FE620F" w:rsidRDefault="00FE620F" w:rsidP="00FE620F"/>
    <w:p w14:paraId="5E877B6D" w14:textId="77777777" w:rsidR="00FE620F" w:rsidRDefault="00FE620F" w:rsidP="00FE620F">
      <w:r>
        <w:t>Minutes prepared by committee member Candace McCoy</w:t>
      </w:r>
    </w:p>
    <w:sectPr w:rsidR="00FE620F" w:rsidSect="00402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6A6D"/>
    <w:multiLevelType w:val="hybridMultilevel"/>
    <w:tmpl w:val="A07A12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77C2D"/>
    <w:multiLevelType w:val="hybridMultilevel"/>
    <w:tmpl w:val="B2A847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C42EA"/>
    <w:multiLevelType w:val="hybridMultilevel"/>
    <w:tmpl w:val="A3A8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50BC"/>
    <w:rsid w:val="0040200F"/>
    <w:rsid w:val="00523E1F"/>
    <w:rsid w:val="005472AC"/>
    <w:rsid w:val="006C76EF"/>
    <w:rsid w:val="008A1169"/>
    <w:rsid w:val="00B5479A"/>
    <w:rsid w:val="00E350BC"/>
    <w:rsid w:val="00FE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4CD5"/>
  <w15:docId w15:val="{DB331287-826D-47EF-AC2E-29360C6A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Womack</dc:creator>
  <cp:lastModifiedBy>Yolonda Ramos</cp:lastModifiedBy>
  <cp:revision>2</cp:revision>
  <dcterms:created xsi:type="dcterms:W3CDTF">2021-12-07T14:38:00Z</dcterms:created>
  <dcterms:modified xsi:type="dcterms:W3CDTF">2021-12-07T14:38:00Z</dcterms:modified>
</cp:coreProperties>
</file>