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287598" w14:paraId="3119E535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5D627199" w14:textId="77777777" w:rsidR="00287598" w:rsidRDefault="0007065E">
            <w:r>
              <w:rPr>
                <w:b/>
                <w:sz w:val="23"/>
              </w:rPr>
              <w:t>Prescription Drug Reminder</w:t>
            </w:r>
          </w:p>
          <w:p w14:paraId="24ACDB8B" w14:textId="77777777" w:rsidR="00287598" w:rsidRDefault="0007065E">
            <w:r>
              <w:rPr>
                <w:i/>
                <w:color w:val="666666"/>
                <w:sz w:val="14"/>
              </w:rPr>
              <w:t>Timing: October-November  |  Status: POTENTIAL MARKETING / REVIEW</w:t>
            </w:r>
          </w:p>
          <w:p w14:paraId="166F18A0" w14:textId="77777777" w:rsidR="00287598" w:rsidRDefault="0007065E">
            <w:r>
              <w:rPr>
                <w:b/>
                <w:color w:val="3F7628"/>
                <w:sz w:val="13"/>
              </w:rPr>
              <w:t>GRAPHIC HEADLINE</w:t>
            </w:r>
          </w:p>
          <w:p w14:paraId="3F105D49" w14:textId="77777777" w:rsidR="00287598" w:rsidRDefault="0007065E">
            <w:r>
              <w:rPr>
                <w:sz w:val="21"/>
              </w:rPr>
              <w:t>YOUR DRUG LIST MATTERS</w:t>
            </w:r>
          </w:p>
          <w:p w14:paraId="71D784F8" w14:textId="77777777" w:rsidR="00287598" w:rsidRDefault="0007065E">
            <w:r>
              <w:rPr>
                <w:b/>
                <w:color w:val="3F7628"/>
                <w:sz w:val="13"/>
              </w:rPr>
              <w:t>CAPTION</w:t>
            </w:r>
          </w:p>
          <w:p w14:paraId="74151AEC" w14:textId="77777777" w:rsidR="00287598" w:rsidRDefault="0007065E">
            <w:r>
              <w:rPr>
                <w:sz w:val="16"/>
              </w:rPr>
              <w:t>A plan that worked last year may cover prescriptions differently next year. Confirm the exact medication, dosage, quantity, pharmacy, formulary status, tier, prior authorization, step therapy, and quantity limits before making a decision. Never change a medication without speaking with the prescriber.</w:t>
            </w:r>
          </w:p>
          <w:p w14:paraId="68B6C140" w14:textId="77777777" w:rsidR="00287598" w:rsidRDefault="0007065E">
            <w:r>
              <w:rPr>
                <w:b/>
                <w:color w:val="3F7628"/>
                <w:sz w:val="13"/>
              </w:rPr>
              <w:t>CALL TO ACTION</w:t>
            </w:r>
          </w:p>
          <w:p w14:paraId="46209548" w14:textId="77777777" w:rsidR="00287598" w:rsidRDefault="0007065E">
            <w:r>
              <w:rPr>
                <w:sz w:val="16"/>
              </w:rPr>
              <w:t xml:space="preserve">Use my secure medication update form: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[[SECURE LINK]]</w:t>
            </w:r>
          </w:p>
          <w:p w14:paraId="6B0BCD9C" w14:textId="77777777" w:rsidR="00287598" w:rsidRDefault="0007065E">
            <w:r>
              <w:rPr>
                <w:b/>
                <w:color w:val="3F7628"/>
                <w:sz w:val="13"/>
              </w:rPr>
              <w:t>HASHTAGS</w:t>
            </w:r>
          </w:p>
          <w:p w14:paraId="3EDBCD70" w14:textId="77777777" w:rsidR="00287598" w:rsidRDefault="0007065E">
            <w:r>
              <w:rPr>
                <w:b/>
                <w:color w:val="3F7628"/>
                <w:sz w:val="15"/>
                <w:shd w:val="clear" w:color="auto" w:fill="EAF3E5"/>
              </w:rPr>
              <w:t>[[LOCAL HASHTAGS]]</w:t>
            </w:r>
            <w:r>
              <w:rPr>
                <w:sz w:val="15"/>
              </w:rPr>
              <w:t xml:space="preserve"> #PartD #PrescriptionCoverage #Medicare</w:t>
            </w:r>
          </w:p>
          <w:p w14:paraId="11650D98" w14:textId="77777777" w:rsidR="00287598" w:rsidRDefault="0007065E">
            <w:r>
              <w:rPr>
                <w:b/>
                <w:color w:val="3F7628"/>
                <w:sz w:val="13"/>
              </w:rPr>
              <w:t>ALT TEXT</w:t>
            </w:r>
          </w:p>
          <w:p w14:paraId="6CC733C4" w14:textId="77777777" w:rsidR="00287598" w:rsidRDefault="0007065E">
            <w:r>
              <w:rPr>
                <w:color w:val="666666"/>
                <w:sz w:val="14"/>
              </w:rPr>
              <w:t>Prescription bottles beside a checklist and pharmacy icon; no visible patient information.</w:t>
            </w:r>
          </w:p>
        </w:tc>
      </w:tr>
    </w:tbl>
    <w:p w14:paraId="497AF799" w14:textId="3D3AB9FE" w:rsidR="00287598" w:rsidRDefault="00287598">
      <w:pPr>
        <w:pStyle w:val="FinePrint"/>
        <w:spacing w:before="80" w:after="0"/>
      </w:pPr>
    </w:p>
    <w:sectPr w:rsidR="00287598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EAB1" w14:textId="77777777" w:rsidR="0007065E" w:rsidRDefault="0007065E">
      <w:pPr>
        <w:spacing w:after="0" w:line="240" w:lineRule="auto"/>
      </w:pPr>
      <w:r>
        <w:separator/>
      </w:r>
    </w:p>
  </w:endnote>
  <w:endnote w:type="continuationSeparator" w:id="0">
    <w:p w14:paraId="71D8B9DF" w14:textId="77777777" w:rsidR="0007065E" w:rsidRDefault="0007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C04C" w14:textId="77777777" w:rsidR="00287598" w:rsidRDefault="0007065E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287598" w14:paraId="14BBDBE4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1DCDFFB3" w14:textId="77777777" w:rsidR="00287598" w:rsidRDefault="0007065E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02D73293" w14:textId="77777777" w:rsidR="00287598" w:rsidRDefault="0007065E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2383D" w14:textId="77777777" w:rsidR="0007065E" w:rsidRDefault="0007065E">
      <w:pPr>
        <w:spacing w:after="0" w:line="240" w:lineRule="auto"/>
      </w:pPr>
      <w:r>
        <w:separator/>
      </w:r>
    </w:p>
  </w:footnote>
  <w:footnote w:type="continuationSeparator" w:id="0">
    <w:p w14:paraId="0DCCF181" w14:textId="77777777" w:rsidR="0007065E" w:rsidRDefault="00070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187D" w14:textId="77777777" w:rsidR="00287598" w:rsidRDefault="0007065E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9648126">
    <w:abstractNumId w:val="8"/>
  </w:num>
  <w:num w:numId="2" w16cid:durableId="1149518245">
    <w:abstractNumId w:val="6"/>
  </w:num>
  <w:num w:numId="3" w16cid:durableId="2026905341">
    <w:abstractNumId w:val="5"/>
  </w:num>
  <w:num w:numId="4" w16cid:durableId="402408051">
    <w:abstractNumId w:val="4"/>
  </w:num>
  <w:num w:numId="5" w16cid:durableId="353699819">
    <w:abstractNumId w:val="7"/>
  </w:num>
  <w:num w:numId="6" w16cid:durableId="866143372">
    <w:abstractNumId w:val="3"/>
  </w:num>
  <w:num w:numId="7" w16cid:durableId="113062516">
    <w:abstractNumId w:val="2"/>
  </w:num>
  <w:num w:numId="8" w16cid:durableId="1114984542">
    <w:abstractNumId w:val="1"/>
  </w:num>
  <w:num w:numId="9" w16cid:durableId="15954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65E"/>
    <w:rsid w:val="0015074B"/>
    <w:rsid w:val="00287598"/>
    <w:rsid w:val="0029639D"/>
    <w:rsid w:val="00326F90"/>
    <w:rsid w:val="008D1B9F"/>
    <w:rsid w:val="00AA1D8D"/>
    <w:rsid w:val="00B47730"/>
    <w:rsid w:val="00CB0664"/>
    <w:rsid w:val="00EF4D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8D68071-A13D-46A4-9C70-DC3CED7D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589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29 - Prescription Drug Reminder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2026-06-17T21:51:00Z</dcterms:modified>
  <cp:category/>
</cp:coreProperties>
</file>