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7132320" cy="9220932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eview_your_medicare_coverage_for_2027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9220932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504" w:right="504" w:bottom="504" w:left="50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