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D784" w14:textId="77777777" w:rsidR="0019178D" w:rsidRDefault="00000000">
      <w:pPr>
        <w:spacing w:after="60"/>
        <w:jc w:val="center"/>
      </w:pPr>
      <w:r>
        <w:rPr>
          <w:b/>
          <w:bCs/>
          <w:color w:val="1F3864"/>
          <w:sz w:val="28"/>
          <w:szCs w:val="28"/>
        </w:rPr>
        <w:t xml:space="preserve">iQASH Ltd.  </w:t>
      </w:r>
      <w:proofErr w:type="gramStart"/>
      <w:r>
        <w:rPr>
          <w:b/>
          <w:bCs/>
          <w:color w:val="1F3864"/>
          <w:sz w:val="28"/>
          <w:szCs w:val="28"/>
        </w:rPr>
        <w:t>|  ULTRUVA</w:t>
      </w:r>
      <w:proofErr w:type="gramEnd"/>
      <w:r>
        <w:rPr>
          <w:b/>
          <w:bCs/>
          <w:color w:val="1F3864"/>
          <w:sz w:val="28"/>
          <w:szCs w:val="28"/>
        </w:rPr>
        <w:t xml:space="preserve"> Ltd.</w:t>
      </w:r>
    </w:p>
    <w:p w14:paraId="4756C662" w14:textId="77777777" w:rsidR="0019178D" w:rsidRDefault="00000000">
      <w:pPr>
        <w:spacing w:after="60"/>
        <w:jc w:val="center"/>
      </w:pPr>
      <w:r>
        <w:rPr>
          <w:b/>
          <w:bCs/>
          <w:color w:val="1F3864"/>
          <w:sz w:val="32"/>
          <w:szCs w:val="32"/>
        </w:rPr>
        <w:t xml:space="preserve">Standard </w:t>
      </w:r>
      <w:proofErr w:type="spellStart"/>
      <w:r>
        <w:rPr>
          <w:b/>
          <w:bCs/>
          <w:color w:val="1F3864"/>
          <w:sz w:val="32"/>
          <w:szCs w:val="32"/>
        </w:rPr>
        <w:t>Complaint</w:t>
      </w:r>
      <w:proofErr w:type="spellEnd"/>
      <w:r>
        <w:rPr>
          <w:b/>
          <w:bCs/>
          <w:color w:val="1F3864"/>
          <w:sz w:val="32"/>
          <w:szCs w:val="32"/>
        </w:rPr>
        <w:t xml:space="preserve"> Form</w:t>
      </w:r>
    </w:p>
    <w:p w14:paraId="670578DD" w14:textId="77777777" w:rsidR="0019178D" w:rsidRDefault="00000000">
      <w:pPr>
        <w:spacing w:after="60"/>
        <w:jc w:val="center"/>
      </w:pPr>
      <w:proofErr w:type="spellStart"/>
      <w:r>
        <w:rPr>
          <w:i/>
          <w:iCs/>
          <w:color w:val="666666"/>
          <w:sz w:val="18"/>
          <w:szCs w:val="18"/>
        </w:rPr>
        <w:t>Pursuant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Annex </w:t>
      </w:r>
      <w:proofErr w:type="spellStart"/>
      <w:r>
        <w:rPr>
          <w:i/>
          <w:iCs/>
          <w:color w:val="666666"/>
          <w:sz w:val="18"/>
          <w:szCs w:val="18"/>
        </w:rPr>
        <w:t>to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Commission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Delegated</w:t>
      </w:r>
      <w:proofErr w:type="spellEnd"/>
      <w:r>
        <w:rPr>
          <w:i/>
          <w:iCs/>
          <w:color w:val="666666"/>
          <w:sz w:val="18"/>
          <w:szCs w:val="18"/>
        </w:rPr>
        <w:t xml:space="preserve"> Regulation (EU) 2025/294</w:t>
      </w:r>
    </w:p>
    <w:p w14:paraId="57FA9944" w14:textId="77777777" w:rsidR="0019178D" w:rsidRDefault="00000000">
      <w:pPr>
        <w:spacing w:after="240"/>
        <w:jc w:val="center"/>
      </w:pPr>
      <w:r>
        <w:rPr>
          <w:i/>
          <w:iCs/>
          <w:color w:val="666666"/>
          <w:sz w:val="18"/>
          <w:szCs w:val="18"/>
        </w:rPr>
        <w:t xml:space="preserve">This form and </w:t>
      </w:r>
      <w:proofErr w:type="spellStart"/>
      <w:r>
        <w:rPr>
          <w:i/>
          <w:iCs/>
          <w:color w:val="666666"/>
          <w:sz w:val="18"/>
          <w:szCs w:val="18"/>
        </w:rPr>
        <w:t>its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submission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are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free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of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charge</w:t>
      </w:r>
      <w:proofErr w:type="spellEnd"/>
      <w:r>
        <w:rPr>
          <w:i/>
          <w:iCs/>
          <w:color w:val="666666"/>
          <w:sz w:val="18"/>
          <w:szCs w:val="18"/>
        </w:rPr>
        <w:t>.</w:t>
      </w:r>
    </w:p>
    <w:tbl>
      <w:tblPr>
        <w:tblW w:w="9638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8"/>
      </w:tblGrid>
      <w:tr w:rsidR="0019178D" w14:paraId="1B65CC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shd w:val="clear" w:color="auto" w:fill="2E5FA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D69D85" w14:textId="77777777" w:rsidR="0019178D" w:rsidRDefault="00000000">
            <w:r>
              <w:rPr>
                <w:b/>
                <w:bCs/>
                <w:color w:val="FFFFFF"/>
                <w:sz w:val="21"/>
                <w:szCs w:val="21"/>
              </w:rPr>
              <w:t>HOW TO SUBMIT THIS FORM</w:t>
            </w:r>
          </w:p>
        </w:tc>
      </w:tr>
      <w:tr w:rsidR="0019178D" w14:paraId="513E6F92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6944F7" w14:textId="77777777" w:rsidR="0019178D" w:rsidRDefault="00000000">
            <w:proofErr w:type="gramStart"/>
            <w:r>
              <w:t>Email</w:t>
            </w:r>
            <w:proofErr w:type="gramEnd"/>
            <w:r>
              <w:t>:   complaints@iqash.net</w:t>
            </w:r>
          </w:p>
          <w:p w14:paraId="00877BD8" w14:textId="77777777" w:rsidR="0019178D" w:rsidRDefault="00000000">
            <w:r>
              <w:t>Phone:  +356 275 695 42</w:t>
            </w:r>
          </w:p>
        </w:tc>
        <w:tc>
          <w:tcPr>
            <w:tcW w:w="4819" w:type="dx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A6C537" w14:textId="77777777" w:rsidR="0019178D" w:rsidRDefault="00000000">
            <w:r>
              <w:rPr>
                <w:b/>
                <w:bCs/>
              </w:rPr>
              <w:t xml:space="preserve">Post / In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>:</w:t>
            </w:r>
          </w:p>
          <w:p w14:paraId="60E8AE37" w14:textId="77777777" w:rsidR="0019178D" w:rsidRDefault="00000000">
            <w:r>
              <w:t>iQASH Ltd. / ULTRUVA Ltd.</w:t>
            </w:r>
          </w:p>
          <w:p w14:paraId="5970541D" w14:textId="77777777" w:rsidR="0019178D" w:rsidRDefault="00000000">
            <w:r>
              <w:t>115B, Suite 3, Old Mint Street</w:t>
            </w:r>
          </w:p>
          <w:p w14:paraId="4557B819" w14:textId="77777777" w:rsidR="0019178D" w:rsidRDefault="00000000">
            <w:r>
              <w:t>Valletta, VLT1515, Malta</w:t>
            </w:r>
          </w:p>
        </w:tc>
      </w:tr>
      <w:tr w:rsidR="0019178D" w14:paraId="545A00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shd w:val="clear" w:color="auto" w:fill="F2F5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4B21BB" w14:textId="77777777" w:rsidR="0019178D" w:rsidRDefault="00000000">
            <w:r>
              <w:rPr>
                <w:i/>
                <w:iCs/>
                <w:color w:val="555555"/>
                <w:sz w:val="17"/>
                <w:szCs w:val="17"/>
              </w:rPr>
              <w:t xml:space="preserve">This form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may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be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submitted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in English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in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any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official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EU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language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of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your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home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host Member State.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Where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submitted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in a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language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other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than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English,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we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will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arrange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translation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at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our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own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cost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>.</w:t>
            </w:r>
          </w:p>
        </w:tc>
      </w:tr>
    </w:tbl>
    <w:p w14:paraId="1BC42C90" w14:textId="77777777" w:rsidR="0019178D" w:rsidRDefault="0019178D">
      <w:pPr>
        <w:spacing w:before="180"/>
      </w:pPr>
    </w:p>
    <w:tbl>
      <w:tblPr>
        <w:tblW w:w="9638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19178D" w14:paraId="044F1B2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EE4EBA" w14:textId="75D891DF" w:rsidR="0019178D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SECTION A </w:t>
            </w:r>
            <w:r w:rsidR="00D92C6E">
              <w:rPr>
                <w:b/>
                <w:bCs/>
                <w:color w:val="FFFFFF"/>
                <w:sz w:val="22"/>
                <w:szCs w:val="22"/>
              </w:rPr>
              <w:t>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ENTITY COMPLAINED AGAINST</w:t>
            </w:r>
          </w:p>
        </w:tc>
      </w:tr>
      <w:tr w:rsidR="0019178D" w14:paraId="43CE1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shd w:val="clear" w:color="auto" w:fill="F2F5FB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9D24C83" w14:textId="77777777" w:rsidR="0019178D" w:rsidRDefault="00000000"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Please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indicate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which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company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your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complaint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concerns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.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You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may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tick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both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if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applicable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>.</w:t>
            </w:r>
          </w:p>
        </w:tc>
      </w:tr>
      <w:tr w:rsidR="0019178D" w14:paraId="72F35D8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51AC07C" w14:textId="77777777" w:rsidR="0019178D" w:rsidRDefault="00000000">
            <w:r>
              <w:rPr>
                <w:b/>
                <w:bCs/>
                <w:sz w:val="19"/>
                <w:szCs w:val="19"/>
              </w:rPr>
              <w:t>Company</w:t>
            </w:r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573759" w14:textId="77777777" w:rsidR="0019178D" w:rsidRDefault="00000000">
            <w:r>
              <w:t xml:space="preserve">  □ iQASH Ltd. (</w:t>
            </w:r>
            <w:proofErr w:type="spellStart"/>
            <w:r>
              <w:t>payments</w:t>
            </w:r>
            <w:proofErr w:type="spellEnd"/>
            <w:r>
              <w:t xml:space="preserve"> / e-</w:t>
            </w:r>
            <w:proofErr w:type="gramStart"/>
            <w:r>
              <w:t xml:space="preserve">money)   </w:t>
            </w:r>
            <w:proofErr w:type="gramEnd"/>
            <w:r>
              <w:t xml:space="preserve">   □ ULTRUVA Ltd. (</w:t>
            </w:r>
            <w:proofErr w:type="spellStart"/>
            <w:r>
              <w:t>crypto-asset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services</w:t>
            </w:r>
            <w:proofErr w:type="spellEnd"/>
            <w:r>
              <w:t xml:space="preserve">)   </w:t>
            </w:r>
            <w:proofErr w:type="gramEnd"/>
            <w:r>
              <w:t xml:space="preserve">   □ Both    </w:t>
            </w:r>
          </w:p>
        </w:tc>
      </w:tr>
      <w:tr w:rsidR="0019178D" w14:paraId="4A87458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D57B1D2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Service / </w:t>
            </w:r>
            <w:proofErr w:type="spellStart"/>
            <w:r>
              <w:rPr>
                <w:b/>
                <w:bCs/>
                <w:sz w:val="19"/>
                <w:szCs w:val="19"/>
              </w:rPr>
              <w:t>product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concerned</w:t>
            </w:r>
            <w:proofErr w:type="spell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4DC4E5" w14:textId="77777777" w:rsidR="0019178D" w:rsidRDefault="00000000">
            <w:r>
              <w:t xml:space="preserve"> </w:t>
            </w:r>
          </w:p>
        </w:tc>
      </w:tr>
      <w:tr w:rsidR="0019178D" w14:paraId="5F4DD1D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284338D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Reference / </w:t>
            </w:r>
            <w:proofErr w:type="spellStart"/>
            <w:r>
              <w:rPr>
                <w:b/>
                <w:bCs/>
                <w:sz w:val="19"/>
                <w:szCs w:val="19"/>
              </w:rPr>
              <w:t>transaction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ID (</w:t>
            </w:r>
            <w:proofErr w:type="spellStart"/>
            <w:r>
              <w:rPr>
                <w:b/>
                <w:bCs/>
                <w:sz w:val="19"/>
                <w:szCs w:val="19"/>
              </w:rPr>
              <w:t>if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known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BA6F54" w14:textId="77777777" w:rsidR="0019178D" w:rsidRDefault="00000000">
            <w:r>
              <w:t xml:space="preserve"> </w:t>
            </w:r>
          </w:p>
        </w:tc>
      </w:tr>
      <w:tr w:rsidR="0019178D" w14:paraId="37DA9B8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77712C5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Date(s) </w:t>
            </w:r>
            <w:proofErr w:type="spellStart"/>
            <w:r>
              <w:rPr>
                <w:b/>
                <w:bCs/>
                <w:sz w:val="19"/>
                <w:szCs w:val="19"/>
              </w:rPr>
              <w:t>of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the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relevant </w:t>
            </w:r>
            <w:proofErr w:type="spellStart"/>
            <w:r>
              <w:rPr>
                <w:b/>
                <w:bCs/>
                <w:sz w:val="19"/>
                <w:szCs w:val="19"/>
              </w:rPr>
              <w:t>event</w:t>
            </w:r>
            <w:proofErr w:type="spellEnd"/>
            <w:r>
              <w:rPr>
                <w:b/>
                <w:bCs/>
                <w:sz w:val="19"/>
                <w:szCs w:val="19"/>
              </w:rPr>
              <w:t>(s)</w:t>
            </w:r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17F339" w14:textId="77777777" w:rsidR="0019178D" w:rsidRDefault="00000000">
            <w:r>
              <w:t xml:space="preserve"> </w:t>
            </w:r>
          </w:p>
        </w:tc>
      </w:tr>
    </w:tbl>
    <w:p w14:paraId="588CC735" w14:textId="77777777" w:rsidR="0019178D" w:rsidRDefault="0019178D">
      <w:pPr>
        <w:spacing w:before="180"/>
      </w:pPr>
    </w:p>
    <w:tbl>
      <w:tblPr>
        <w:tblW w:w="9638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19178D" w14:paraId="7610E9F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C31532" w14:textId="034A2B43" w:rsidR="0019178D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SECTION B </w:t>
            </w:r>
            <w:r w:rsidR="00D92C6E">
              <w:rPr>
                <w:b/>
                <w:bCs/>
                <w:color w:val="FFFFFF"/>
                <w:sz w:val="22"/>
                <w:szCs w:val="22"/>
              </w:rPr>
              <w:t>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COMPLAINANT DETAILS</w:t>
            </w:r>
          </w:p>
        </w:tc>
      </w:tr>
      <w:tr w:rsidR="0019178D" w14:paraId="17F5C7B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1EBA709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Full </w:t>
            </w:r>
            <w:proofErr w:type="spellStart"/>
            <w:r>
              <w:rPr>
                <w:b/>
                <w:bCs/>
                <w:sz w:val="19"/>
                <w:szCs w:val="19"/>
              </w:rPr>
              <w:t>name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gramStart"/>
            <w:r>
              <w:rPr>
                <w:b/>
                <w:bCs/>
                <w:sz w:val="19"/>
                <w:szCs w:val="19"/>
              </w:rPr>
              <w:t>Legal</w:t>
            </w:r>
            <w:proofErr w:type="gram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entity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name</w:t>
            </w:r>
            <w:proofErr w:type="spell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73A7B6" w14:textId="77777777" w:rsidR="0019178D" w:rsidRDefault="00000000">
            <w:r>
              <w:t xml:space="preserve"> </w:t>
            </w:r>
          </w:p>
        </w:tc>
      </w:tr>
      <w:tr w:rsidR="0019178D" w14:paraId="49181E1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AFC673D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Registration / personal ID </w:t>
            </w:r>
            <w:proofErr w:type="spellStart"/>
            <w:r>
              <w:rPr>
                <w:b/>
                <w:bCs/>
                <w:sz w:val="19"/>
                <w:szCs w:val="19"/>
              </w:rPr>
              <w:t>number</w:t>
            </w:r>
            <w:proofErr w:type="spell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11773C" w14:textId="77777777" w:rsidR="0019178D" w:rsidRDefault="00000000">
            <w:r>
              <w:t xml:space="preserve"> </w:t>
            </w:r>
          </w:p>
        </w:tc>
      </w:tr>
      <w:tr w:rsidR="0019178D" w14:paraId="0B29DFD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D47951A" w14:textId="77777777" w:rsidR="0019178D" w:rsidRDefault="00000000">
            <w:proofErr w:type="spellStart"/>
            <w:r>
              <w:rPr>
                <w:b/>
                <w:bCs/>
                <w:sz w:val="19"/>
                <w:szCs w:val="19"/>
              </w:rPr>
              <w:t>Address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bCs/>
                <w:sz w:val="19"/>
                <w:szCs w:val="19"/>
              </w:rPr>
              <w:t>street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postcode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city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country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2FCF1F" w14:textId="77777777" w:rsidR="0019178D" w:rsidRDefault="00000000">
            <w:r>
              <w:t xml:space="preserve"> </w:t>
            </w:r>
          </w:p>
        </w:tc>
      </w:tr>
      <w:tr w:rsidR="0019178D" w14:paraId="6EAD8BA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07BD24D" w14:textId="77777777" w:rsidR="0019178D" w:rsidRDefault="00000000">
            <w:proofErr w:type="spellStart"/>
            <w:r>
              <w:rPr>
                <w:b/>
                <w:bCs/>
                <w:sz w:val="19"/>
                <w:szCs w:val="19"/>
              </w:rPr>
              <w:t>Telephone</w:t>
            </w:r>
            <w:proofErr w:type="spell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3FC677" w14:textId="77777777" w:rsidR="0019178D" w:rsidRDefault="00000000">
            <w:r>
              <w:t xml:space="preserve"> </w:t>
            </w:r>
          </w:p>
        </w:tc>
      </w:tr>
      <w:tr w:rsidR="0019178D" w14:paraId="72F4ADE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2D4AB38" w14:textId="77777777" w:rsidR="0019178D" w:rsidRDefault="00000000">
            <w:proofErr w:type="gramStart"/>
            <w:r>
              <w:rPr>
                <w:b/>
                <w:bCs/>
                <w:sz w:val="19"/>
                <w:szCs w:val="19"/>
              </w:rPr>
              <w:t>Email</w:t>
            </w:r>
            <w:proofErr w:type="gram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address</w:t>
            </w:r>
            <w:proofErr w:type="spell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B93360" w14:textId="77777777" w:rsidR="0019178D" w:rsidRDefault="00000000">
            <w:r>
              <w:t xml:space="preserve"> </w:t>
            </w:r>
          </w:p>
        </w:tc>
      </w:tr>
      <w:tr w:rsidR="0019178D" w14:paraId="71F4BB0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FC09ACA" w14:textId="77777777" w:rsidR="0019178D" w:rsidRDefault="00000000">
            <w:proofErr w:type="spellStart"/>
            <w:r>
              <w:rPr>
                <w:b/>
                <w:bCs/>
                <w:sz w:val="19"/>
                <w:szCs w:val="19"/>
              </w:rPr>
              <w:t>Preferred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language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for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correspondence</w:t>
            </w:r>
            <w:proofErr w:type="spell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FEF474" w14:textId="77777777" w:rsidR="0019178D" w:rsidRDefault="00000000">
            <w:r>
              <w:t xml:space="preserve"> </w:t>
            </w:r>
          </w:p>
        </w:tc>
      </w:tr>
    </w:tbl>
    <w:p w14:paraId="54B8519D" w14:textId="77777777" w:rsidR="0019178D" w:rsidRDefault="0019178D">
      <w:pPr>
        <w:spacing w:before="180"/>
      </w:pPr>
    </w:p>
    <w:tbl>
      <w:tblPr>
        <w:tblW w:w="9638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19178D" w14:paraId="64DF1F6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1FCBED" w14:textId="3D88FA56" w:rsidR="0019178D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SECTION C </w:t>
            </w:r>
            <w:r w:rsidR="00D92C6E">
              <w:rPr>
                <w:b/>
                <w:bCs/>
                <w:color w:val="FFFFFF"/>
                <w:sz w:val="22"/>
                <w:szCs w:val="22"/>
              </w:rPr>
              <w:t>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AUTHORISED REPRESENTATIVE (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if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applicable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19178D" w14:paraId="3F831B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shd w:val="clear" w:color="auto" w:fill="F2F5FB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EC4D097" w14:textId="77777777" w:rsidR="0019178D" w:rsidRDefault="00000000"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Complete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only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if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submitting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on behalf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of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another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person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or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entity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>.</w:t>
            </w:r>
          </w:p>
        </w:tc>
      </w:tr>
      <w:tr w:rsidR="0019178D" w14:paraId="09789F1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3CAA2FB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Full </w:t>
            </w:r>
            <w:proofErr w:type="spellStart"/>
            <w:r>
              <w:rPr>
                <w:b/>
                <w:bCs/>
                <w:sz w:val="19"/>
                <w:szCs w:val="19"/>
              </w:rPr>
              <w:t>name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of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representative</w:t>
            </w:r>
            <w:proofErr w:type="spell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DB41D0" w14:textId="77777777" w:rsidR="0019178D" w:rsidRDefault="00000000">
            <w:r>
              <w:t xml:space="preserve"> </w:t>
            </w:r>
          </w:p>
        </w:tc>
      </w:tr>
      <w:tr w:rsidR="0019178D" w14:paraId="623016C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37CA0C7" w14:textId="77777777" w:rsidR="0019178D" w:rsidRDefault="00000000">
            <w:proofErr w:type="spellStart"/>
            <w:r>
              <w:rPr>
                <w:b/>
                <w:bCs/>
                <w:sz w:val="19"/>
                <w:szCs w:val="19"/>
              </w:rPr>
              <w:t>Capacity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sz w:val="19"/>
                <w:szCs w:val="19"/>
              </w:rPr>
              <w:t>basis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of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authority</w:t>
            </w:r>
            <w:proofErr w:type="spell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30E78F" w14:textId="77777777" w:rsidR="0019178D" w:rsidRDefault="00000000">
            <w:r>
              <w:t xml:space="preserve"> </w:t>
            </w:r>
          </w:p>
        </w:tc>
      </w:tr>
      <w:tr w:rsidR="0019178D" w14:paraId="6BCCDDB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E8E8E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9E6316C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Contact </w:t>
            </w:r>
            <w:proofErr w:type="spellStart"/>
            <w:r>
              <w:rPr>
                <w:b/>
                <w:bCs/>
                <w:sz w:val="19"/>
                <w:szCs w:val="19"/>
              </w:rPr>
              <w:t>address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gramStart"/>
            <w:r>
              <w:rPr>
                <w:b/>
                <w:bCs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6438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02DC5E" w14:textId="77777777" w:rsidR="0019178D" w:rsidRDefault="00000000">
            <w:r>
              <w:t xml:space="preserve"> </w:t>
            </w:r>
          </w:p>
        </w:tc>
      </w:tr>
    </w:tbl>
    <w:p w14:paraId="2D62679C" w14:textId="77777777" w:rsidR="0019178D" w:rsidRDefault="0019178D">
      <w:pPr>
        <w:spacing w:before="180"/>
      </w:pPr>
    </w:p>
    <w:tbl>
      <w:tblPr>
        <w:tblW w:w="9638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9178D" w14:paraId="7670441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2D9314" w14:textId="39BBCB26" w:rsidR="0019178D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SECTION D </w:t>
            </w:r>
            <w:r w:rsidR="00D92C6E">
              <w:rPr>
                <w:b/>
                <w:bCs/>
                <w:color w:val="FFFFFF"/>
                <w:sz w:val="22"/>
                <w:szCs w:val="22"/>
              </w:rPr>
              <w:t>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DETAILS OF THE COMPLAINT</w:t>
            </w:r>
          </w:p>
        </w:tc>
      </w:tr>
      <w:tr w:rsidR="0019178D" w14:paraId="6303BD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8E8E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F076A0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Description </w:t>
            </w:r>
            <w:proofErr w:type="spellStart"/>
            <w:r>
              <w:rPr>
                <w:b/>
                <w:bCs/>
                <w:sz w:val="19"/>
                <w:szCs w:val="19"/>
              </w:rPr>
              <w:t>of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the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complaint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bCs/>
                <w:sz w:val="19"/>
                <w:szCs w:val="19"/>
              </w:rPr>
              <w:t>please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describe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the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facts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and </w:t>
            </w:r>
            <w:proofErr w:type="spellStart"/>
            <w:r>
              <w:rPr>
                <w:b/>
                <w:bCs/>
                <w:sz w:val="19"/>
                <w:szCs w:val="19"/>
              </w:rPr>
              <w:t>circumstances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in </w:t>
            </w:r>
            <w:proofErr w:type="spellStart"/>
            <w:r>
              <w:rPr>
                <w:b/>
                <w:bCs/>
                <w:sz w:val="19"/>
                <w:szCs w:val="19"/>
              </w:rPr>
              <w:t>detail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19178D" w14:paraId="108D8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840EBF" w14:textId="77777777" w:rsidR="0019178D" w:rsidRDefault="00000000">
            <w:r>
              <w:lastRenderedPageBreak/>
              <w:t xml:space="preserve"> </w:t>
            </w:r>
          </w:p>
          <w:p w14:paraId="62368230" w14:textId="77777777" w:rsidR="0019178D" w:rsidRDefault="00000000">
            <w:r>
              <w:t xml:space="preserve"> </w:t>
            </w:r>
          </w:p>
          <w:p w14:paraId="602D4C3E" w14:textId="77777777" w:rsidR="0019178D" w:rsidRDefault="00000000">
            <w:r>
              <w:t xml:space="preserve"> </w:t>
            </w:r>
          </w:p>
          <w:p w14:paraId="44D2DA70" w14:textId="77777777" w:rsidR="0019178D" w:rsidRDefault="00000000">
            <w:r>
              <w:t xml:space="preserve"> </w:t>
            </w:r>
          </w:p>
          <w:p w14:paraId="6812D473" w14:textId="77777777" w:rsidR="0019178D" w:rsidRDefault="00000000">
            <w:r>
              <w:t xml:space="preserve"> </w:t>
            </w:r>
          </w:p>
          <w:p w14:paraId="356D30D8" w14:textId="77777777" w:rsidR="0019178D" w:rsidRDefault="00000000">
            <w:r>
              <w:t xml:space="preserve"> </w:t>
            </w:r>
          </w:p>
          <w:p w14:paraId="38F7ABFB" w14:textId="77777777" w:rsidR="0019178D" w:rsidRDefault="00000000">
            <w:r>
              <w:t xml:space="preserve"> </w:t>
            </w:r>
          </w:p>
        </w:tc>
      </w:tr>
      <w:tr w:rsidR="0019178D" w14:paraId="7D3997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8E8E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F54A8C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Description </w:t>
            </w:r>
            <w:proofErr w:type="spellStart"/>
            <w:r>
              <w:rPr>
                <w:b/>
                <w:bCs/>
                <w:sz w:val="19"/>
                <w:szCs w:val="19"/>
              </w:rPr>
              <w:t>of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any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damage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or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loss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suffered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bCs/>
                <w:sz w:val="19"/>
                <w:szCs w:val="19"/>
              </w:rPr>
              <w:t>where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applicable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19178D" w14:paraId="1FB176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65B947" w14:textId="77777777" w:rsidR="0019178D" w:rsidRDefault="00000000">
            <w:r>
              <w:t xml:space="preserve"> </w:t>
            </w:r>
          </w:p>
          <w:p w14:paraId="4A81988E" w14:textId="77777777" w:rsidR="0019178D" w:rsidRDefault="00000000">
            <w:r>
              <w:t xml:space="preserve"> </w:t>
            </w:r>
          </w:p>
          <w:p w14:paraId="68C66F87" w14:textId="77777777" w:rsidR="0019178D" w:rsidRDefault="00000000">
            <w:r>
              <w:t xml:space="preserve"> </w:t>
            </w:r>
          </w:p>
        </w:tc>
      </w:tr>
      <w:tr w:rsidR="0019178D" w14:paraId="75B18E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8E8E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0D4233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Resolution </w:t>
            </w:r>
            <w:proofErr w:type="spellStart"/>
            <w:r>
              <w:rPr>
                <w:b/>
                <w:bCs/>
                <w:sz w:val="19"/>
                <w:szCs w:val="19"/>
              </w:rPr>
              <w:t>or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remedy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sought</w:t>
            </w:r>
            <w:proofErr w:type="spellEnd"/>
          </w:p>
        </w:tc>
      </w:tr>
      <w:tr w:rsidR="0019178D" w14:paraId="43F124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B6599E" w14:textId="77777777" w:rsidR="0019178D" w:rsidRDefault="00000000">
            <w:r>
              <w:t xml:space="preserve"> </w:t>
            </w:r>
          </w:p>
          <w:p w14:paraId="6998C442" w14:textId="77777777" w:rsidR="0019178D" w:rsidRDefault="00000000">
            <w:r>
              <w:t xml:space="preserve"> </w:t>
            </w:r>
          </w:p>
          <w:p w14:paraId="24AE0B38" w14:textId="77777777" w:rsidR="0019178D" w:rsidRDefault="00000000">
            <w:r>
              <w:t xml:space="preserve"> </w:t>
            </w:r>
          </w:p>
        </w:tc>
      </w:tr>
      <w:tr w:rsidR="0019178D" w14:paraId="6BCF71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8E8E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1BEFE9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Other </w:t>
            </w:r>
            <w:proofErr w:type="spellStart"/>
            <w:r>
              <w:rPr>
                <w:b/>
                <w:bCs/>
                <w:sz w:val="19"/>
                <w:szCs w:val="19"/>
              </w:rPr>
              <w:t>comments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or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relevant </w:t>
            </w:r>
            <w:proofErr w:type="spellStart"/>
            <w:r>
              <w:rPr>
                <w:b/>
                <w:bCs/>
                <w:sz w:val="19"/>
                <w:szCs w:val="19"/>
              </w:rPr>
              <w:t>information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b/>
                <w:bCs/>
                <w:sz w:val="19"/>
                <w:szCs w:val="19"/>
              </w:rPr>
              <w:t>where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applicable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19178D" w14:paraId="3F58EA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3F036B" w14:textId="77777777" w:rsidR="0019178D" w:rsidRDefault="00000000">
            <w:r>
              <w:t xml:space="preserve"> </w:t>
            </w:r>
          </w:p>
          <w:p w14:paraId="5C72E8C6" w14:textId="77777777" w:rsidR="0019178D" w:rsidRDefault="00000000">
            <w:r>
              <w:t xml:space="preserve"> </w:t>
            </w:r>
          </w:p>
        </w:tc>
      </w:tr>
    </w:tbl>
    <w:p w14:paraId="51167F7B" w14:textId="77777777" w:rsidR="0019178D" w:rsidRDefault="0019178D">
      <w:pPr>
        <w:spacing w:before="180"/>
      </w:pPr>
    </w:p>
    <w:tbl>
      <w:tblPr>
        <w:tblW w:w="9638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9178D" w14:paraId="246C44E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257E54" w14:textId="2167DB83" w:rsidR="0019178D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SECTION E </w:t>
            </w:r>
            <w:r w:rsidR="00D92C6E">
              <w:rPr>
                <w:b/>
                <w:bCs/>
                <w:color w:val="FFFFFF"/>
                <w:sz w:val="22"/>
                <w:szCs w:val="22"/>
              </w:rPr>
              <w:t>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SUPPORTING DOCUMENTS</w:t>
            </w:r>
          </w:p>
        </w:tc>
      </w:tr>
      <w:tr w:rsidR="0019178D" w14:paraId="392DA8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2F5FB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89BB9A4" w14:textId="77777777" w:rsidR="0019178D" w:rsidRDefault="00000000">
            <w:r>
              <w:rPr>
                <w:i/>
                <w:iCs/>
                <w:color w:val="555555"/>
                <w:sz w:val="17"/>
                <w:szCs w:val="17"/>
              </w:rPr>
              <w:t xml:space="preserve">List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any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documents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attached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(e.g.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transaction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confirmations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correspondence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,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screenshots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).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You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may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attach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additional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pages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if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needed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>.</w:t>
            </w:r>
          </w:p>
        </w:tc>
      </w:tr>
      <w:tr w:rsidR="0019178D" w14:paraId="6D4E81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8E8E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972AB7" w14:textId="77777777" w:rsidR="0019178D" w:rsidRDefault="00000000">
            <w:r>
              <w:rPr>
                <w:b/>
                <w:bCs/>
                <w:sz w:val="19"/>
                <w:szCs w:val="19"/>
              </w:rPr>
              <w:t xml:space="preserve">List </w:t>
            </w:r>
            <w:proofErr w:type="spellStart"/>
            <w:r>
              <w:rPr>
                <w:b/>
                <w:bCs/>
                <w:sz w:val="19"/>
                <w:szCs w:val="19"/>
              </w:rPr>
              <w:t>of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attached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documents</w:t>
            </w:r>
            <w:proofErr w:type="spellEnd"/>
          </w:p>
        </w:tc>
      </w:tr>
      <w:tr w:rsidR="0019178D" w14:paraId="2F3B45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CDCF19" w14:textId="77777777" w:rsidR="0019178D" w:rsidRDefault="00000000">
            <w:r>
              <w:t xml:space="preserve"> </w:t>
            </w:r>
          </w:p>
          <w:p w14:paraId="2D8EE519" w14:textId="77777777" w:rsidR="0019178D" w:rsidRDefault="00000000">
            <w:r>
              <w:t xml:space="preserve"> </w:t>
            </w:r>
          </w:p>
          <w:p w14:paraId="5DF7C307" w14:textId="77777777" w:rsidR="0019178D" w:rsidRDefault="00000000">
            <w:r>
              <w:t xml:space="preserve"> </w:t>
            </w:r>
          </w:p>
          <w:p w14:paraId="0501C04F" w14:textId="77777777" w:rsidR="0019178D" w:rsidRDefault="00000000">
            <w:r>
              <w:t xml:space="preserve"> </w:t>
            </w:r>
          </w:p>
        </w:tc>
      </w:tr>
    </w:tbl>
    <w:p w14:paraId="0FDBBA8F" w14:textId="77777777" w:rsidR="0019178D" w:rsidRDefault="0019178D">
      <w:pPr>
        <w:spacing w:before="180"/>
      </w:pPr>
    </w:p>
    <w:tbl>
      <w:tblPr>
        <w:tblW w:w="9638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9178D" w14:paraId="79B3291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90B66B" w14:textId="0E5B7537" w:rsidR="0019178D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SECTION F </w:t>
            </w:r>
            <w:r w:rsidR="00D92C6E">
              <w:rPr>
                <w:b/>
                <w:bCs/>
                <w:color w:val="FFFFFF"/>
                <w:sz w:val="22"/>
                <w:szCs w:val="22"/>
              </w:rPr>
              <w:t>-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DECLARATION</w:t>
            </w:r>
          </w:p>
        </w:tc>
      </w:tr>
      <w:tr w:rsidR="0019178D" w14:paraId="10C164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20" w:type="dxa"/>
              <w:left w:w="160" w:type="dxa"/>
              <w:bottom w:w="200" w:type="dxa"/>
              <w:right w:w="160" w:type="dxa"/>
            </w:tcMar>
          </w:tcPr>
          <w:p w14:paraId="693C7215" w14:textId="77777777" w:rsidR="0019178D" w:rsidRDefault="00000000">
            <w:pPr>
              <w:spacing w:after="180"/>
            </w:pPr>
            <w:r>
              <w:t xml:space="preserve">I </w:t>
            </w:r>
            <w:proofErr w:type="spellStart"/>
            <w:r>
              <w:t>confirm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form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accurate</w:t>
            </w:r>
            <w:proofErr w:type="spellEnd"/>
            <w:r>
              <w:t xml:space="preserve"> and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. I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iQASH Ltd. and/</w:t>
            </w:r>
            <w:proofErr w:type="spellStart"/>
            <w:r>
              <w:t>or</w:t>
            </w:r>
            <w:proofErr w:type="spellEnd"/>
            <w:r>
              <w:t xml:space="preserve"> ULTRUVA Ltd. will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personal 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solely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handling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complaint</w:t>
            </w:r>
            <w:proofErr w:type="spellEnd"/>
            <w:r>
              <w:t xml:space="preserve">,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applicable</w:t>
            </w:r>
            <w:proofErr w:type="spellEnd"/>
            <w:r>
              <w:t xml:space="preserve"> Privacy Policy.</w:t>
            </w:r>
          </w:p>
          <w:p w14:paraId="4EF16CEA" w14:textId="77777777" w:rsidR="0019178D" w:rsidRDefault="00000000">
            <w:pPr>
              <w:spacing w:after="80"/>
            </w:pPr>
            <w:proofErr w:type="spellStart"/>
            <w:r>
              <w:rPr>
                <w:b/>
                <w:bCs/>
              </w:rPr>
              <w:t>Signature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typed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full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submitted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electronically</w:t>
            </w:r>
            <w:proofErr w:type="spellEnd"/>
            <w:r>
              <w:rPr>
                <w:b/>
                <w:bCs/>
              </w:rPr>
              <w:t>):</w:t>
            </w:r>
          </w:p>
          <w:p w14:paraId="1EEC2C52" w14:textId="77777777" w:rsidR="0019178D" w:rsidRDefault="00000000">
            <w:pPr>
              <w:spacing w:after="200"/>
            </w:pPr>
            <w:r>
              <w:t>_____________________________________________</w:t>
            </w:r>
          </w:p>
          <w:p w14:paraId="656CFB10" w14:textId="77777777" w:rsidR="0019178D" w:rsidRDefault="00000000">
            <w:pPr>
              <w:spacing w:after="80"/>
            </w:pPr>
            <w:r>
              <w:rPr>
                <w:b/>
                <w:bCs/>
              </w:rPr>
              <w:t>Date:</w:t>
            </w:r>
          </w:p>
          <w:p w14:paraId="20E87446" w14:textId="77777777" w:rsidR="0019178D" w:rsidRDefault="00000000">
            <w:r>
              <w:t>_____________________________________________</w:t>
            </w:r>
          </w:p>
        </w:tc>
      </w:tr>
    </w:tbl>
    <w:p w14:paraId="663EBECB" w14:textId="77777777" w:rsidR="0019178D" w:rsidRDefault="0019178D">
      <w:pPr>
        <w:spacing w:before="180"/>
      </w:pPr>
    </w:p>
    <w:p w14:paraId="102A5C13" w14:textId="77777777" w:rsidR="0019178D" w:rsidRDefault="0019178D">
      <w:pPr>
        <w:spacing w:before="180"/>
      </w:pPr>
    </w:p>
    <w:p w14:paraId="441AEEB6" w14:textId="77777777" w:rsidR="0019178D" w:rsidRDefault="00000000">
      <w:pPr>
        <w:spacing w:after="60"/>
        <w:jc w:val="center"/>
      </w:pPr>
      <w:r>
        <w:rPr>
          <w:color w:val="777777"/>
          <w:sz w:val="16"/>
          <w:szCs w:val="16"/>
        </w:rPr>
        <w:t xml:space="preserve">iQASH Ltd. &amp; ULTRUVA Ltd.  </w:t>
      </w:r>
      <w:proofErr w:type="gramStart"/>
      <w:r>
        <w:rPr>
          <w:color w:val="777777"/>
          <w:sz w:val="16"/>
          <w:szCs w:val="16"/>
        </w:rPr>
        <w:t>|  115</w:t>
      </w:r>
      <w:proofErr w:type="gramEnd"/>
      <w:r>
        <w:rPr>
          <w:color w:val="777777"/>
          <w:sz w:val="16"/>
          <w:szCs w:val="16"/>
        </w:rPr>
        <w:t>B, Suite 3, Old Mint Street, Valletta, VLT1515, Malta</w:t>
      </w:r>
    </w:p>
    <w:p w14:paraId="5844A398" w14:textId="77777777" w:rsidR="0019178D" w:rsidRDefault="00000000">
      <w:pPr>
        <w:spacing w:after="60"/>
        <w:jc w:val="center"/>
      </w:pPr>
      <w:proofErr w:type="gramStart"/>
      <w:r>
        <w:rPr>
          <w:color w:val="777777"/>
          <w:sz w:val="16"/>
          <w:szCs w:val="16"/>
        </w:rPr>
        <w:t>complaints@iqash.net  |</w:t>
      </w:r>
      <w:proofErr w:type="gramEnd"/>
      <w:r>
        <w:rPr>
          <w:color w:val="777777"/>
          <w:sz w:val="16"/>
          <w:szCs w:val="16"/>
        </w:rPr>
        <w:t xml:space="preserve">  +356 275 695 </w:t>
      </w:r>
      <w:proofErr w:type="gramStart"/>
      <w:r>
        <w:rPr>
          <w:color w:val="777777"/>
          <w:sz w:val="16"/>
          <w:szCs w:val="16"/>
        </w:rPr>
        <w:t>42  |</w:t>
      </w:r>
      <w:proofErr w:type="gramEnd"/>
      <w:r>
        <w:rPr>
          <w:color w:val="777777"/>
          <w:sz w:val="16"/>
          <w:szCs w:val="16"/>
        </w:rPr>
        <w:t xml:space="preserve">  www.iqash.net/policies</w:t>
      </w:r>
    </w:p>
    <w:p w14:paraId="5C44D223" w14:textId="6D02C92C" w:rsidR="0019178D" w:rsidRDefault="00000000">
      <w:pPr>
        <w:jc w:val="center"/>
      </w:pPr>
      <w:proofErr w:type="spellStart"/>
      <w:r>
        <w:rPr>
          <w:i/>
          <w:iCs/>
          <w:color w:val="888888"/>
          <w:sz w:val="15"/>
          <w:szCs w:val="15"/>
        </w:rPr>
        <w:t>We</w:t>
      </w:r>
      <w:proofErr w:type="spellEnd"/>
      <w:r>
        <w:rPr>
          <w:i/>
          <w:iCs/>
          <w:color w:val="888888"/>
          <w:sz w:val="15"/>
          <w:szCs w:val="15"/>
        </w:rPr>
        <w:t xml:space="preserve"> will </w:t>
      </w:r>
      <w:proofErr w:type="spellStart"/>
      <w:r>
        <w:rPr>
          <w:i/>
          <w:iCs/>
          <w:color w:val="888888"/>
          <w:sz w:val="15"/>
          <w:szCs w:val="15"/>
        </w:rPr>
        <w:t>acknowledge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receipt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without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undue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delay</w:t>
      </w:r>
      <w:proofErr w:type="spellEnd"/>
      <w:r>
        <w:rPr>
          <w:i/>
          <w:iCs/>
          <w:color w:val="888888"/>
          <w:sz w:val="15"/>
          <w:szCs w:val="15"/>
        </w:rPr>
        <w:t xml:space="preserve"> and </w:t>
      </w:r>
      <w:proofErr w:type="spellStart"/>
      <w:r>
        <w:rPr>
          <w:i/>
          <w:iCs/>
          <w:color w:val="888888"/>
          <w:sz w:val="15"/>
          <w:szCs w:val="15"/>
        </w:rPr>
        <w:t>aim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to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respond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within</w:t>
      </w:r>
      <w:proofErr w:type="spellEnd"/>
      <w:r>
        <w:rPr>
          <w:i/>
          <w:iCs/>
          <w:color w:val="888888"/>
          <w:sz w:val="15"/>
          <w:szCs w:val="15"/>
        </w:rPr>
        <w:t xml:space="preserve"> 10 </w:t>
      </w:r>
      <w:proofErr w:type="spellStart"/>
      <w:r>
        <w:rPr>
          <w:i/>
          <w:iCs/>
          <w:color w:val="888888"/>
          <w:sz w:val="15"/>
          <w:szCs w:val="15"/>
        </w:rPr>
        <w:t>business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days</w:t>
      </w:r>
      <w:proofErr w:type="spellEnd"/>
      <w:r>
        <w:rPr>
          <w:i/>
          <w:iCs/>
          <w:color w:val="888888"/>
          <w:sz w:val="15"/>
          <w:szCs w:val="15"/>
        </w:rPr>
        <w:t xml:space="preserve"> (30 in </w:t>
      </w:r>
      <w:proofErr w:type="spellStart"/>
      <w:r>
        <w:rPr>
          <w:i/>
          <w:iCs/>
          <w:color w:val="888888"/>
          <w:sz w:val="15"/>
          <w:szCs w:val="15"/>
        </w:rPr>
        <w:t>exceptional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cases</w:t>
      </w:r>
      <w:proofErr w:type="spellEnd"/>
      <w:r>
        <w:rPr>
          <w:i/>
          <w:iCs/>
          <w:color w:val="888888"/>
          <w:sz w:val="15"/>
          <w:szCs w:val="15"/>
        </w:rPr>
        <w:t xml:space="preserve">). </w:t>
      </w:r>
      <w:proofErr w:type="spellStart"/>
      <w:r>
        <w:rPr>
          <w:i/>
          <w:iCs/>
          <w:color w:val="888888"/>
          <w:sz w:val="15"/>
          <w:szCs w:val="15"/>
        </w:rPr>
        <w:t>If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you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remain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dissatisfied</w:t>
      </w:r>
      <w:proofErr w:type="spellEnd"/>
      <w:r>
        <w:rPr>
          <w:i/>
          <w:iCs/>
          <w:color w:val="888888"/>
          <w:sz w:val="15"/>
          <w:szCs w:val="15"/>
        </w:rPr>
        <w:t xml:space="preserve">, </w:t>
      </w:r>
      <w:proofErr w:type="spellStart"/>
      <w:r>
        <w:rPr>
          <w:i/>
          <w:iCs/>
          <w:color w:val="888888"/>
          <w:sz w:val="15"/>
          <w:szCs w:val="15"/>
        </w:rPr>
        <w:t>you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may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escalate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to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the</w:t>
      </w:r>
      <w:proofErr w:type="spellEnd"/>
      <w:r>
        <w:rPr>
          <w:i/>
          <w:iCs/>
          <w:color w:val="888888"/>
          <w:sz w:val="15"/>
          <w:szCs w:val="15"/>
        </w:rPr>
        <w:t xml:space="preserve"> Office </w:t>
      </w:r>
      <w:proofErr w:type="spellStart"/>
      <w:r>
        <w:rPr>
          <w:i/>
          <w:iCs/>
          <w:color w:val="888888"/>
          <w:sz w:val="15"/>
          <w:szCs w:val="15"/>
        </w:rPr>
        <w:t>of</w:t>
      </w:r>
      <w:proofErr w:type="spellEnd"/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the</w:t>
      </w:r>
      <w:proofErr w:type="spellEnd"/>
      <w:r>
        <w:rPr>
          <w:i/>
          <w:iCs/>
          <w:color w:val="888888"/>
          <w:sz w:val="15"/>
          <w:szCs w:val="15"/>
        </w:rPr>
        <w:t xml:space="preserve"> Arbiter </w:t>
      </w:r>
      <w:proofErr w:type="spellStart"/>
      <w:r>
        <w:rPr>
          <w:i/>
          <w:iCs/>
          <w:color w:val="888888"/>
          <w:sz w:val="15"/>
          <w:szCs w:val="15"/>
        </w:rPr>
        <w:t>for</w:t>
      </w:r>
      <w:proofErr w:type="spellEnd"/>
      <w:r>
        <w:rPr>
          <w:i/>
          <w:iCs/>
          <w:color w:val="888888"/>
          <w:sz w:val="15"/>
          <w:szCs w:val="15"/>
        </w:rPr>
        <w:t xml:space="preserve"> Financial Services, </w:t>
      </w:r>
      <w:proofErr w:type="spellStart"/>
      <w:r>
        <w:rPr>
          <w:i/>
          <w:iCs/>
          <w:color w:val="888888"/>
          <w:sz w:val="15"/>
          <w:szCs w:val="15"/>
        </w:rPr>
        <w:t>Msida</w:t>
      </w:r>
      <w:proofErr w:type="spellEnd"/>
      <w:r>
        <w:rPr>
          <w:i/>
          <w:iCs/>
          <w:color w:val="888888"/>
          <w:sz w:val="15"/>
          <w:szCs w:val="15"/>
        </w:rPr>
        <w:t xml:space="preserve"> MSD 1920, Malta </w:t>
      </w:r>
      <w:r w:rsidR="00D92C6E">
        <w:rPr>
          <w:i/>
          <w:iCs/>
          <w:color w:val="888888"/>
          <w:sz w:val="15"/>
          <w:szCs w:val="15"/>
        </w:rPr>
        <w:t>-</w:t>
      </w:r>
      <w:r>
        <w:rPr>
          <w:i/>
          <w:iCs/>
          <w:color w:val="888888"/>
          <w:sz w:val="15"/>
          <w:szCs w:val="15"/>
        </w:rPr>
        <w:t xml:space="preserve"> </w:t>
      </w:r>
      <w:proofErr w:type="spellStart"/>
      <w:r>
        <w:rPr>
          <w:i/>
          <w:iCs/>
          <w:color w:val="888888"/>
          <w:sz w:val="15"/>
          <w:szCs w:val="15"/>
        </w:rPr>
        <w:t>Freephone</w:t>
      </w:r>
      <w:proofErr w:type="spellEnd"/>
      <w:r>
        <w:rPr>
          <w:i/>
          <w:iCs/>
          <w:color w:val="888888"/>
          <w:sz w:val="15"/>
          <w:szCs w:val="15"/>
        </w:rPr>
        <w:t xml:space="preserve"> 80072366 </w:t>
      </w:r>
      <w:r w:rsidR="00D92C6E">
        <w:rPr>
          <w:i/>
          <w:iCs/>
          <w:color w:val="888888"/>
          <w:sz w:val="15"/>
          <w:szCs w:val="15"/>
        </w:rPr>
        <w:t>-</w:t>
      </w:r>
      <w:r>
        <w:rPr>
          <w:i/>
          <w:iCs/>
          <w:color w:val="888888"/>
          <w:sz w:val="15"/>
          <w:szCs w:val="15"/>
        </w:rPr>
        <w:t xml:space="preserve"> financialarbiter.org.mt</w:t>
      </w:r>
    </w:p>
    <w:sectPr w:rsidR="0019178D">
      <w:pgSz w:w="11906" w:h="16838"/>
      <w:pgMar w:top="1080" w:right="1134" w:bottom="108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C2B"/>
    <w:multiLevelType w:val="hybridMultilevel"/>
    <w:tmpl w:val="72B890B2"/>
    <w:lvl w:ilvl="0" w:tplc="71ECC70E">
      <w:start w:val="1"/>
      <w:numFmt w:val="bullet"/>
      <w:lvlText w:val="●"/>
      <w:lvlJc w:val="left"/>
      <w:pPr>
        <w:ind w:left="720" w:hanging="360"/>
      </w:pPr>
    </w:lvl>
    <w:lvl w:ilvl="1" w:tplc="1B387446">
      <w:start w:val="1"/>
      <w:numFmt w:val="bullet"/>
      <w:lvlText w:val="○"/>
      <w:lvlJc w:val="left"/>
      <w:pPr>
        <w:ind w:left="1440" w:hanging="360"/>
      </w:pPr>
    </w:lvl>
    <w:lvl w:ilvl="2" w:tplc="FA7AB7C4">
      <w:start w:val="1"/>
      <w:numFmt w:val="bullet"/>
      <w:lvlText w:val="■"/>
      <w:lvlJc w:val="left"/>
      <w:pPr>
        <w:ind w:left="2160" w:hanging="360"/>
      </w:pPr>
    </w:lvl>
    <w:lvl w:ilvl="3" w:tplc="72F49E48">
      <w:start w:val="1"/>
      <w:numFmt w:val="bullet"/>
      <w:lvlText w:val="●"/>
      <w:lvlJc w:val="left"/>
      <w:pPr>
        <w:ind w:left="2880" w:hanging="360"/>
      </w:pPr>
    </w:lvl>
    <w:lvl w:ilvl="4" w:tplc="B36A8502">
      <w:start w:val="1"/>
      <w:numFmt w:val="bullet"/>
      <w:lvlText w:val="○"/>
      <w:lvlJc w:val="left"/>
      <w:pPr>
        <w:ind w:left="3600" w:hanging="360"/>
      </w:pPr>
    </w:lvl>
    <w:lvl w:ilvl="5" w:tplc="2C36613A">
      <w:start w:val="1"/>
      <w:numFmt w:val="bullet"/>
      <w:lvlText w:val="■"/>
      <w:lvlJc w:val="left"/>
      <w:pPr>
        <w:ind w:left="4320" w:hanging="360"/>
      </w:pPr>
    </w:lvl>
    <w:lvl w:ilvl="6" w:tplc="42C8515E">
      <w:start w:val="1"/>
      <w:numFmt w:val="bullet"/>
      <w:lvlText w:val="●"/>
      <w:lvlJc w:val="left"/>
      <w:pPr>
        <w:ind w:left="5040" w:hanging="360"/>
      </w:pPr>
    </w:lvl>
    <w:lvl w:ilvl="7" w:tplc="DF94AC0E">
      <w:start w:val="1"/>
      <w:numFmt w:val="bullet"/>
      <w:lvlText w:val="●"/>
      <w:lvlJc w:val="left"/>
      <w:pPr>
        <w:ind w:left="5760" w:hanging="360"/>
      </w:pPr>
    </w:lvl>
    <w:lvl w:ilvl="8" w:tplc="30B6159C">
      <w:start w:val="1"/>
      <w:numFmt w:val="bullet"/>
      <w:lvlText w:val="●"/>
      <w:lvlJc w:val="left"/>
      <w:pPr>
        <w:ind w:left="6480" w:hanging="360"/>
      </w:pPr>
    </w:lvl>
  </w:abstractNum>
  <w:num w:numId="1" w16cid:durableId="7632579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8D"/>
    <w:rsid w:val="0019178D"/>
    <w:rsid w:val="007001ED"/>
    <w:rsid w:val="00B35D4F"/>
    <w:rsid w:val="00D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445CC"/>
  <w15:docId w15:val="{2040A52E-D221-BD41-8569-D563C7B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2234</Characters>
  <Application>Microsoft Office Word</Application>
  <DocSecurity>0</DocSecurity>
  <Lines>98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iQASH</Company>
  <LinksUpToDate>false</LinksUpToDate>
  <CharactersWithSpaces>2637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Danny Bruno</cp:lastModifiedBy>
  <cp:revision>3</cp:revision>
  <dcterms:created xsi:type="dcterms:W3CDTF">2026-05-15T13:51:00Z</dcterms:created>
  <dcterms:modified xsi:type="dcterms:W3CDTF">2026-05-15T13:51:00Z</dcterms:modified>
  <cp:category/>
</cp:coreProperties>
</file>