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37AE25" w14:textId="0BEEB847" w:rsidR="00F342F4" w:rsidRDefault="00BB0AFA">
      <w:pPr>
        <w:pStyle w:val="Heading1"/>
        <w:rPr>
          <w:rFonts w:asciiTheme="minorHAnsi" w:hAnsiTheme="minorHAnsi" w:cstheme="minorBidi"/>
        </w:rPr>
      </w:pPr>
      <w:r>
        <w:rPr>
          <w:rFonts w:asciiTheme="minorHAnsi" w:hAnsiTheme="minorHAnsi" w:cstheme="minorBidi"/>
        </w:rPr>
        <w:t>Author’s</w:t>
      </w:r>
      <w:r w:rsidR="00000000" w:rsidRPr="00BB0AFA">
        <w:rPr>
          <w:rFonts w:asciiTheme="minorHAnsi" w:hAnsiTheme="minorHAnsi" w:cstheme="minorBidi"/>
        </w:rPr>
        <w:t xml:space="preserve"> </w:t>
      </w:r>
      <w:r w:rsidRPr="00BB0AFA">
        <w:rPr>
          <w:rFonts w:asciiTheme="minorHAnsi" w:hAnsiTheme="minorHAnsi" w:cstheme="minorBidi"/>
        </w:rPr>
        <w:t>Five</w:t>
      </w:r>
      <w:r w:rsidR="00000000" w:rsidRPr="00BB0AFA">
        <w:rPr>
          <w:rFonts w:asciiTheme="minorHAnsi" w:hAnsiTheme="minorHAnsi" w:cstheme="minorBidi"/>
        </w:rPr>
        <w:t xml:space="preserve"> Death Experiences</w:t>
      </w:r>
    </w:p>
    <w:p w14:paraId="3C7A8E49" w14:textId="75B6D27A" w:rsidR="00BB0AFA" w:rsidRDefault="00BB0AFA">
      <w:pPr>
        <w:rPr>
          <w:kern w:val="0"/>
          <w14:ligatures w14:val="none"/>
        </w:rPr>
      </w:pPr>
      <w:r>
        <w:t>On December 11, 2025, I will be 67 years old. The Lord has taken me, the End Times Apostle from Hawaii to the ends of the earth. We have written 17 books, appeared at book fairs across the globe, and been featured on many podcasts and television programs, including TBN, Spotify, Zulu, Oleo TV, truTV, and other networks. We have traveled the world preaching the gospel in these end times (Matthew 28; John 3:16; John 16:4; Jeremiah 29:11), and God has done many more things through this ministry. To date, God has saved my life five times that I know of so I can bring the final warning to the world: your eternal destiny.</w:t>
      </w:r>
    </w:p>
    <w:p w14:paraId="7258D041" w14:textId="77777777" w:rsidR="00BB0AFA" w:rsidRDefault="00BB0AFA">
      <w:pPr>
        <w:rPr>
          <w:kern w:val="0"/>
          <w14:ligatures w14:val="none"/>
        </w:rPr>
      </w:pPr>
      <w:r>
        <w:rPr>
          <w:b/>
          <w:bCs/>
        </w:rPr>
        <w:t>Matthew 22:37:</w:t>
      </w:r>
      <w:r>
        <w:t xml:space="preserve"> “Jesus replied: ‘Love the Lord your God with all your heart and with all your soul and with all your mind.’”</w:t>
      </w:r>
    </w:p>
    <w:p w14:paraId="53914469" w14:textId="77777777" w:rsidR="00BB0AFA" w:rsidRDefault="00BB0AFA">
      <w:pPr>
        <w:rPr>
          <w:kern w:val="0"/>
          <w14:ligatures w14:val="none"/>
        </w:rPr>
      </w:pPr>
      <w:r>
        <w:t>The number five represents grace in the Bible, and God has truly shown grace over my life throughout these 67 years.</w:t>
      </w:r>
    </w:p>
    <w:p w14:paraId="0754E2D4" w14:textId="77777777" w:rsidR="00BB0AFA" w:rsidRDefault="00BB0AFA">
      <w:pPr>
        <w:pStyle w:val="Heading2"/>
        <w:rPr>
          <w:rFonts w:asciiTheme="minorHAnsi" w:hAnsiTheme="minorHAnsi" w:cstheme="minorBidi"/>
          <w:kern w:val="0"/>
          <w:sz w:val="36"/>
          <w:szCs w:val="36"/>
          <w14:ligatures w14:val="none"/>
        </w:rPr>
      </w:pPr>
      <w:r>
        <w:rPr>
          <w:rFonts w:asciiTheme="minorHAnsi" w:hAnsiTheme="minorHAnsi" w:cstheme="minorBidi"/>
        </w:rPr>
        <w:t>The First Time: Idaho</w:t>
      </w:r>
    </w:p>
    <w:p w14:paraId="673762C7" w14:textId="61404F3B" w:rsidR="00BB0AFA" w:rsidRDefault="00BB0AFA">
      <w:pPr>
        <w:rPr>
          <w:kern w:val="0"/>
          <w14:ligatures w14:val="none"/>
        </w:rPr>
      </w:pPr>
      <w:r>
        <w:t>The first time God saved my life; I was serving as a Mormon missionary in the Idaho Pocatello Mission. Before that, I had participated in a pilot program on Oahu, Hawaii, where I lived. I remember serving in Hawaii Kai, Waianae, and other places. Later, I went to Idaho as a two-year missionary. My first station was near West Yellowstone, where we lived in a cabin.</w:t>
      </w:r>
    </w:p>
    <w:p w14:paraId="50EA5861" w14:textId="77777777" w:rsidR="00BB0AFA" w:rsidRDefault="00BB0AFA">
      <w:pPr>
        <w:rPr>
          <w:kern w:val="0"/>
          <w14:ligatures w14:val="none"/>
        </w:rPr>
      </w:pPr>
      <w:r>
        <w:t>It was extremely cold—about 15 to 30 degrees Fahrenheit—and diesel fuel would freeze in that area. Coming from Hawaii’s warm climate, it was a drastic change. I went from temperatures around 76 to 85 degrees to bitter cold. We were part of the top-baptizing mission in the world, and we often had to run from door to door or ride our bicycles from one place to another.</w:t>
      </w:r>
    </w:p>
    <w:p w14:paraId="40CBAEB8" w14:textId="77777777" w:rsidR="00BB0AFA" w:rsidRDefault="00BB0AFA">
      <w:pPr>
        <w:rPr>
          <w:kern w:val="0"/>
          <w14:ligatures w14:val="none"/>
        </w:rPr>
      </w:pPr>
      <w:r>
        <w:t>My companion was the district leader for that area or zone. One day, we were riding our bicycles out of West Yellowstone. My companion was about 50 to 75 yards ahead of me. Our backs were facing traffic, which was flowing in the same direction. I was riding near the white line on the right side of the road when, without turning around, I heard a soft voice (1 Kings 19:11) telling me to move my bicycle to the right.</w:t>
      </w:r>
    </w:p>
    <w:p w14:paraId="67ABFEA8" w14:textId="77777777" w:rsidR="00BB0AFA" w:rsidRDefault="00BB0AFA">
      <w:pPr>
        <w:rPr>
          <w:kern w:val="0"/>
          <w14:ligatures w14:val="none"/>
        </w:rPr>
      </w:pPr>
      <w:r>
        <w:t>Immediately, an old Ford truck with three men inside clipped me. I believe they crossed over the white line and struck me. I saw the man in the middle look back to see what had happened. That was the first time I believe I could have died. God saved my life in Idaho.</w:t>
      </w:r>
    </w:p>
    <w:p w14:paraId="30B656C6" w14:textId="77777777" w:rsidR="00BB0AFA" w:rsidRDefault="00BB0AFA">
      <w:pPr>
        <w:pStyle w:val="Heading2"/>
        <w:rPr>
          <w:rFonts w:asciiTheme="minorHAnsi" w:hAnsiTheme="minorHAnsi" w:cstheme="minorBidi"/>
          <w:kern w:val="0"/>
          <w:sz w:val="36"/>
          <w:szCs w:val="36"/>
          <w14:ligatures w14:val="none"/>
        </w:rPr>
      </w:pPr>
      <w:r>
        <w:rPr>
          <w:rFonts w:asciiTheme="minorHAnsi" w:hAnsiTheme="minorHAnsi" w:cstheme="minorBidi"/>
        </w:rPr>
        <w:t>The Second Time: Newport Beach, California</w:t>
      </w:r>
    </w:p>
    <w:p w14:paraId="5EC3B5C9" w14:textId="77777777" w:rsidR="00BB0AFA" w:rsidRDefault="00BB0AFA">
      <w:pPr>
        <w:rPr>
          <w:kern w:val="0"/>
          <w14:ligatures w14:val="none"/>
        </w:rPr>
      </w:pPr>
      <w:r>
        <w:t>The second time, I was serving in the United States Navy. There were six to eight of us from Hawaii—Oahu, Maui, and Kauai—stationed on different Navy ships at 32nd Street in San Diego. Three of us from Oahu were aboard the USS Gridley CG-21, a guided missile cruiser. Because we all loved the ocean, we decided to go to Newport Beach, California, to a place called “The Wedge” for body surfing.</w:t>
      </w:r>
    </w:p>
    <w:p w14:paraId="30C5D15E" w14:textId="77777777" w:rsidR="00BB0AFA" w:rsidRDefault="00BB0AFA">
      <w:pPr>
        <w:rPr>
          <w:kern w:val="0"/>
          <w14:ligatures w14:val="none"/>
        </w:rPr>
      </w:pPr>
      <w:r>
        <w:lastRenderedPageBreak/>
        <w:t xml:space="preserve">The Wedge was a world-famous body-surfing spot that had been featured in many surfing magazines. I was the leader that day and the one who owned a car, so I drove. Interestingly, I had traded some furniture I won on </w:t>
      </w:r>
      <w:r>
        <w:rPr>
          <w:i/>
          <w:iCs/>
        </w:rPr>
        <w:t>The Price Is Right</w:t>
      </w:r>
      <w:r>
        <w:t xml:space="preserve"> in Hollywood, California, with Bob Barker for that car. It looked like the car from the television show </w:t>
      </w:r>
      <w:r>
        <w:rPr>
          <w:i/>
          <w:iCs/>
        </w:rPr>
        <w:t>Hawaii Five-O</w:t>
      </w:r>
      <w:r>
        <w:t xml:space="preserve"> with Jack Lord, so the sailors on the ship used to call me and the other two Hawaiians “Five-O.”</w:t>
      </w:r>
    </w:p>
    <w:p w14:paraId="51860C60" w14:textId="77777777" w:rsidR="00BB0AFA" w:rsidRDefault="00BB0AFA">
      <w:pPr>
        <w:rPr>
          <w:kern w:val="0"/>
          <w14:ligatures w14:val="none"/>
        </w:rPr>
      </w:pPr>
      <w:r>
        <w:t>That day, we heard there had been a big storm in Mexico and that the waves at The Wedge would be large. When we arrived, I do not remember seeing many people there. Two lifeguards were in the tower. We sat on the sand, and after a few minutes, my friend went in with his fins. He was a good swimmer and an experienced body surfer from Sandy Beach in Hawaii. I was also an excellent swimmer because I had grown up fishing in Hawaii.</w:t>
      </w:r>
    </w:p>
    <w:p w14:paraId="4290034D" w14:textId="2D10ED52" w:rsidR="00BB0AFA" w:rsidRDefault="00BB0AFA">
      <w:pPr>
        <w:rPr>
          <w:kern w:val="0"/>
          <w14:ligatures w14:val="none"/>
        </w:rPr>
      </w:pPr>
      <w:r>
        <w:t xml:space="preserve">My grandfather, my father, my three brothers, and I grew up fishing with a 125-foot net. Two men would each hold half of the net. When they saw fish in an area, they would drop the net into the water in a C formation called </w:t>
      </w:r>
      <w:proofErr w:type="spellStart"/>
      <w:r>
        <w:rPr>
          <w:i/>
          <w:iCs/>
        </w:rPr>
        <w:t>Paipai</w:t>
      </w:r>
      <w:proofErr w:type="spellEnd"/>
      <w:r>
        <w:t xml:space="preserve">, with lead on the bottom and floaters on top. The rest of the team would stand about 50 yards away and chase the fish by splashing, throwing rocks, and swimming toward the opening of the net. It was </w:t>
      </w:r>
      <w:proofErr w:type="gramStart"/>
      <w:r>
        <w:t>similar to</w:t>
      </w:r>
      <w:proofErr w:type="gramEnd"/>
      <w:r>
        <w:t xml:space="preserve"> corralling horses or cattle. The fish would hit the net and get trapped.</w:t>
      </w:r>
    </w:p>
    <w:p w14:paraId="53DC863A" w14:textId="77777777" w:rsidR="00BB0AFA" w:rsidRDefault="00BB0AFA">
      <w:pPr>
        <w:rPr>
          <w:kern w:val="0"/>
          <w14:ligatures w14:val="none"/>
        </w:rPr>
      </w:pPr>
      <w:r>
        <w:t>We would remove the fish and place them in a fishing bag or string them through the eye with a floater on top so they would not sink. Usually, the youngest person on the team carried the fish bag. I had been doing this since I was a young boy, so I was a strong swimmer and could hold my breath underwater for a long time.</w:t>
      </w:r>
    </w:p>
    <w:p w14:paraId="21B04291" w14:textId="77777777" w:rsidR="00BB0AFA" w:rsidRDefault="00BB0AFA">
      <w:pPr>
        <w:rPr>
          <w:kern w:val="0"/>
          <w14:ligatures w14:val="none"/>
        </w:rPr>
      </w:pPr>
      <w:r>
        <w:t>My friend went into the water with his fins, but I had none. I thought I would simply go in and enjoy the ocean after spending so much time on dry land and aboard the ship. I had forgotten about the storm in Mexico and how it had affected the surf. The waves were about 10 to 15 feet high, and I did not realize how strong the undercurrent was. Soon, I was more than 100 feet from shore and far away from my friends.</w:t>
      </w:r>
    </w:p>
    <w:p w14:paraId="1110A74D" w14:textId="77777777" w:rsidR="00BB0AFA" w:rsidRDefault="00BB0AFA">
      <w:pPr>
        <w:rPr>
          <w:kern w:val="0"/>
          <w14:ligatures w14:val="none"/>
        </w:rPr>
      </w:pPr>
      <w:r>
        <w:t xml:space="preserve">Because I was a good swimmer, I did not panic at first. But every time I reached the top of one wave, another would hit me and tumble me through the water </w:t>
      </w:r>
      <w:proofErr w:type="gramStart"/>
      <w:r>
        <w:t>again and again</w:t>
      </w:r>
      <w:proofErr w:type="gramEnd"/>
      <w:r>
        <w:t xml:space="preserve"> like a rag doll. After struggling for a while, I gave up. I remember stretching out my arms like a cross and telling the Lord to take me because the shore was too far away. I thought the lifeguards would soon find a dead body in the ocean.</w:t>
      </w:r>
    </w:p>
    <w:p w14:paraId="64A771AC" w14:textId="6694D60A" w:rsidR="00BB0AFA" w:rsidRDefault="00BB0AFA">
      <w:pPr>
        <w:rPr>
          <w:kern w:val="0"/>
          <w14:ligatures w14:val="none"/>
        </w:rPr>
      </w:pPr>
      <w:r>
        <w:t>As soon as I said that it felt as though the Holy Spirit or angels lifted me from the water, carried me from about 100 feet offshore, and placed me on the shore with my right knee kneeling in the water. I remember the two lifeguards running toward me and yelling for me to get out of the water before the waves pulled me back in. They would not even touch me. I got up, went to my friends, and collapsed. Again, God had saved my life for a purpose.</w:t>
      </w:r>
    </w:p>
    <w:p w14:paraId="076B06A2" w14:textId="77777777" w:rsidR="00BB0AFA" w:rsidRDefault="00BB0AFA">
      <w:pPr>
        <w:pStyle w:val="Heading2"/>
        <w:rPr>
          <w:rFonts w:asciiTheme="minorHAnsi" w:hAnsiTheme="minorHAnsi" w:cstheme="minorBidi"/>
          <w:kern w:val="0"/>
          <w:sz w:val="36"/>
          <w:szCs w:val="36"/>
          <w14:ligatures w14:val="none"/>
        </w:rPr>
      </w:pPr>
      <w:r>
        <w:rPr>
          <w:rFonts w:asciiTheme="minorHAnsi" w:hAnsiTheme="minorHAnsi" w:cstheme="minorBidi"/>
        </w:rPr>
        <w:t>The Third Time: Olongapo, Philippines</w:t>
      </w:r>
    </w:p>
    <w:p w14:paraId="5402F3B2" w14:textId="77777777" w:rsidR="00BB0AFA" w:rsidRDefault="00BB0AFA">
      <w:pPr>
        <w:rPr>
          <w:kern w:val="0"/>
          <w14:ligatures w14:val="none"/>
        </w:rPr>
      </w:pPr>
      <w:r>
        <w:t>The third time happened in Olongapo, Philippines. I was serving aboard the USS Carl Vinson CVN-70, the most powerful nuclear aircraft carrier in the world at that time, with more than 5,000 men and women aboard. At the pier in Olongapo, I met one of my friends from Hawaii who had served with me on the USS Gridley CG-21, a missile cruiser with about 500 men.</w:t>
      </w:r>
    </w:p>
    <w:p w14:paraId="2B7F49C6" w14:textId="77777777" w:rsidR="00BB0AFA" w:rsidRDefault="00BB0AFA">
      <w:pPr>
        <w:rPr>
          <w:kern w:val="0"/>
          <w14:ligatures w14:val="none"/>
        </w:rPr>
      </w:pPr>
      <w:r>
        <w:lastRenderedPageBreak/>
        <w:t>We planned to visit an island called “Ford Island” off Olongapo. Near the U.S. Navy base, we boarded a jeepney in the early afternoon. At first, only the driver and the two of us were inside. The jeepney could fit about 12 people. When we reached downtown, two or three men climbed into the front with the driver, and two others climbed into the back with my friend and me.</w:t>
      </w:r>
    </w:p>
    <w:p w14:paraId="136818EF" w14:textId="77777777" w:rsidR="00BB0AFA" w:rsidRDefault="00BB0AFA">
      <w:pPr>
        <w:rPr>
          <w:kern w:val="0"/>
          <w14:ligatures w14:val="none"/>
        </w:rPr>
      </w:pPr>
      <w:r>
        <w:t>My friend was a gunner on his ship, and I was the rear admiral’s personal chef for COMCRUDESGRU 5. We were seated at the back of the jeepney, with the open doorway beside each of us. One Filipino man sat to my right, and another sat to my friend’s left. The man next to me made small talk and asked what we did in the Navy. I told him we were boxers, hoping to scare him a little.</w:t>
      </w:r>
    </w:p>
    <w:p w14:paraId="1B705702" w14:textId="234201AE" w:rsidR="00BB0AFA" w:rsidRDefault="00BB0AFA">
      <w:pPr>
        <w:rPr>
          <w:kern w:val="0"/>
          <w14:ligatures w14:val="none"/>
        </w:rPr>
      </w:pPr>
      <w:r>
        <w:t>Then he said he had a friend in California and wanted to send him a birthday gift. He asked if he could see my wallet so he could look at its design. I thought that if I showed him my wallet, he might throw it to one of his friends and steal it. So, I told him it did not matter and that he should choose whatever gift he wanted.</w:t>
      </w:r>
    </w:p>
    <w:p w14:paraId="48FC82F2" w14:textId="77777777" w:rsidR="00BB0AFA" w:rsidRDefault="00BB0AFA">
      <w:pPr>
        <w:rPr>
          <w:kern w:val="0"/>
          <w14:ligatures w14:val="none"/>
        </w:rPr>
      </w:pPr>
      <w:r>
        <w:t>I soon noticed that we were turning left and going up a mountain. Based on my research, we were supposed to turn right and should not have been going up any mountain. As the jeepney slowed down on the incline, I looked at my friend, and we both jumped out of the moving vehicle. We ran back to town, caught another jeepney, and eventually made it to Ford Island.</w:t>
      </w:r>
    </w:p>
    <w:p w14:paraId="1E164B0F" w14:textId="77777777" w:rsidR="00BB0AFA" w:rsidRDefault="00BB0AFA">
      <w:pPr>
        <w:rPr>
          <w:kern w:val="0"/>
          <w14:ligatures w14:val="none"/>
        </w:rPr>
      </w:pPr>
      <w:r>
        <w:t>The next day, while watching television on my ship, I saw a report that two Marines from my ship had gotten into a jeepney in Olongapo. They were taken up a mountain, where the jeepney stopped, and men came out of a house with bolo knives. According to the police investigation, the Marines were robbed and killed. That could have been my friend and me the day before. Once again, God was working in my life.</w:t>
      </w:r>
    </w:p>
    <w:p w14:paraId="70385A49" w14:textId="77777777" w:rsidR="00BB0AFA" w:rsidRDefault="00BB0AFA">
      <w:pPr>
        <w:pStyle w:val="Heading2"/>
        <w:rPr>
          <w:rFonts w:asciiTheme="minorHAnsi" w:hAnsiTheme="minorHAnsi" w:cstheme="minorBidi"/>
          <w:kern w:val="0"/>
          <w:sz w:val="36"/>
          <w:szCs w:val="36"/>
          <w14:ligatures w14:val="none"/>
        </w:rPr>
      </w:pPr>
      <w:r>
        <w:rPr>
          <w:rFonts w:asciiTheme="minorHAnsi" w:hAnsiTheme="minorHAnsi" w:cstheme="minorBidi"/>
        </w:rPr>
        <w:t>The Fourth Time: Aiea/Pearl City, Hawaii</w:t>
      </w:r>
    </w:p>
    <w:p w14:paraId="49CC9842" w14:textId="5143708F" w:rsidR="00BB0AFA" w:rsidRDefault="00BB0AFA">
      <w:pPr>
        <w:rPr>
          <w:kern w:val="0"/>
          <w14:ligatures w14:val="none"/>
        </w:rPr>
      </w:pPr>
      <w:r>
        <w:t>The fourth time the Lord saved my life was in Aiea and Pearl City, Hawaii. I have always been a thrill seeker. I have gone parachuting, ziplining, diving with sharks and stingrays, fishing, scuba diving, off-road motorcycling, and hunting wild boar, deer, and goats on Molokai. Riding a Harley-Davidson motorcycle had always been on my bucket list.</w:t>
      </w:r>
    </w:p>
    <w:p w14:paraId="2EB43312" w14:textId="77777777" w:rsidR="00BB0AFA" w:rsidRDefault="00BB0AFA">
      <w:pPr>
        <w:rPr>
          <w:kern w:val="0"/>
          <w14:ligatures w14:val="none"/>
        </w:rPr>
      </w:pPr>
      <w:r>
        <w:t>One day, a friend from my Navy days invited me to ride with his motorcycle group in Hawaii. We rode in his truck, which served as a support vehicle in case any motorcycles broke down. He also carried food and drinks for the long island ride. One motorcycle did break down that day, and we took it to a group member’s house, where they repaired it.</w:t>
      </w:r>
    </w:p>
    <w:p w14:paraId="718CD338" w14:textId="77777777" w:rsidR="00BB0AFA" w:rsidRDefault="00BB0AFA">
      <w:pPr>
        <w:rPr>
          <w:kern w:val="0"/>
          <w14:ligatures w14:val="none"/>
        </w:rPr>
      </w:pPr>
      <w:r>
        <w:t>After talking with the riders, I wanted my own Harley-Davidson CVO Road Glide. I passed the written test at the DMV in Hawaii. The dealership where I bought the Harley also gave me free motorcycle training, valued at $200. If I passed the training, I would not have to take the regular driving test.</w:t>
      </w:r>
    </w:p>
    <w:p w14:paraId="44AB234D" w14:textId="77777777" w:rsidR="00BB0AFA" w:rsidRDefault="00BB0AFA">
      <w:pPr>
        <w:rPr>
          <w:kern w:val="0"/>
          <w14:ligatures w14:val="none"/>
        </w:rPr>
      </w:pPr>
      <w:r>
        <w:t>This is a good time to mention that years earlier, the Holy Spirit had warned me not to ride a motorcycle or I would die. But I was hardheaded and did not listen to that prompting.</w:t>
      </w:r>
    </w:p>
    <w:p w14:paraId="5E2545D5" w14:textId="77777777" w:rsidR="00BB0AFA" w:rsidRDefault="00BB0AFA">
      <w:pPr>
        <w:rPr>
          <w:kern w:val="0"/>
          <w14:ligatures w14:val="none"/>
        </w:rPr>
      </w:pPr>
      <w:r>
        <w:t>When the time came for motorcycle training in Pearl City, I was not sleeping well and felt unusually anxious. There were about 30 people in the class, and we used training bikes provided by the program. On the second day, during one of the tests, I was driving too fast, hit loose gravel, and went down. I was scraped, bloody, and in deep pain.</w:t>
      </w:r>
    </w:p>
    <w:p w14:paraId="2258D758" w14:textId="77777777" w:rsidR="00BB0AFA" w:rsidRDefault="00BB0AFA">
      <w:pPr>
        <w:rPr>
          <w:kern w:val="0"/>
          <w14:ligatures w14:val="none"/>
        </w:rPr>
      </w:pPr>
      <w:r>
        <w:lastRenderedPageBreak/>
        <w:t xml:space="preserve">The instructors, some of whom were retired Honolulu police officers, wanted to call an ambulance, but I tried to play it off. I included pictures of my injury in </w:t>
      </w:r>
      <w:r>
        <w:rPr>
          <w:i/>
          <w:iCs/>
        </w:rPr>
        <w:t>Army of the Lord: 5 Distinct Roles</w:t>
      </w:r>
      <w:r>
        <w:t>, published by Trilogy Publishing and available on Amazon.</w:t>
      </w:r>
    </w:p>
    <w:p w14:paraId="5A66689E" w14:textId="77777777" w:rsidR="00BB0AFA" w:rsidRDefault="00BB0AFA">
      <w:pPr>
        <w:rPr>
          <w:kern w:val="0"/>
          <w14:ligatures w14:val="none"/>
        </w:rPr>
      </w:pPr>
      <w:r>
        <w:t>That was when I felt the Holy Spirit telling me, “See, I told you not to ride a motorcycle. Someone will kill you. Stop now, or the next time, you will die riding your new Harley-Davidson.” I had ignored the Holy Spirit before, but this became a major lesson for me: I needed to listen to the Spirit and not follow my own will and hardheaded ways. I believe I would be dead today if I had not changed my ways and eventually sold the bike.</w:t>
      </w:r>
    </w:p>
    <w:p w14:paraId="737962DF" w14:textId="77777777" w:rsidR="00BB0AFA" w:rsidRDefault="00BB0AFA">
      <w:pPr>
        <w:pStyle w:val="Heading2"/>
        <w:rPr>
          <w:rFonts w:asciiTheme="minorHAnsi" w:hAnsiTheme="minorHAnsi" w:cstheme="minorBidi"/>
          <w:kern w:val="0"/>
          <w:sz w:val="36"/>
          <w:szCs w:val="36"/>
          <w14:ligatures w14:val="none"/>
        </w:rPr>
      </w:pPr>
      <w:r>
        <w:rPr>
          <w:rFonts w:asciiTheme="minorHAnsi" w:hAnsiTheme="minorHAnsi" w:cstheme="minorBidi"/>
        </w:rPr>
        <w:t>The Fifth Time: Marcos, Philippines</w:t>
      </w:r>
    </w:p>
    <w:p w14:paraId="30E3BA02" w14:textId="77777777" w:rsidR="00BB0AFA" w:rsidRDefault="00BB0AFA">
      <w:pPr>
        <w:rPr>
          <w:kern w:val="0"/>
          <w14:ligatures w14:val="none"/>
        </w:rPr>
      </w:pPr>
      <w:r>
        <w:t xml:space="preserve">The fifth time was in Marcos, Philippines. On January 3, 2025 (Jewish year 5785), around 7:00 p.m., I was at </w:t>
      </w:r>
      <w:proofErr w:type="spellStart"/>
      <w:r>
        <w:t>Macmac</w:t>
      </w:r>
      <w:proofErr w:type="spellEnd"/>
      <w:r>
        <w:t xml:space="preserve"> and Lea’s store in Marcos, Philippines. Angelo, who was 10 years old, was playing with me and his sister Alexis, who was 6. There were six or seven motorcycles and one tricycle parked nearby, along with a table and three hard plastic chairs.</w:t>
      </w:r>
    </w:p>
    <w:p w14:paraId="5E1E1608" w14:textId="77777777" w:rsidR="00BB0AFA" w:rsidRDefault="00BB0AFA">
      <w:pPr>
        <w:rPr>
          <w:kern w:val="0"/>
          <w14:ligatures w14:val="none"/>
        </w:rPr>
      </w:pPr>
      <w:r>
        <w:t>Angelo made a teasing face, inviting me to chase him. I caught him and pulled him back toward a plastic chair, where I began to tickle him as I had many times before. This time, he kicked the ground, and the back leg of the plastic chair broke, sending me flying backward. I pushed Angelo forward so he would not fall off the five- to six-foot cliff behind me.</w:t>
      </w:r>
    </w:p>
    <w:p w14:paraId="3E2EA570" w14:textId="11B08945" w:rsidR="00BB0AFA" w:rsidRDefault="00BB0AFA">
      <w:pPr>
        <w:rPr>
          <w:kern w:val="0"/>
          <w14:ligatures w14:val="none"/>
        </w:rPr>
      </w:pPr>
      <w:r>
        <w:t>Two large rocks had been placed there as steppingstones. When the back of my head hit one of the rocks, I blacked out immediately. I heard nothing and saw nothing. Later, they told me I had been unconscious for about five minutes. They yelled for me to get up and tried to offer me water, but I did not take any. They said my lips and hands were turning white and cold. I believe my body was shutting down. I feel I died for the fifth time, and God saved me again (Jeremiah 29:11).</w:t>
      </w:r>
    </w:p>
    <w:p w14:paraId="29119B75" w14:textId="77777777" w:rsidR="00BB0AFA" w:rsidRDefault="00BB0AFA">
      <w:pPr>
        <w:rPr>
          <w:kern w:val="0"/>
          <w14:ligatures w14:val="none"/>
        </w:rPr>
      </w:pPr>
      <w:r>
        <w:t>When I woke up, Tito Ray was holding me and telling me to get up. He tried to pull me up, but it was too painful, so I told him to go slowly. Tito Macmac, Jasmine, and Angela brought water. I felt as if I had taken a dozen sleeping pills. All I wanted to do was sleep—really sleep and not get up. Part of me felt that if I went to sleep, I might never wake up again. Some people kept telling me not to sleep, but I could hardly help it.</w:t>
      </w:r>
    </w:p>
    <w:p w14:paraId="780F605D" w14:textId="77777777" w:rsidR="00BB0AFA" w:rsidRDefault="00BB0AFA">
      <w:pPr>
        <w:rPr>
          <w:kern w:val="0"/>
          <w14:ligatures w14:val="none"/>
        </w:rPr>
      </w:pPr>
      <w:r>
        <w:t>They helped me back up to the level from which I had fallen, but I still wanted to sleep. A physical therapist named Joy, who had been working with Tito Macmac, came over to massage me, and they gave me water. I walked back to the house, showered, and rested. My neck and shoulders hurt, my lower back was in serious pain, my left wrist hurt, and the middle finger on my right hand was inflamed. I also had a cut behind my right ear from the rock and a large bump on my head.</w:t>
      </w:r>
    </w:p>
    <w:p w14:paraId="441D148B" w14:textId="77777777" w:rsidR="00BB0AFA" w:rsidRDefault="00BB0AFA">
      <w:pPr>
        <w:rPr>
          <w:kern w:val="0"/>
          <w14:ligatures w14:val="none"/>
        </w:rPr>
      </w:pPr>
      <w:r>
        <w:t>I walked home, took a shower, and went to bed. The next morning, my whole body hurt, and it took me a while to heal after returning to Hawaii.</w:t>
      </w:r>
    </w:p>
    <w:p w14:paraId="627B3E26" w14:textId="77777777" w:rsidR="00BB0AFA" w:rsidRDefault="00BB0AFA">
      <w:pPr>
        <w:pStyle w:val="Heading2"/>
        <w:rPr>
          <w:rFonts w:asciiTheme="minorHAnsi" w:hAnsiTheme="minorHAnsi" w:cstheme="minorBidi"/>
          <w:kern w:val="0"/>
          <w:sz w:val="36"/>
          <w:szCs w:val="36"/>
          <w14:ligatures w14:val="none"/>
        </w:rPr>
      </w:pPr>
      <w:r>
        <w:rPr>
          <w:rFonts w:asciiTheme="minorHAnsi" w:hAnsiTheme="minorHAnsi" w:cstheme="minorBidi"/>
        </w:rPr>
        <w:t>A Living Testimony</w:t>
      </w:r>
    </w:p>
    <w:p w14:paraId="79290025" w14:textId="77777777" w:rsidR="00BB0AFA" w:rsidRDefault="00BB0AFA">
      <w:pPr>
        <w:rPr>
          <w:kern w:val="0"/>
          <w14:ligatures w14:val="none"/>
        </w:rPr>
      </w:pPr>
      <w:r>
        <w:t xml:space="preserve">I also want to lay everything down plainly, like a deck of cards. There were times when I struggled deeply while dealing with human trafficking, gangs, prison, prostitution, drugs, graffiti, and criminal activity in Hawaii. Living in that darkness seven days a week affected me greatly. Gratefully, the Holy </w:t>
      </w:r>
      <w:r>
        <w:lastRenderedPageBreak/>
        <w:t>Spirit pulled me out of the depths of hell so I could become a living and walking testimony today, wherever we travel around the world.</w:t>
      </w:r>
    </w:p>
    <w:p w14:paraId="533ED795" w14:textId="77777777" w:rsidR="00BB0AFA" w:rsidRDefault="00BB0AFA">
      <w:pPr>
        <w:rPr>
          <w:kern w:val="0"/>
          <w14:ligatures w14:val="none"/>
        </w:rPr>
      </w:pPr>
      <w:r>
        <w:t>As the End Times Apostle to the world, we seek to change lives one person at a time through the guidance of the Holy Spirit. I pray and hope that this testimony will speak to you as you read this book.</w:t>
      </w:r>
    </w:p>
    <w:p w14:paraId="233FEABD" w14:textId="77777777" w:rsidR="00BB0AFA" w:rsidRDefault="00BB0AFA">
      <w:pPr>
        <w:rPr>
          <w:kern w:val="0"/>
          <w14:ligatures w14:val="none"/>
        </w:rPr>
      </w:pPr>
      <w:r>
        <w:t>The storms I have gone through in life have made me stronger. God is the only reason I am standing today and able to speak to you now. Do not misunderstand me: I die to myself every second of the day, and I take zero credit for what happens in my life. I give God, Jesus Christ, and the Holy Spirit all the praise and glory. I do not want even one penny of it—not one. I do not even want to touch it.</w:t>
      </w:r>
    </w:p>
    <w:p w14:paraId="2430A4E1" w14:textId="77777777" w:rsidR="00BB0AFA" w:rsidRDefault="00BB0AFA">
      <w:pPr>
        <w:rPr>
          <w:kern w:val="0"/>
          <w14:ligatures w14:val="none"/>
        </w:rPr>
      </w:pPr>
      <w:r>
        <w:t>I am a living testimony of God’s goodness and love. If you love Him too, you can receive eternal life.</w:t>
      </w:r>
    </w:p>
    <w:p w14:paraId="05D11F86" w14:textId="77777777" w:rsidR="00BB0AFA" w:rsidRDefault="00BB0AFA"/>
    <w:sectPr w:rsidR="00BB0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F6"/>
    <w:rsid w:val="00071E5C"/>
    <w:rsid w:val="001359C0"/>
    <w:rsid w:val="001A489A"/>
    <w:rsid w:val="00270E27"/>
    <w:rsid w:val="002B63E2"/>
    <w:rsid w:val="002D1664"/>
    <w:rsid w:val="002E6F5D"/>
    <w:rsid w:val="003527D2"/>
    <w:rsid w:val="00427F5C"/>
    <w:rsid w:val="004B3749"/>
    <w:rsid w:val="005A40AD"/>
    <w:rsid w:val="00624F77"/>
    <w:rsid w:val="00AA79F6"/>
    <w:rsid w:val="00B04787"/>
    <w:rsid w:val="00B56A2A"/>
    <w:rsid w:val="00BB0AFA"/>
    <w:rsid w:val="00CA5733"/>
    <w:rsid w:val="00EF7905"/>
    <w:rsid w:val="00F06E80"/>
    <w:rsid w:val="00F342F4"/>
    <w:rsid w:val="00FA3816"/>
    <w:rsid w:val="00FA6DF2"/>
    <w:rsid w:val="00FE33BF"/>
    <w:rsid w:val="00FE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96FF"/>
  <w15:chartTrackingRefBased/>
  <w15:docId w15:val="{88725216-1158-4588-8BBC-C6A9DB5B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7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9F6"/>
    <w:rPr>
      <w:rFonts w:eastAsiaTheme="majorEastAsia" w:cstheme="majorBidi"/>
      <w:color w:val="272727" w:themeColor="text1" w:themeTint="D8"/>
    </w:rPr>
  </w:style>
  <w:style w:type="paragraph" w:styleId="Title">
    <w:name w:val="Title"/>
    <w:basedOn w:val="Normal"/>
    <w:next w:val="Normal"/>
    <w:link w:val="TitleChar"/>
    <w:uiPriority w:val="10"/>
    <w:qFormat/>
    <w:rsid w:val="00AA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9F6"/>
    <w:pPr>
      <w:spacing w:before="160"/>
      <w:jc w:val="center"/>
    </w:pPr>
    <w:rPr>
      <w:i/>
      <w:iCs/>
      <w:color w:val="404040" w:themeColor="text1" w:themeTint="BF"/>
    </w:rPr>
  </w:style>
  <w:style w:type="character" w:customStyle="1" w:styleId="QuoteChar">
    <w:name w:val="Quote Char"/>
    <w:basedOn w:val="DefaultParagraphFont"/>
    <w:link w:val="Quote"/>
    <w:uiPriority w:val="29"/>
    <w:rsid w:val="00AA79F6"/>
    <w:rPr>
      <w:i/>
      <w:iCs/>
      <w:color w:val="404040" w:themeColor="text1" w:themeTint="BF"/>
    </w:rPr>
  </w:style>
  <w:style w:type="paragraph" w:styleId="ListParagraph">
    <w:name w:val="List Paragraph"/>
    <w:basedOn w:val="Normal"/>
    <w:uiPriority w:val="34"/>
    <w:qFormat/>
    <w:rsid w:val="00AA79F6"/>
    <w:pPr>
      <w:ind w:left="720"/>
      <w:contextualSpacing/>
    </w:pPr>
  </w:style>
  <w:style w:type="character" w:styleId="IntenseEmphasis">
    <w:name w:val="Intense Emphasis"/>
    <w:basedOn w:val="DefaultParagraphFont"/>
    <w:uiPriority w:val="21"/>
    <w:qFormat/>
    <w:rsid w:val="00AA79F6"/>
    <w:rPr>
      <w:i/>
      <w:iCs/>
      <w:color w:val="0F4761" w:themeColor="accent1" w:themeShade="BF"/>
    </w:rPr>
  </w:style>
  <w:style w:type="paragraph" w:styleId="IntenseQuote">
    <w:name w:val="Intense Quote"/>
    <w:basedOn w:val="Normal"/>
    <w:next w:val="Normal"/>
    <w:link w:val="IntenseQuoteChar"/>
    <w:uiPriority w:val="30"/>
    <w:qFormat/>
    <w:rsid w:val="00AA7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9F6"/>
    <w:rPr>
      <w:i/>
      <w:iCs/>
      <w:color w:val="0F4761" w:themeColor="accent1" w:themeShade="BF"/>
    </w:rPr>
  </w:style>
  <w:style w:type="character" w:styleId="IntenseReference">
    <w:name w:val="Intense Reference"/>
    <w:basedOn w:val="DefaultParagraphFont"/>
    <w:uiPriority w:val="32"/>
    <w:qFormat/>
    <w:rsid w:val="00AA79F6"/>
    <w:rPr>
      <w:b/>
      <w:bCs/>
      <w:smallCaps/>
      <w:color w:val="0F4761" w:themeColor="accent1" w:themeShade="BF"/>
      <w:spacing w:val="5"/>
    </w:rPr>
  </w:style>
  <w:style w:type="character" w:styleId="BookTitle">
    <w:name w:val="Book Title"/>
    <w:basedOn w:val="DefaultParagraphFont"/>
    <w:uiPriority w:val="33"/>
    <w:qFormat/>
    <w:rsid w:val="005A40AD"/>
    <w:rPr>
      <w:b/>
      <w:bCs/>
      <w:i/>
      <w:iCs/>
      <w:spacing w:val="5"/>
    </w:rPr>
  </w:style>
  <w:style w:type="paragraph" w:styleId="Caption">
    <w:name w:val="caption"/>
    <w:basedOn w:val="Normal"/>
    <w:next w:val="Normal"/>
    <w:uiPriority w:val="35"/>
    <w:semiHidden/>
    <w:unhideWhenUsed/>
    <w:qFormat/>
    <w:rsid w:val="005A40AD"/>
    <w:pPr>
      <w:spacing w:after="200" w:line="240" w:lineRule="auto"/>
    </w:pPr>
    <w:rPr>
      <w:i/>
      <w:iCs/>
      <w:color w:val="0E2841" w:themeColor="text2"/>
      <w:sz w:val="18"/>
      <w:szCs w:val="18"/>
    </w:rPr>
  </w:style>
  <w:style w:type="character" w:styleId="Emphasis">
    <w:name w:val="Emphasis"/>
    <w:basedOn w:val="DefaultParagraphFont"/>
    <w:uiPriority w:val="20"/>
    <w:qFormat/>
    <w:rsid w:val="005A40AD"/>
    <w:rPr>
      <w:i/>
      <w:iCs/>
    </w:rPr>
  </w:style>
  <w:style w:type="paragraph" w:styleId="NoSpacing">
    <w:name w:val="No Spacing"/>
    <w:uiPriority w:val="1"/>
    <w:qFormat/>
    <w:rsid w:val="005A40AD"/>
    <w:pPr>
      <w:spacing w:after="0" w:line="240" w:lineRule="auto"/>
    </w:pPr>
  </w:style>
  <w:style w:type="character" w:styleId="Strong">
    <w:name w:val="Strong"/>
    <w:basedOn w:val="DefaultParagraphFont"/>
    <w:uiPriority w:val="22"/>
    <w:qFormat/>
    <w:rsid w:val="005A40AD"/>
    <w:rPr>
      <w:b/>
      <w:bCs/>
    </w:rPr>
  </w:style>
  <w:style w:type="character" w:styleId="SubtleEmphasis">
    <w:name w:val="Subtle Emphasis"/>
    <w:basedOn w:val="DefaultParagraphFont"/>
    <w:uiPriority w:val="19"/>
    <w:qFormat/>
    <w:rsid w:val="005A40AD"/>
    <w:rPr>
      <w:i/>
      <w:iCs/>
      <w:color w:val="404040" w:themeColor="text1" w:themeTint="BF"/>
    </w:rPr>
  </w:style>
  <w:style w:type="character" w:styleId="SubtleReference">
    <w:name w:val="Subtle Reference"/>
    <w:basedOn w:val="DefaultParagraphFont"/>
    <w:uiPriority w:val="31"/>
    <w:qFormat/>
    <w:rsid w:val="005A40AD"/>
    <w:rPr>
      <w:smallCaps/>
      <w:color w:val="5A5A5A" w:themeColor="text1" w:themeTint="A5"/>
    </w:rPr>
  </w:style>
  <w:style w:type="paragraph" w:styleId="TOCHeading">
    <w:name w:val="TOC Heading"/>
    <w:basedOn w:val="Heading1"/>
    <w:next w:val="Normal"/>
    <w:uiPriority w:val="39"/>
    <w:semiHidden/>
    <w:unhideWhenUsed/>
    <w:qFormat/>
    <w:rsid w:val="005A40AD"/>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e9c8b1-4078-40f6-b599-27909ac5a2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95472149BB242AF873F709BBF55DE" ma:contentTypeVersion="14" ma:contentTypeDescription="Create a new document." ma:contentTypeScope="" ma:versionID="5c7349b3fda71b09b4d4c388ddb880e5">
  <xsd:schema xmlns:xsd="http://www.w3.org/2001/XMLSchema" xmlns:xs="http://www.w3.org/2001/XMLSchema" xmlns:p="http://schemas.microsoft.com/office/2006/metadata/properties" xmlns:ns3="5ae9c8b1-4078-40f6-b599-27909ac5a22d" targetNamespace="http://schemas.microsoft.com/office/2006/metadata/properties" ma:root="true" ma:fieldsID="d42634db10e102c78b050290c94c4c38" ns3:_="">
    <xsd:import namespace="5ae9c8b1-4078-40f6-b599-27909ac5a2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ObjectDetectorVersions" minOccurs="0"/>
                <xsd:element ref="ns3:_activity"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9c8b1-4078-40f6-b599-27909ac5a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F41AB-824F-43BC-873A-265B4895F699}">
  <ds:schemaRefs>
    <ds:schemaRef ds:uri="http://schemas.microsoft.com/office/2006/metadata/properties"/>
    <ds:schemaRef ds:uri="http://schemas.microsoft.com/office/infopath/2007/PartnerControls"/>
    <ds:schemaRef ds:uri="5ae9c8b1-4078-40f6-b599-27909ac5a22d"/>
  </ds:schemaRefs>
</ds:datastoreItem>
</file>

<file path=customXml/itemProps2.xml><?xml version="1.0" encoding="utf-8"?>
<ds:datastoreItem xmlns:ds="http://schemas.openxmlformats.org/officeDocument/2006/customXml" ds:itemID="{DAE42638-2069-4EDC-AF89-824D8BA07A08}">
  <ds:schemaRefs>
    <ds:schemaRef ds:uri="http://schemas.microsoft.com/sharepoint/v3/contenttype/forms"/>
  </ds:schemaRefs>
</ds:datastoreItem>
</file>

<file path=customXml/itemProps3.xml><?xml version="1.0" encoding="utf-8"?>
<ds:datastoreItem xmlns:ds="http://schemas.openxmlformats.org/officeDocument/2006/customXml" ds:itemID="{37FB3BC2-A7BE-46A8-AA32-DF58E9963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9c8b1-4078-40f6-b599-27909ac5a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2750</Words>
  <Characters>11003</Characters>
  <Application>Microsoft Office Word</Application>
  <DocSecurity>0</DocSecurity>
  <Lines>268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Dyer</dc:creator>
  <cp:keywords/>
  <dc:description/>
  <cp:lastModifiedBy>Bryan norris</cp:lastModifiedBy>
  <cp:revision>2</cp:revision>
  <dcterms:created xsi:type="dcterms:W3CDTF">2026-07-07T18:54:00Z</dcterms:created>
  <dcterms:modified xsi:type="dcterms:W3CDTF">2026-07-07T18:54:00Z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0x0101007B695472149BB242AF873F709BBF55DE</vt:lpwstr>
  </property>
</Properties>
</file>