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4CEB" w14:textId="77777777" w:rsidR="00044E61" w:rsidRDefault="00044E61" w:rsidP="00FB27AB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sl-SI"/>
        </w:rPr>
      </w:pPr>
    </w:p>
    <w:p w14:paraId="2E2D16E4" w14:textId="3B820D2D" w:rsidR="00FB27AB" w:rsidRDefault="00FB27AB" w:rsidP="00FB27AB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sl-SI"/>
        </w:rPr>
      </w:pPr>
      <w:r w:rsidRPr="00FB27AB">
        <w:rPr>
          <w:rFonts w:eastAsia="Times New Roman" w:cs="Calibri"/>
          <w:b/>
          <w:bCs/>
          <w:sz w:val="24"/>
          <w:szCs w:val="24"/>
          <w:lang w:eastAsia="sl-SI"/>
        </w:rPr>
        <w:t>OBVESTILO O IZOBRAŽEVANJU NA DOMU</w:t>
      </w:r>
    </w:p>
    <w:p w14:paraId="79130755" w14:textId="77777777" w:rsidR="00FB27AB" w:rsidRPr="00813D18" w:rsidRDefault="00FB27AB" w:rsidP="007446EF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l-SI"/>
        </w:rPr>
      </w:pPr>
    </w:p>
    <w:p w14:paraId="72DE7B42" w14:textId="77777777" w:rsidR="00504514" w:rsidRPr="00813D18" w:rsidRDefault="00504514" w:rsidP="007446EF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l-SI"/>
        </w:rPr>
      </w:pPr>
    </w:p>
    <w:p w14:paraId="6855045D" w14:textId="77777777" w:rsidR="00FB27AB" w:rsidRPr="00813D18" w:rsidRDefault="00FB27AB" w:rsidP="007446EF">
      <w:pPr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sl-SI"/>
        </w:rPr>
      </w:pPr>
    </w:p>
    <w:p w14:paraId="2E6F97A3" w14:textId="47D76CC8" w:rsidR="00FB27AB" w:rsidRDefault="00FB27AB" w:rsidP="007446EF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sl-SI"/>
        </w:rPr>
      </w:pPr>
      <w:r w:rsidRPr="00FB27AB">
        <w:rPr>
          <w:rFonts w:eastAsia="Times New Roman" w:cs="Calibri"/>
          <w:sz w:val="24"/>
          <w:szCs w:val="24"/>
          <w:lang w:eastAsia="sl-SI"/>
        </w:rPr>
        <w:t>Podpisani/podpisana _________________</w:t>
      </w:r>
      <w:r>
        <w:rPr>
          <w:rFonts w:eastAsia="Times New Roman" w:cs="Calibri"/>
          <w:sz w:val="24"/>
          <w:szCs w:val="24"/>
          <w:lang w:eastAsia="sl-SI"/>
        </w:rPr>
        <w:t>_</w:t>
      </w:r>
      <w:r w:rsidRPr="00FB27AB">
        <w:rPr>
          <w:rFonts w:eastAsia="Times New Roman" w:cs="Calibri"/>
          <w:sz w:val="24"/>
          <w:szCs w:val="24"/>
          <w:lang w:eastAsia="sl-SI"/>
        </w:rPr>
        <w:t>__</w:t>
      </w:r>
      <w:r>
        <w:rPr>
          <w:rFonts w:eastAsia="Times New Roman" w:cs="Calibri"/>
          <w:sz w:val="24"/>
          <w:szCs w:val="24"/>
          <w:lang w:eastAsia="sl-SI"/>
        </w:rPr>
        <w:t>__</w:t>
      </w:r>
      <w:r w:rsidRPr="00FB27AB">
        <w:rPr>
          <w:rFonts w:eastAsia="Times New Roman" w:cs="Calibri"/>
          <w:sz w:val="24"/>
          <w:szCs w:val="24"/>
          <w:lang w:eastAsia="sl-SI"/>
        </w:rPr>
        <w:t>______ in ____________________</w:t>
      </w:r>
      <w:r>
        <w:rPr>
          <w:rFonts w:eastAsia="Times New Roman" w:cs="Calibri"/>
          <w:sz w:val="24"/>
          <w:szCs w:val="24"/>
          <w:lang w:eastAsia="sl-SI"/>
        </w:rPr>
        <w:t>_</w:t>
      </w:r>
      <w:r w:rsidRPr="00FB27AB">
        <w:rPr>
          <w:rFonts w:eastAsia="Times New Roman" w:cs="Calibri"/>
          <w:sz w:val="24"/>
          <w:szCs w:val="24"/>
          <w:lang w:eastAsia="sl-SI"/>
        </w:rPr>
        <w:t>__________</w:t>
      </w:r>
      <w:r>
        <w:rPr>
          <w:rFonts w:eastAsia="Times New Roman" w:cs="Calibri"/>
          <w:sz w:val="24"/>
          <w:szCs w:val="24"/>
          <w:lang w:eastAsia="sl-SI"/>
        </w:rPr>
        <w:t xml:space="preserve"> , </w:t>
      </w:r>
    </w:p>
    <w:p w14:paraId="1AB45A6B" w14:textId="3EA4DC5B" w:rsidR="00FB27AB" w:rsidRDefault="00FB27AB" w:rsidP="007446E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 xml:space="preserve">                                                             </w:t>
      </w:r>
      <w:r w:rsidR="0007490F">
        <w:rPr>
          <w:rFonts w:eastAsia="Times New Roman" w:cs="Calibri"/>
          <w:sz w:val="24"/>
          <w:szCs w:val="24"/>
          <w:lang w:eastAsia="sl-SI"/>
        </w:rPr>
        <w:t xml:space="preserve">                 </w:t>
      </w:r>
      <w:r>
        <w:rPr>
          <w:rFonts w:eastAsia="Times New Roman" w:cs="Calibri"/>
          <w:sz w:val="24"/>
          <w:szCs w:val="24"/>
          <w:lang w:eastAsia="sl-SI"/>
        </w:rPr>
        <w:t xml:space="preserve">  </w:t>
      </w:r>
      <w:r w:rsidRPr="00FB27AB">
        <w:rPr>
          <w:rFonts w:eastAsia="Times New Roman" w:cs="Calibri"/>
          <w:sz w:val="20"/>
          <w:szCs w:val="20"/>
          <w:lang w:eastAsia="sl-SI"/>
        </w:rPr>
        <w:t xml:space="preserve">(starši/zakoniti zastopnik otroka) </w:t>
      </w:r>
    </w:p>
    <w:p w14:paraId="74E69AB7" w14:textId="77777777" w:rsidR="00FB27AB" w:rsidRPr="00FB27AB" w:rsidRDefault="00FB27AB" w:rsidP="007446E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</w:p>
    <w:p w14:paraId="56B025BB" w14:textId="594D0BBE" w:rsidR="00FB27AB" w:rsidRDefault="00FB27AB" w:rsidP="007446EF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sl-SI"/>
        </w:rPr>
      </w:pPr>
      <w:r w:rsidRPr="00FB27AB">
        <w:rPr>
          <w:rFonts w:eastAsia="Times New Roman" w:cs="Calibri"/>
          <w:sz w:val="24"/>
          <w:szCs w:val="24"/>
          <w:lang w:eastAsia="sl-SI"/>
        </w:rPr>
        <w:t xml:space="preserve">s prebivališčem </w:t>
      </w:r>
      <w:r>
        <w:rPr>
          <w:rFonts w:eastAsia="Times New Roman" w:cs="Calibri"/>
          <w:sz w:val="24"/>
          <w:szCs w:val="24"/>
          <w:lang w:eastAsia="sl-SI"/>
        </w:rPr>
        <w:t>__________________________________________________________________ ,</w:t>
      </w:r>
    </w:p>
    <w:p w14:paraId="59BAC048" w14:textId="1E8AE5F8" w:rsidR="00FB27AB" w:rsidRDefault="00FB27AB" w:rsidP="007446E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 xml:space="preserve">                                                                                            </w:t>
      </w:r>
      <w:r w:rsidR="0007490F">
        <w:rPr>
          <w:rFonts w:eastAsia="Times New Roman" w:cs="Calibri"/>
          <w:sz w:val="20"/>
          <w:szCs w:val="20"/>
          <w:lang w:eastAsia="sl-SI"/>
        </w:rPr>
        <w:t xml:space="preserve">   </w:t>
      </w:r>
      <w:r>
        <w:rPr>
          <w:rFonts w:eastAsia="Times New Roman" w:cs="Calibri"/>
          <w:sz w:val="20"/>
          <w:szCs w:val="20"/>
          <w:lang w:eastAsia="sl-SI"/>
        </w:rPr>
        <w:t xml:space="preserve">        </w:t>
      </w:r>
      <w:r w:rsidRPr="00FB27AB">
        <w:rPr>
          <w:rFonts w:eastAsia="Times New Roman" w:cs="Calibri"/>
          <w:sz w:val="20"/>
          <w:szCs w:val="20"/>
          <w:lang w:eastAsia="sl-SI"/>
        </w:rPr>
        <w:t xml:space="preserve">(naslov prebivališča) </w:t>
      </w:r>
    </w:p>
    <w:p w14:paraId="4632BFF0" w14:textId="77777777" w:rsidR="00FB27AB" w:rsidRPr="00FB27AB" w:rsidRDefault="00FB27AB" w:rsidP="007446E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</w:p>
    <w:p w14:paraId="742DDAF4" w14:textId="1E84A7B9" w:rsidR="00FB27AB" w:rsidRDefault="00FB27AB" w:rsidP="007446EF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sl-SI"/>
        </w:rPr>
      </w:pPr>
      <w:r w:rsidRPr="00FB27AB">
        <w:rPr>
          <w:rFonts w:eastAsia="Times New Roman" w:cs="Calibri"/>
          <w:sz w:val="24"/>
          <w:szCs w:val="24"/>
          <w:lang w:eastAsia="sl-SI"/>
        </w:rPr>
        <w:t xml:space="preserve">vas obveščam, da se bo moj otrok </w:t>
      </w:r>
      <w:r>
        <w:rPr>
          <w:rFonts w:eastAsia="Times New Roman" w:cs="Calibri"/>
          <w:sz w:val="24"/>
          <w:szCs w:val="24"/>
          <w:lang w:eastAsia="sl-SI"/>
        </w:rPr>
        <w:t>________________________________</w:t>
      </w:r>
      <w:r w:rsidR="00915559">
        <w:rPr>
          <w:rFonts w:eastAsia="Times New Roman" w:cs="Calibri"/>
          <w:sz w:val="24"/>
          <w:szCs w:val="24"/>
          <w:lang w:eastAsia="sl-SI"/>
        </w:rPr>
        <w:t xml:space="preserve"> </w:t>
      </w:r>
      <w:r w:rsidRPr="00FB27AB">
        <w:rPr>
          <w:rFonts w:eastAsia="Times New Roman" w:cs="Calibri"/>
          <w:sz w:val="24"/>
          <w:szCs w:val="24"/>
          <w:lang w:eastAsia="sl-SI"/>
        </w:rPr>
        <w:t xml:space="preserve">, rojen </w:t>
      </w:r>
      <w:r>
        <w:rPr>
          <w:rFonts w:eastAsia="Times New Roman" w:cs="Calibri"/>
          <w:sz w:val="24"/>
          <w:szCs w:val="24"/>
          <w:lang w:eastAsia="sl-SI"/>
        </w:rPr>
        <w:t>_____________</w:t>
      </w:r>
      <w:r w:rsidR="00915559">
        <w:rPr>
          <w:rFonts w:eastAsia="Times New Roman" w:cs="Calibri"/>
          <w:sz w:val="24"/>
          <w:szCs w:val="24"/>
          <w:lang w:eastAsia="sl-SI"/>
        </w:rPr>
        <w:t xml:space="preserve"> ,</w:t>
      </w:r>
    </w:p>
    <w:p w14:paraId="6A1DB052" w14:textId="08A0AFB6" w:rsidR="00FB27AB" w:rsidRDefault="00FB27AB" w:rsidP="007446E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 xml:space="preserve">                                                                                       </w:t>
      </w:r>
      <w:r w:rsidR="00915559">
        <w:rPr>
          <w:rFonts w:eastAsia="Times New Roman" w:cs="Calibri"/>
          <w:sz w:val="20"/>
          <w:szCs w:val="20"/>
          <w:lang w:eastAsia="sl-SI"/>
        </w:rPr>
        <w:t xml:space="preserve">    </w:t>
      </w:r>
      <w:r w:rsidR="0007490F">
        <w:rPr>
          <w:rFonts w:eastAsia="Times New Roman" w:cs="Calibri"/>
          <w:sz w:val="20"/>
          <w:szCs w:val="20"/>
          <w:lang w:eastAsia="sl-SI"/>
        </w:rPr>
        <w:t xml:space="preserve">   </w:t>
      </w:r>
      <w:r w:rsidR="00915559">
        <w:rPr>
          <w:rFonts w:eastAsia="Times New Roman" w:cs="Calibri"/>
          <w:sz w:val="20"/>
          <w:szCs w:val="20"/>
          <w:lang w:eastAsia="sl-SI"/>
        </w:rPr>
        <w:t xml:space="preserve"> </w:t>
      </w:r>
      <w:r>
        <w:rPr>
          <w:rFonts w:eastAsia="Times New Roman" w:cs="Calibri"/>
          <w:sz w:val="20"/>
          <w:szCs w:val="20"/>
          <w:lang w:eastAsia="sl-SI"/>
        </w:rPr>
        <w:t xml:space="preserve">  </w:t>
      </w:r>
      <w:r w:rsidRPr="00FB27AB">
        <w:rPr>
          <w:rFonts w:eastAsia="Times New Roman" w:cs="Calibri"/>
          <w:sz w:val="20"/>
          <w:szCs w:val="20"/>
          <w:lang w:eastAsia="sl-SI"/>
        </w:rPr>
        <w:t>(ime in priimek otroka)</w:t>
      </w:r>
      <w:r>
        <w:rPr>
          <w:rFonts w:eastAsia="Times New Roman" w:cs="Calibri"/>
          <w:sz w:val="20"/>
          <w:szCs w:val="20"/>
          <w:lang w:eastAsia="sl-SI"/>
        </w:rPr>
        <w:t xml:space="preserve">                                        </w:t>
      </w:r>
      <w:r w:rsidRPr="00FB27AB">
        <w:rPr>
          <w:rFonts w:eastAsia="Times New Roman" w:cs="Calibri"/>
          <w:sz w:val="20"/>
          <w:szCs w:val="20"/>
          <w:lang w:eastAsia="sl-SI"/>
        </w:rPr>
        <w:t xml:space="preserve"> (datum rojstva)</w:t>
      </w:r>
    </w:p>
    <w:p w14:paraId="3B9DCED1" w14:textId="77777777" w:rsidR="00FB27AB" w:rsidRPr="00FB27AB" w:rsidRDefault="00FB27AB" w:rsidP="007446E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</w:p>
    <w:p w14:paraId="6BEC0910" w14:textId="37D207AC" w:rsidR="00FB27AB" w:rsidRDefault="00FB27AB" w:rsidP="007446EF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sl-SI"/>
        </w:rPr>
      </w:pPr>
      <w:r w:rsidRPr="00FB27AB">
        <w:rPr>
          <w:rFonts w:eastAsia="Times New Roman" w:cs="Calibri"/>
          <w:sz w:val="24"/>
          <w:szCs w:val="24"/>
          <w:lang w:eastAsia="sl-SI"/>
        </w:rPr>
        <w:t xml:space="preserve">v šolskem letu </w:t>
      </w:r>
      <w:r>
        <w:rPr>
          <w:rFonts w:eastAsia="Times New Roman" w:cs="Calibri"/>
          <w:sz w:val="24"/>
          <w:szCs w:val="24"/>
          <w:lang w:eastAsia="sl-SI"/>
        </w:rPr>
        <w:t xml:space="preserve">___________________ </w:t>
      </w:r>
      <w:r w:rsidRPr="00FB27AB">
        <w:rPr>
          <w:rFonts w:eastAsia="Times New Roman" w:cs="Calibri"/>
          <w:sz w:val="24"/>
          <w:szCs w:val="24"/>
          <w:lang w:eastAsia="sl-SI"/>
        </w:rPr>
        <w:t xml:space="preserve">izobraževal na domu. </w:t>
      </w:r>
    </w:p>
    <w:p w14:paraId="6E379068" w14:textId="3653719C" w:rsidR="00FB27AB" w:rsidRPr="00FB27AB" w:rsidRDefault="00FB27AB" w:rsidP="007446E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 xml:space="preserve">                                             </w:t>
      </w:r>
      <w:r w:rsidRPr="00FB27AB">
        <w:rPr>
          <w:rFonts w:eastAsia="Times New Roman" w:cs="Calibri"/>
          <w:sz w:val="20"/>
          <w:szCs w:val="20"/>
          <w:lang w:eastAsia="sl-SI"/>
        </w:rPr>
        <w:t xml:space="preserve">(šolsko leto) </w:t>
      </w:r>
    </w:p>
    <w:p w14:paraId="2DC312FD" w14:textId="77777777" w:rsidR="00FB27AB" w:rsidRPr="00FB27AB" w:rsidRDefault="00FB27AB" w:rsidP="007446E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</w:p>
    <w:p w14:paraId="56067C12" w14:textId="3A3A46FD" w:rsidR="00FB27AB" w:rsidRDefault="00FB27AB" w:rsidP="00FB27AB">
      <w:pP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  <w:r w:rsidRPr="00FB27AB">
        <w:rPr>
          <w:rFonts w:eastAsia="Times New Roman" w:cs="Calibri"/>
          <w:sz w:val="24"/>
          <w:szCs w:val="24"/>
          <w:lang w:eastAsia="sl-SI"/>
        </w:rPr>
        <w:t xml:space="preserve">Izobraževanje na domu bo potekalo v </w:t>
      </w:r>
      <w:r>
        <w:rPr>
          <w:rFonts w:eastAsia="Times New Roman" w:cs="Calibri"/>
          <w:sz w:val="24"/>
          <w:szCs w:val="24"/>
          <w:lang w:eastAsia="sl-SI"/>
        </w:rPr>
        <w:t>_________________________________________________.</w:t>
      </w:r>
      <w:r w:rsidRPr="00FB27AB">
        <w:rPr>
          <w:rFonts w:eastAsia="Times New Roman" w:cs="Calibri"/>
          <w:sz w:val="24"/>
          <w:szCs w:val="24"/>
          <w:lang w:eastAsia="sl-SI"/>
        </w:rPr>
        <w:t xml:space="preserve"> </w:t>
      </w:r>
      <w:r>
        <w:rPr>
          <w:rFonts w:eastAsia="Times New Roman" w:cs="Calibri"/>
          <w:sz w:val="24"/>
          <w:szCs w:val="24"/>
          <w:lang w:eastAsia="sl-SI"/>
        </w:rPr>
        <w:t xml:space="preserve">      </w:t>
      </w:r>
    </w:p>
    <w:p w14:paraId="202DAD4D" w14:textId="108E3292" w:rsidR="00FB27AB" w:rsidRDefault="00FB27AB" w:rsidP="00FB27AB">
      <w:pP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 xml:space="preserve">                                                                                                </w:t>
      </w:r>
      <w:r w:rsidR="00044E61">
        <w:rPr>
          <w:rFonts w:eastAsia="Times New Roman" w:cs="Calibri"/>
          <w:sz w:val="24"/>
          <w:szCs w:val="24"/>
          <w:lang w:eastAsia="sl-SI"/>
        </w:rPr>
        <w:t xml:space="preserve">      </w:t>
      </w:r>
      <w:r>
        <w:rPr>
          <w:rFonts w:eastAsia="Times New Roman" w:cs="Calibri"/>
          <w:sz w:val="24"/>
          <w:szCs w:val="24"/>
          <w:lang w:eastAsia="sl-SI"/>
        </w:rPr>
        <w:t xml:space="preserve">       </w:t>
      </w:r>
      <w:r w:rsidRPr="00FB27AB">
        <w:rPr>
          <w:rFonts w:eastAsia="Times New Roman" w:cs="Calibri"/>
          <w:sz w:val="20"/>
          <w:szCs w:val="20"/>
          <w:lang w:eastAsia="sl-SI"/>
        </w:rPr>
        <w:t>(kraj izobraževanja)</w:t>
      </w:r>
    </w:p>
    <w:p w14:paraId="1BAFAA07" w14:textId="77777777" w:rsidR="00FB27AB" w:rsidRPr="00FB27AB" w:rsidRDefault="00FB27AB" w:rsidP="007446E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</w:p>
    <w:p w14:paraId="54EA854E" w14:textId="00EB205B" w:rsidR="00FB27AB" w:rsidRDefault="00FB27AB" w:rsidP="00FB27AB">
      <w:pPr>
        <w:spacing w:line="240" w:lineRule="auto"/>
        <w:jc w:val="both"/>
        <w:rPr>
          <w:rFonts w:eastAsia="Times New Roman" w:cs="Calibri"/>
          <w:sz w:val="24"/>
          <w:szCs w:val="24"/>
          <w:lang w:eastAsia="sl-SI"/>
        </w:rPr>
      </w:pPr>
      <w:r w:rsidRPr="00FB27AB">
        <w:rPr>
          <w:rFonts w:eastAsia="Times New Roman" w:cs="Calibri"/>
          <w:sz w:val="24"/>
          <w:szCs w:val="24"/>
          <w:lang w:eastAsia="sl-SI"/>
        </w:rPr>
        <w:t xml:space="preserve">Ime in priimek </w:t>
      </w:r>
      <w:r w:rsidR="00915559">
        <w:rPr>
          <w:rFonts w:eastAsia="Times New Roman" w:cs="Calibri"/>
          <w:sz w:val="24"/>
          <w:szCs w:val="24"/>
          <w:lang w:eastAsia="sl-SI"/>
        </w:rPr>
        <w:t xml:space="preserve">osebe oz. </w:t>
      </w:r>
      <w:r w:rsidRPr="00FB27AB">
        <w:rPr>
          <w:rFonts w:eastAsia="Times New Roman" w:cs="Calibri"/>
          <w:sz w:val="24"/>
          <w:szCs w:val="24"/>
          <w:lang w:eastAsia="sl-SI"/>
        </w:rPr>
        <w:t xml:space="preserve">oseb, ki bodo otroka poučevale: </w:t>
      </w:r>
    </w:p>
    <w:p w14:paraId="23E9B238" w14:textId="7D26D56E" w:rsidR="00FB27AB" w:rsidRDefault="00FB27AB" w:rsidP="00FB27AB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>_______________________________________________________</w:t>
      </w:r>
    </w:p>
    <w:p w14:paraId="30D53013" w14:textId="0EB26D7E" w:rsidR="00FB27AB" w:rsidRDefault="00FB27AB" w:rsidP="00FB27AB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>_______________________________________________________</w:t>
      </w:r>
    </w:p>
    <w:p w14:paraId="3E66319A" w14:textId="79CFED11" w:rsidR="00FB27AB" w:rsidRDefault="00FB27AB" w:rsidP="00FB27AB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>_______________________________________________________</w:t>
      </w:r>
    </w:p>
    <w:p w14:paraId="7A32847E" w14:textId="77777777" w:rsidR="00FB27AB" w:rsidRPr="00813D18" w:rsidRDefault="00FB27AB" w:rsidP="007446EF">
      <w:pPr>
        <w:spacing w:after="0" w:line="240" w:lineRule="auto"/>
        <w:jc w:val="both"/>
        <w:rPr>
          <w:rFonts w:eastAsia="Times New Roman" w:cs="Calibri"/>
          <w:b/>
          <w:bCs/>
          <w:sz w:val="16"/>
          <w:szCs w:val="16"/>
          <w:lang w:eastAsia="sl-SI"/>
        </w:rPr>
      </w:pPr>
    </w:p>
    <w:p w14:paraId="74E5111B" w14:textId="6B1D513D" w:rsidR="0007490F" w:rsidRPr="0009706D" w:rsidRDefault="00FB27AB" w:rsidP="0007490F">
      <w:pPr>
        <w:spacing w:after="0" w:line="240" w:lineRule="auto"/>
        <w:jc w:val="both"/>
        <w:rPr>
          <w:rFonts w:eastAsia="Times New Roman" w:cs="Calibri"/>
          <w:color w:val="000000" w:themeColor="text1"/>
          <w:sz w:val="24"/>
          <w:szCs w:val="24"/>
          <w:lang w:eastAsia="sl-SI"/>
        </w:rPr>
      </w:pPr>
      <w:r w:rsidRPr="00FB27AB">
        <w:rPr>
          <w:rFonts w:eastAsia="Times New Roman" w:cs="Calibri"/>
          <w:b/>
          <w:bCs/>
          <w:sz w:val="24"/>
          <w:szCs w:val="24"/>
          <w:lang w:eastAsia="sl-SI"/>
        </w:rPr>
        <w:t>Podpisani/podpisana izjavljam, da sem seznanjen/a z načinom in pogoji izobraževanja na domu za mojega otroka</w:t>
      </w:r>
      <w:r w:rsidR="0007490F">
        <w:rPr>
          <w:rFonts w:eastAsia="Times New Roman" w:cs="Calibri"/>
          <w:b/>
          <w:bCs/>
          <w:sz w:val="24"/>
          <w:szCs w:val="24"/>
          <w:lang w:eastAsia="sl-SI"/>
        </w:rPr>
        <w:t xml:space="preserve">, kot </w:t>
      </w:r>
      <w:r w:rsidR="0007490F" w:rsidRPr="0007490F">
        <w:rPr>
          <w:rFonts w:eastAsia="Times New Roman" w:cs="Calibri"/>
          <w:b/>
          <w:bCs/>
          <w:sz w:val="24"/>
          <w:szCs w:val="24"/>
          <w:lang w:eastAsia="sl-SI"/>
        </w:rPr>
        <w:t>določa 1.</w:t>
      </w:r>
      <w:r w:rsidR="0007490F">
        <w:rPr>
          <w:rFonts w:eastAsia="Times New Roman" w:cs="Calibri"/>
          <w:b/>
          <w:bCs/>
          <w:sz w:val="24"/>
          <w:szCs w:val="24"/>
          <w:lang w:eastAsia="sl-SI"/>
        </w:rPr>
        <w:t>,</w:t>
      </w:r>
      <w:r w:rsidR="0007490F" w:rsidRPr="0007490F">
        <w:rPr>
          <w:rFonts w:eastAsia="Times New Roman" w:cs="Calibri"/>
          <w:b/>
          <w:bCs/>
          <w:sz w:val="24"/>
          <w:szCs w:val="24"/>
          <w:lang w:eastAsia="sl-SI"/>
        </w:rPr>
        <w:t xml:space="preserve"> 88., 89., 90., 91., 92. in 102. člen Zakon</w:t>
      </w:r>
      <w:r w:rsidR="0007490F">
        <w:rPr>
          <w:rFonts w:eastAsia="Times New Roman" w:cs="Calibri"/>
          <w:b/>
          <w:bCs/>
          <w:sz w:val="24"/>
          <w:szCs w:val="24"/>
          <w:lang w:eastAsia="sl-SI"/>
        </w:rPr>
        <w:t>a</w:t>
      </w:r>
      <w:r w:rsidR="0007490F" w:rsidRPr="0007490F">
        <w:rPr>
          <w:rFonts w:eastAsia="Times New Roman" w:cs="Calibri"/>
          <w:b/>
          <w:bCs/>
          <w:sz w:val="24"/>
          <w:szCs w:val="24"/>
          <w:lang w:eastAsia="sl-SI"/>
        </w:rPr>
        <w:t xml:space="preserve"> o osnovni šoli </w:t>
      </w:r>
      <w:r w:rsidR="0007490F" w:rsidRPr="0007490F">
        <w:rPr>
          <w:rFonts w:eastAsia="Times New Roman" w:cs="Calibri"/>
          <w:b/>
          <w:bCs/>
          <w:color w:val="000000" w:themeColor="text1"/>
          <w:sz w:val="24"/>
          <w:szCs w:val="24"/>
          <w:lang w:eastAsia="sl-SI"/>
        </w:rPr>
        <w:t xml:space="preserve">(Uradni list RS, št. </w:t>
      </w:r>
      <w:hyperlink r:id="rId11" w:tgtFrame="_blank" w:tooltip="Zakon o osnovni šoli (uradno prečiščeno besedilo) (ZOsn-UPB3)" w:history="1">
        <w:r w:rsidR="0007490F" w:rsidRPr="0007490F">
          <w:rPr>
            <w:rStyle w:val="Hiperpovezava"/>
            <w:rFonts w:eastAsia="Times New Roman" w:cs="Calibri"/>
            <w:b/>
            <w:bCs/>
            <w:color w:val="000000" w:themeColor="text1"/>
            <w:sz w:val="24"/>
            <w:szCs w:val="24"/>
            <w:u w:val="none"/>
            <w:lang w:eastAsia="sl-SI"/>
          </w:rPr>
          <w:t>81/06</w:t>
        </w:r>
      </w:hyperlink>
      <w:r w:rsidR="0007490F" w:rsidRPr="0007490F">
        <w:rPr>
          <w:rFonts w:eastAsia="Times New Roman" w:cs="Calibri"/>
          <w:b/>
          <w:bCs/>
          <w:color w:val="000000" w:themeColor="text1"/>
          <w:sz w:val="24"/>
          <w:szCs w:val="24"/>
          <w:lang w:eastAsia="sl-SI"/>
        </w:rPr>
        <w:t xml:space="preserve"> – uradno prečiščeno besedilo, </w:t>
      </w:r>
      <w:hyperlink r:id="rId12" w:tgtFrame="_blank" w:tooltip="Zakon o spremembah in dopolnitvah Zakona o osnovni šoli (ZOsn-F)" w:history="1">
        <w:r w:rsidR="0007490F" w:rsidRPr="0007490F">
          <w:rPr>
            <w:rStyle w:val="Hiperpovezava"/>
            <w:rFonts w:eastAsia="Times New Roman" w:cs="Calibri"/>
            <w:b/>
            <w:bCs/>
            <w:color w:val="000000" w:themeColor="text1"/>
            <w:sz w:val="24"/>
            <w:szCs w:val="24"/>
            <w:u w:val="none"/>
            <w:lang w:eastAsia="sl-SI"/>
          </w:rPr>
          <w:t>102/07</w:t>
        </w:r>
      </w:hyperlink>
      <w:r w:rsidR="0007490F" w:rsidRPr="0007490F">
        <w:rPr>
          <w:rFonts w:eastAsia="Times New Roman" w:cs="Calibri"/>
          <w:b/>
          <w:bCs/>
          <w:color w:val="000000" w:themeColor="text1"/>
          <w:sz w:val="24"/>
          <w:szCs w:val="24"/>
          <w:lang w:eastAsia="sl-SI"/>
        </w:rPr>
        <w:t xml:space="preserve">, 107/10, </w:t>
      </w:r>
      <w:hyperlink r:id="rId13" w:tgtFrame="_blank" w:tooltip="Zakon o spremembah in dopolnitvah Zakona o osnovni šoli (ZOsn-H)" w:history="1">
        <w:r w:rsidR="0007490F" w:rsidRPr="0007490F">
          <w:rPr>
            <w:rStyle w:val="Hiperpovezava"/>
            <w:rFonts w:eastAsia="Times New Roman" w:cs="Calibri"/>
            <w:b/>
            <w:bCs/>
            <w:color w:val="000000" w:themeColor="text1"/>
            <w:sz w:val="24"/>
            <w:szCs w:val="24"/>
            <w:u w:val="none"/>
            <w:lang w:eastAsia="sl-SI"/>
          </w:rPr>
          <w:t>87/11</w:t>
        </w:r>
      </w:hyperlink>
      <w:r w:rsidR="0007490F" w:rsidRPr="0007490F">
        <w:rPr>
          <w:rFonts w:eastAsia="Times New Roman" w:cs="Calibri"/>
          <w:b/>
          <w:bCs/>
          <w:color w:val="000000" w:themeColor="text1"/>
          <w:sz w:val="24"/>
          <w:szCs w:val="24"/>
          <w:lang w:eastAsia="sl-SI"/>
        </w:rPr>
        <w:t xml:space="preserve">, </w:t>
      </w:r>
      <w:hyperlink r:id="rId14" w:tgtFrame="_blank" w:tooltip="Zakon za uravnoteženje javnih financ (ZUJF)" w:history="1">
        <w:r w:rsidR="0007490F" w:rsidRPr="0007490F">
          <w:rPr>
            <w:rStyle w:val="Hiperpovezava"/>
            <w:rFonts w:eastAsia="Times New Roman" w:cs="Calibri"/>
            <w:b/>
            <w:bCs/>
            <w:color w:val="000000" w:themeColor="text1"/>
            <w:sz w:val="24"/>
            <w:szCs w:val="24"/>
            <w:u w:val="none"/>
            <w:lang w:eastAsia="sl-SI"/>
          </w:rPr>
          <w:t>40/12</w:t>
        </w:r>
      </w:hyperlink>
      <w:r w:rsidR="0007490F" w:rsidRPr="0007490F">
        <w:rPr>
          <w:rFonts w:eastAsia="Times New Roman" w:cs="Calibri"/>
          <w:b/>
          <w:bCs/>
          <w:color w:val="000000" w:themeColor="text1"/>
          <w:sz w:val="24"/>
          <w:szCs w:val="24"/>
          <w:lang w:eastAsia="sl-SI"/>
        </w:rPr>
        <w:t xml:space="preserve"> – ZUJF, </w:t>
      </w:r>
      <w:hyperlink r:id="rId15" w:tgtFrame="_blank" w:tooltip="Zakon o spremembah in dopolnitvah Zakona o osnovni šoli (ZOsn-I)" w:history="1">
        <w:r w:rsidR="0007490F" w:rsidRPr="0007490F">
          <w:rPr>
            <w:rStyle w:val="Hiperpovezava"/>
            <w:rFonts w:eastAsia="Times New Roman" w:cs="Calibri"/>
            <w:b/>
            <w:bCs/>
            <w:color w:val="000000" w:themeColor="text1"/>
            <w:sz w:val="24"/>
            <w:szCs w:val="24"/>
            <w:u w:val="none"/>
            <w:lang w:eastAsia="sl-SI"/>
          </w:rPr>
          <w:t>63/13</w:t>
        </w:r>
      </w:hyperlink>
      <w:r w:rsidR="0007490F" w:rsidRPr="0007490F">
        <w:rPr>
          <w:rFonts w:eastAsia="Times New Roman" w:cs="Calibri"/>
          <w:b/>
          <w:bCs/>
          <w:color w:val="000000" w:themeColor="text1"/>
          <w:sz w:val="24"/>
          <w:szCs w:val="24"/>
          <w:lang w:eastAsia="sl-SI"/>
        </w:rPr>
        <w:t xml:space="preserve">, </w:t>
      </w:r>
      <w:hyperlink r:id="rId16" w:tgtFrame="_blank" w:tooltip="Zakon o spremembah in dopolnitvah Zakona o organizaciji in financiranju vzgoje in izobraževanja (ZOFVI-K)" w:history="1">
        <w:r w:rsidR="0007490F" w:rsidRPr="0007490F">
          <w:rPr>
            <w:rStyle w:val="Hiperpovezava"/>
            <w:rFonts w:eastAsia="Times New Roman" w:cs="Calibri"/>
            <w:b/>
            <w:bCs/>
            <w:color w:val="000000" w:themeColor="text1"/>
            <w:sz w:val="24"/>
            <w:szCs w:val="24"/>
            <w:u w:val="none"/>
            <w:lang w:eastAsia="sl-SI"/>
          </w:rPr>
          <w:t>46/16</w:t>
        </w:r>
      </w:hyperlink>
      <w:r w:rsidR="0007490F" w:rsidRPr="0007490F">
        <w:rPr>
          <w:rFonts w:eastAsia="Times New Roman" w:cs="Calibri"/>
          <w:b/>
          <w:bCs/>
          <w:color w:val="000000" w:themeColor="text1"/>
          <w:sz w:val="24"/>
          <w:szCs w:val="24"/>
          <w:lang w:eastAsia="sl-SI"/>
        </w:rPr>
        <w:t xml:space="preserve"> – ZOFVI-K, </w:t>
      </w:r>
      <w:hyperlink r:id="rId17" w:tgtFrame="_blank" w:tooltip="Zakon o spremembi Zakona o osnovni šoli (ZOsn-J)" w:history="1">
        <w:r w:rsidR="0007490F" w:rsidRPr="0007490F">
          <w:rPr>
            <w:rStyle w:val="Hiperpovezava"/>
            <w:rFonts w:eastAsia="Times New Roman" w:cs="Calibri"/>
            <w:b/>
            <w:bCs/>
            <w:color w:val="000000" w:themeColor="text1"/>
            <w:sz w:val="24"/>
            <w:szCs w:val="24"/>
            <w:u w:val="none"/>
            <w:lang w:eastAsia="sl-SI"/>
          </w:rPr>
          <w:t>76/23</w:t>
        </w:r>
      </w:hyperlink>
      <w:r w:rsidR="0007490F" w:rsidRPr="0007490F">
        <w:rPr>
          <w:rFonts w:eastAsia="Times New Roman" w:cs="Calibri"/>
          <w:b/>
          <w:bCs/>
          <w:color w:val="000000" w:themeColor="text1"/>
          <w:sz w:val="24"/>
          <w:szCs w:val="24"/>
          <w:lang w:eastAsia="sl-SI"/>
        </w:rPr>
        <w:t xml:space="preserve">, </w:t>
      </w:r>
      <w:hyperlink r:id="rId18" w:tgtFrame="_blank" w:tooltip="Zakon o spremembah in dopolnitvah Zakona o osnovni šoli (ZOsn-K)" w:history="1">
        <w:r w:rsidR="0007490F" w:rsidRPr="0007490F">
          <w:rPr>
            <w:rStyle w:val="Hiperpovezava"/>
            <w:rFonts w:eastAsia="Times New Roman" w:cs="Calibri"/>
            <w:b/>
            <w:bCs/>
            <w:color w:val="000000" w:themeColor="text1"/>
            <w:sz w:val="24"/>
            <w:szCs w:val="24"/>
            <w:u w:val="none"/>
            <w:lang w:eastAsia="sl-SI"/>
          </w:rPr>
          <w:t>16/24</w:t>
        </w:r>
      </w:hyperlink>
      <w:r w:rsidR="0007490F" w:rsidRPr="0007490F">
        <w:rPr>
          <w:rFonts w:eastAsia="Times New Roman" w:cs="Calibri"/>
          <w:b/>
          <w:bCs/>
          <w:color w:val="000000" w:themeColor="text1"/>
          <w:sz w:val="24"/>
          <w:szCs w:val="24"/>
          <w:lang w:eastAsia="sl-SI"/>
        </w:rPr>
        <w:t xml:space="preserve"> in </w:t>
      </w:r>
      <w:hyperlink r:id="rId19" w:tgtFrame="_blank" w:tooltip="Zakon o spremembah in dopolnitvah Zakona o osnovni šoli (ZOsn-L)" w:history="1">
        <w:r w:rsidR="0007490F" w:rsidRPr="0007490F">
          <w:rPr>
            <w:rStyle w:val="Hiperpovezava"/>
            <w:rFonts w:eastAsia="Times New Roman" w:cs="Calibri"/>
            <w:b/>
            <w:bCs/>
            <w:color w:val="000000" w:themeColor="text1"/>
            <w:sz w:val="24"/>
            <w:szCs w:val="24"/>
            <w:u w:val="none"/>
            <w:lang w:eastAsia="sl-SI"/>
          </w:rPr>
          <w:t>54/25</w:t>
        </w:r>
      </w:hyperlink>
      <w:r w:rsidR="0007490F" w:rsidRPr="0007490F">
        <w:rPr>
          <w:rFonts w:eastAsia="Times New Roman" w:cs="Calibri"/>
          <w:b/>
          <w:bCs/>
          <w:color w:val="000000" w:themeColor="text1"/>
          <w:sz w:val="24"/>
          <w:szCs w:val="24"/>
          <w:lang w:eastAsia="sl-SI"/>
        </w:rPr>
        <w:t>).</w:t>
      </w:r>
    </w:p>
    <w:p w14:paraId="7BC538EE" w14:textId="12CE39D7" w:rsidR="00FB27AB" w:rsidRPr="00813D18" w:rsidRDefault="00FB27AB" w:rsidP="007446EF">
      <w:pPr>
        <w:spacing w:after="0" w:line="240" w:lineRule="auto"/>
        <w:jc w:val="both"/>
        <w:rPr>
          <w:rFonts w:eastAsia="Times New Roman" w:cs="Calibri"/>
          <w:b/>
          <w:bCs/>
          <w:sz w:val="16"/>
          <w:szCs w:val="16"/>
          <w:lang w:eastAsia="sl-SI"/>
        </w:rPr>
      </w:pPr>
    </w:p>
    <w:p w14:paraId="554CCFE2" w14:textId="2A73C185" w:rsidR="00392915" w:rsidRPr="00392915" w:rsidRDefault="00FB27AB" w:rsidP="00392915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sl-SI"/>
        </w:rPr>
      </w:pPr>
      <w:r w:rsidRPr="00FB27AB">
        <w:rPr>
          <w:rFonts w:eastAsia="Times New Roman" w:cs="Calibri"/>
          <w:b/>
          <w:bCs/>
          <w:sz w:val="24"/>
          <w:szCs w:val="24"/>
          <w:lang w:eastAsia="sl-SI"/>
        </w:rPr>
        <w:t xml:space="preserve">Zavezujem se, da bo moj otrok opravljal predpisano </w:t>
      </w:r>
      <w:r w:rsidR="0007490F">
        <w:rPr>
          <w:rFonts w:eastAsia="Times New Roman" w:cs="Calibri"/>
          <w:b/>
          <w:bCs/>
          <w:sz w:val="24"/>
          <w:szCs w:val="24"/>
          <w:lang w:eastAsia="sl-SI"/>
        </w:rPr>
        <w:t>ocenjevanje</w:t>
      </w:r>
      <w:r w:rsidRPr="00FB27AB">
        <w:rPr>
          <w:rFonts w:eastAsia="Times New Roman" w:cs="Calibri"/>
          <w:b/>
          <w:bCs/>
          <w:sz w:val="24"/>
          <w:szCs w:val="24"/>
          <w:lang w:eastAsia="sl-SI"/>
        </w:rPr>
        <w:t xml:space="preserve"> znanja </w:t>
      </w:r>
      <w:r w:rsidR="0007490F">
        <w:rPr>
          <w:rFonts w:eastAsia="Times New Roman" w:cs="Calibri"/>
          <w:b/>
          <w:bCs/>
          <w:sz w:val="24"/>
          <w:szCs w:val="24"/>
          <w:lang w:eastAsia="sl-SI"/>
        </w:rPr>
        <w:t>skladno z določili zgoraj navedenega Zakona o osnovni šoli</w:t>
      </w:r>
      <w:r w:rsidR="00392915">
        <w:rPr>
          <w:rFonts w:eastAsia="Times New Roman" w:cs="Calibri"/>
          <w:b/>
          <w:bCs/>
          <w:sz w:val="24"/>
          <w:szCs w:val="24"/>
          <w:lang w:eastAsia="sl-SI"/>
        </w:rPr>
        <w:t xml:space="preserve"> ter N</w:t>
      </w:r>
      <w:r w:rsidR="00392915" w:rsidRPr="00392915">
        <w:rPr>
          <w:rFonts w:eastAsia="Times New Roman" w:cs="Calibri"/>
          <w:b/>
          <w:bCs/>
          <w:sz w:val="24"/>
          <w:szCs w:val="24"/>
          <w:lang w:eastAsia="sl-SI"/>
        </w:rPr>
        <w:t>avodil</w:t>
      </w:r>
      <w:r w:rsidR="00392915">
        <w:rPr>
          <w:rFonts w:eastAsia="Times New Roman" w:cs="Calibri"/>
          <w:b/>
          <w:bCs/>
          <w:sz w:val="24"/>
          <w:szCs w:val="24"/>
          <w:lang w:eastAsia="sl-SI"/>
        </w:rPr>
        <w:t>i</w:t>
      </w:r>
      <w:r w:rsidR="00392915" w:rsidRPr="00392915">
        <w:rPr>
          <w:rFonts w:eastAsia="Times New Roman" w:cs="Calibri"/>
          <w:b/>
          <w:bCs/>
          <w:sz w:val="24"/>
          <w:szCs w:val="24"/>
          <w:lang w:eastAsia="sl-SI"/>
        </w:rPr>
        <w:t xml:space="preserve"> o šolskem koledarju za osnovne šole</w:t>
      </w:r>
      <w:r w:rsidR="00392915">
        <w:rPr>
          <w:rFonts w:eastAsia="Times New Roman" w:cs="Calibri"/>
          <w:b/>
          <w:bCs/>
          <w:sz w:val="24"/>
          <w:szCs w:val="24"/>
          <w:lang w:eastAsia="sl-SI"/>
        </w:rPr>
        <w:t xml:space="preserve">, ki jih vsako leto pripravi Ministrstvo za šolstvo. </w:t>
      </w:r>
    </w:p>
    <w:p w14:paraId="2DE8A2FD" w14:textId="7ECFEDA2" w:rsidR="00FB27AB" w:rsidRPr="00FB27AB" w:rsidRDefault="00FB27AB" w:rsidP="007446EF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sl-SI"/>
        </w:rPr>
      </w:pPr>
    </w:p>
    <w:p w14:paraId="2DB10D3A" w14:textId="77777777" w:rsidR="00FB27AB" w:rsidRDefault="00FB27AB" w:rsidP="007446EF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sl-SI"/>
        </w:rPr>
      </w:pPr>
    </w:p>
    <w:p w14:paraId="7CAB0EFD" w14:textId="7F11C7BC" w:rsidR="00FB27AB" w:rsidRDefault="00FB27AB" w:rsidP="00FB27A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sl-SI"/>
        </w:rPr>
      </w:pPr>
      <w:r w:rsidRPr="00FB27AB">
        <w:rPr>
          <w:rFonts w:eastAsia="Times New Roman" w:cs="Calibri"/>
          <w:sz w:val="24"/>
          <w:szCs w:val="24"/>
          <w:lang w:eastAsia="sl-SI"/>
        </w:rPr>
        <w:t xml:space="preserve">Podpis staršev/zakonitega zastopnika: </w:t>
      </w:r>
      <w:r>
        <w:rPr>
          <w:rFonts w:eastAsia="Times New Roman" w:cs="Calibri"/>
          <w:sz w:val="24"/>
          <w:szCs w:val="24"/>
          <w:lang w:eastAsia="sl-SI"/>
        </w:rPr>
        <w:t xml:space="preserve"> _______________________________________</w:t>
      </w:r>
    </w:p>
    <w:p w14:paraId="76687F1C" w14:textId="6B7BA9E4" w:rsidR="00FB27AB" w:rsidRDefault="00FB27AB" w:rsidP="00FB27A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 xml:space="preserve">                                                                      _______________________________________</w:t>
      </w:r>
    </w:p>
    <w:p w14:paraId="28EA6A8B" w14:textId="77777777" w:rsidR="00FB27AB" w:rsidRPr="00813D18" w:rsidRDefault="00FB27AB" w:rsidP="007446EF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sl-SI"/>
        </w:rPr>
      </w:pPr>
    </w:p>
    <w:p w14:paraId="774F3CD3" w14:textId="5FF69B30" w:rsidR="00AC3CA3" w:rsidRPr="00FB27AB" w:rsidRDefault="00FB27AB" w:rsidP="007446EF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sl-SI"/>
        </w:rPr>
      </w:pPr>
      <w:r w:rsidRPr="00FB27AB">
        <w:rPr>
          <w:rFonts w:eastAsia="Times New Roman" w:cs="Calibri"/>
          <w:sz w:val="24"/>
          <w:szCs w:val="24"/>
          <w:lang w:eastAsia="sl-SI"/>
        </w:rPr>
        <w:t>Kraj in datum:</w:t>
      </w:r>
      <w:r>
        <w:rPr>
          <w:rFonts w:eastAsia="Times New Roman" w:cs="Calibri"/>
          <w:sz w:val="24"/>
          <w:szCs w:val="24"/>
          <w:lang w:eastAsia="sl-SI"/>
        </w:rPr>
        <w:t xml:space="preserve"> ________________________________</w:t>
      </w:r>
    </w:p>
    <w:p w14:paraId="4B447571" w14:textId="513B85B2" w:rsidR="00C577F0" w:rsidRDefault="00C577F0" w:rsidP="007446EF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sl-SI"/>
        </w:rPr>
      </w:pPr>
    </w:p>
    <w:p w14:paraId="13A91C85" w14:textId="77777777" w:rsidR="00504514" w:rsidRDefault="00504514" w:rsidP="00504514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Calibri"/>
          <w:i/>
          <w:iCs/>
          <w:sz w:val="24"/>
          <w:szCs w:val="24"/>
          <w:lang w:eastAsia="sl-SI"/>
        </w:rPr>
      </w:pPr>
    </w:p>
    <w:p w14:paraId="4A325F51" w14:textId="59B7C4F3" w:rsidR="00504514" w:rsidRPr="00504514" w:rsidRDefault="00504514" w:rsidP="00504514">
      <w:pPr>
        <w:spacing w:after="0" w:line="240" w:lineRule="auto"/>
        <w:jc w:val="both"/>
        <w:rPr>
          <w:rFonts w:eastAsia="Times New Roman" w:cs="Calibri"/>
          <w:i/>
          <w:iCs/>
          <w:sz w:val="24"/>
          <w:szCs w:val="24"/>
          <w:lang w:eastAsia="sl-SI"/>
        </w:rPr>
      </w:pPr>
      <w:r w:rsidRPr="00504514">
        <w:rPr>
          <w:rFonts w:eastAsia="Times New Roman" w:cs="Calibri"/>
          <w:i/>
          <w:iCs/>
          <w:sz w:val="24"/>
          <w:szCs w:val="24"/>
          <w:lang w:eastAsia="sl-SI"/>
        </w:rPr>
        <w:t>Starši najpozneje do 16. avgusta tekočega šolskega leta za naslednje šolsko leto o izobraževanju na domu pisno obvestijo osnovno šolo, v katero je otrok vpisan. </w:t>
      </w:r>
    </w:p>
    <w:sectPr w:rsidR="00504514" w:rsidRPr="00504514" w:rsidSect="00C71CFD">
      <w:headerReference w:type="default" r:id="rId20"/>
      <w:footerReference w:type="default" r:id="rId2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3924" w14:textId="77777777" w:rsidR="002D4162" w:rsidRDefault="002D4162" w:rsidP="0054066C">
      <w:pPr>
        <w:spacing w:after="0" w:line="240" w:lineRule="auto"/>
      </w:pPr>
      <w:r>
        <w:separator/>
      </w:r>
    </w:p>
  </w:endnote>
  <w:endnote w:type="continuationSeparator" w:id="0">
    <w:p w14:paraId="178E8816" w14:textId="77777777" w:rsidR="002D4162" w:rsidRDefault="002D4162" w:rsidP="0054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2E7B" w14:textId="63FC054D" w:rsidR="00605B9D" w:rsidRDefault="00605B9D" w:rsidP="00605B9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rPr>
        <w:rFonts w:ascii="MS Sans Serif" w:eastAsia="Times New Roman" w:hAnsi="MS Sans Serif"/>
        <w:b/>
        <w:noProof/>
        <w:sz w:val="18"/>
        <w:szCs w:val="18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F218" w14:textId="77777777" w:rsidR="002D4162" w:rsidRDefault="002D4162" w:rsidP="0054066C">
      <w:pPr>
        <w:spacing w:after="0" w:line="240" w:lineRule="auto"/>
      </w:pPr>
      <w:r>
        <w:separator/>
      </w:r>
    </w:p>
  </w:footnote>
  <w:footnote w:type="continuationSeparator" w:id="0">
    <w:p w14:paraId="349B8272" w14:textId="77777777" w:rsidR="002D4162" w:rsidRDefault="002D4162" w:rsidP="00540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3654" w14:textId="5FB99AAD" w:rsidR="000D5A10" w:rsidRDefault="00C87D66" w:rsidP="000D5A10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/>
        <w:color w:val="A6A6A6"/>
        <w:sz w:val="16"/>
        <w:szCs w:val="16"/>
        <w:lang w:eastAsia="sl-SI"/>
      </w:rPr>
    </w:pPr>
    <w:r>
      <w:rPr>
        <w:noProof/>
      </w:rPr>
      <w:drawing>
        <wp:inline distT="0" distB="0" distL="0" distR="0" wp14:anchorId="6E6FC918" wp14:editId="51828D49">
          <wp:extent cx="4324350" cy="981075"/>
          <wp:effectExtent l="0" t="0" r="0" b="9525"/>
          <wp:docPr id="158511333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D22D2E0"/>
    <w:lvl w:ilvl="0">
      <w:numFmt w:val="decimal"/>
      <w:lvlText w:val="*"/>
      <w:lvlJc w:val="left"/>
    </w:lvl>
  </w:abstractNum>
  <w:abstractNum w:abstractNumId="1" w15:restartNumberingAfterBreak="0">
    <w:nsid w:val="01AF40EE"/>
    <w:multiLevelType w:val="hybridMultilevel"/>
    <w:tmpl w:val="BA307B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6FFC"/>
    <w:multiLevelType w:val="hybridMultilevel"/>
    <w:tmpl w:val="7B6AFECE"/>
    <w:lvl w:ilvl="0" w:tplc="042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2A42E5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65345"/>
    <w:multiLevelType w:val="singleLevel"/>
    <w:tmpl w:val="34FE4F3C"/>
    <w:lvl w:ilvl="0">
      <w:start w:val="1"/>
      <w:numFmt w:val="bullet"/>
      <w:lvlText w:val="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0AA62C12"/>
    <w:multiLevelType w:val="hybridMultilevel"/>
    <w:tmpl w:val="BE6CED0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451B4"/>
    <w:multiLevelType w:val="hybridMultilevel"/>
    <w:tmpl w:val="48AC86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90F26"/>
    <w:multiLevelType w:val="hybridMultilevel"/>
    <w:tmpl w:val="DDDA9FD2"/>
    <w:lvl w:ilvl="0" w:tplc="DCDA30E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36587"/>
    <w:multiLevelType w:val="hybridMultilevel"/>
    <w:tmpl w:val="706A349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BB411E"/>
    <w:multiLevelType w:val="hybridMultilevel"/>
    <w:tmpl w:val="B2E802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74B57"/>
    <w:multiLevelType w:val="hybridMultilevel"/>
    <w:tmpl w:val="FD36C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D739E"/>
    <w:multiLevelType w:val="hybridMultilevel"/>
    <w:tmpl w:val="465C9E48"/>
    <w:lvl w:ilvl="0" w:tplc="5E5695D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53134"/>
    <w:multiLevelType w:val="hybridMultilevel"/>
    <w:tmpl w:val="C9847856"/>
    <w:lvl w:ilvl="0" w:tplc="64E64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246A0"/>
    <w:multiLevelType w:val="hybridMultilevel"/>
    <w:tmpl w:val="33EE7D3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D75ABB"/>
    <w:multiLevelType w:val="hybridMultilevel"/>
    <w:tmpl w:val="E3E462CE"/>
    <w:lvl w:ilvl="0" w:tplc="DFD69504">
      <w:numFmt w:val="bullet"/>
      <w:lvlText w:val="-"/>
      <w:lvlJc w:val="left"/>
      <w:pPr>
        <w:ind w:left="109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4" w15:restartNumberingAfterBreak="0">
    <w:nsid w:val="2A390A8A"/>
    <w:multiLevelType w:val="hybridMultilevel"/>
    <w:tmpl w:val="1ADCD48C"/>
    <w:lvl w:ilvl="0" w:tplc="042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42352D"/>
    <w:multiLevelType w:val="hybridMultilevel"/>
    <w:tmpl w:val="A04C00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A238B"/>
    <w:multiLevelType w:val="hybridMultilevel"/>
    <w:tmpl w:val="1EA284D6"/>
    <w:lvl w:ilvl="0" w:tplc="4F9C9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487C6C"/>
    <w:multiLevelType w:val="hybridMultilevel"/>
    <w:tmpl w:val="1B20E33E"/>
    <w:lvl w:ilvl="0" w:tplc="0424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8" w15:restartNumberingAfterBreak="0">
    <w:nsid w:val="34AB4940"/>
    <w:multiLevelType w:val="hybridMultilevel"/>
    <w:tmpl w:val="17B6E7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71AE2"/>
    <w:multiLevelType w:val="hybridMultilevel"/>
    <w:tmpl w:val="2A80E69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6D5805"/>
    <w:multiLevelType w:val="hybridMultilevel"/>
    <w:tmpl w:val="44DE4F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409C6"/>
    <w:multiLevelType w:val="hybridMultilevel"/>
    <w:tmpl w:val="B70821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33FD7"/>
    <w:multiLevelType w:val="hybridMultilevel"/>
    <w:tmpl w:val="BBA2B22E"/>
    <w:lvl w:ilvl="0" w:tplc="02FE031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26D9A"/>
    <w:multiLevelType w:val="hybridMultilevel"/>
    <w:tmpl w:val="11681696"/>
    <w:lvl w:ilvl="0" w:tplc="C9B236AE">
      <w:start w:val="3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94054"/>
    <w:multiLevelType w:val="hybridMultilevel"/>
    <w:tmpl w:val="67E64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4D1A"/>
    <w:multiLevelType w:val="hybridMultilevel"/>
    <w:tmpl w:val="1DA83D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81DF9"/>
    <w:multiLevelType w:val="hybridMultilevel"/>
    <w:tmpl w:val="9930510E"/>
    <w:lvl w:ilvl="0" w:tplc="7A1E63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C4939"/>
    <w:multiLevelType w:val="hybridMultilevel"/>
    <w:tmpl w:val="490E1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35D83"/>
    <w:multiLevelType w:val="hybridMultilevel"/>
    <w:tmpl w:val="EE107F2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1F1C60"/>
    <w:multiLevelType w:val="hybridMultilevel"/>
    <w:tmpl w:val="94863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C93B58"/>
    <w:multiLevelType w:val="hybridMultilevel"/>
    <w:tmpl w:val="C0728024"/>
    <w:lvl w:ilvl="0" w:tplc="7B0AC6EC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277A4"/>
    <w:multiLevelType w:val="hybridMultilevel"/>
    <w:tmpl w:val="6BE228E6"/>
    <w:lvl w:ilvl="0" w:tplc="2740148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C662E"/>
    <w:multiLevelType w:val="hybridMultilevel"/>
    <w:tmpl w:val="FE083B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621D9"/>
    <w:multiLevelType w:val="hybridMultilevel"/>
    <w:tmpl w:val="4CA006CC"/>
    <w:lvl w:ilvl="0" w:tplc="84EAA5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F2540"/>
    <w:multiLevelType w:val="hybridMultilevel"/>
    <w:tmpl w:val="2FCACC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D3C37"/>
    <w:multiLevelType w:val="hybridMultilevel"/>
    <w:tmpl w:val="5AF84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47C2F"/>
    <w:multiLevelType w:val="singleLevel"/>
    <w:tmpl w:val="42D0BB2E"/>
    <w:lvl w:ilvl="0">
      <w:start w:val="1"/>
      <w:numFmt w:val="bullet"/>
      <w:lvlText w:val="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8" w15:restartNumberingAfterBreak="0">
    <w:nsid w:val="6D063D18"/>
    <w:multiLevelType w:val="hybridMultilevel"/>
    <w:tmpl w:val="A63CF806"/>
    <w:lvl w:ilvl="0" w:tplc="042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A228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A56D47"/>
    <w:multiLevelType w:val="hybridMultilevel"/>
    <w:tmpl w:val="18086B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EE52C0"/>
    <w:multiLevelType w:val="hybridMultilevel"/>
    <w:tmpl w:val="C2CEF2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55074"/>
    <w:multiLevelType w:val="hybridMultilevel"/>
    <w:tmpl w:val="4942FBB6"/>
    <w:lvl w:ilvl="0" w:tplc="042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3260910">
    <w:abstractNumId w:val="23"/>
  </w:num>
  <w:num w:numId="2" w16cid:durableId="370687928">
    <w:abstractNumId w:val="39"/>
  </w:num>
  <w:num w:numId="3" w16cid:durableId="77480153">
    <w:abstractNumId w:val="39"/>
  </w:num>
  <w:num w:numId="4" w16cid:durableId="2008047648">
    <w:abstractNumId w:val="9"/>
  </w:num>
  <w:num w:numId="5" w16cid:durableId="366881813">
    <w:abstractNumId w:val="26"/>
  </w:num>
  <w:num w:numId="6" w16cid:durableId="1614170507">
    <w:abstractNumId w:val="13"/>
  </w:num>
  <w:num w:numId="7" w16cid:durableId="1072391842">
    <w:abstractNumId w:val="17"/>
  </w:num>
  <w:num w:numId="8" w16cid:durableId="1924341316">
    <w:abstractNumId w:val="32"/>
  </w:num>
  <w:num w:numId="9" w16cid:durableId="518548225">
    <w:abstractNumId w:val="3"/>
  </w:num>
  <w:num w:numId="10" w16cid:durableId="963854096">
    <w:abstractNumId w:val="0"/>
    <w:lvlOverride w:ilvl="0">
      <w:lvl w:ilvl="0">
        <w:start w:val="1"/>
        <w:numFmt w:val="bullet"/>
        <w:lvlText w:val="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1" w16cid:durableId="1640257483">
    <w:abstractNumId w:val="2"/>
  </w:num>
  <w:num w:numId="12" w16cid:durableId="793670871">
    <w:abstractNumId w:val="12"/>
  </w:num>
  <w:num w:numId="13" w16cid:durableId="410548621">
    <w:abstractNumId w:val="4"/>
  </w:num>
  <w:num w:numId="14" w16cid:durableId="2060740319">
    <w:abstractNumId w:val="14"/>
  </w:num>
  <w:num w:numId="15" w16cid:durableId="973021242">
    <w:abstractNumId w:val="42"/>
  </w:num>
  <w:num w:numId="16" w16cid:durableId="712536009">
    <w:abstractNumId w:val="37"/>
  </w:num>
  <w:num w:numId="17" w16cid:durableId="1568109326">
    <w:abstractNumId w:val="38"/>
  </w:num>
  <w:num w:numId="18" w16cid:durableId="1535193328">
    <w:abstractNumId w:val="18"/>
  </w:num>
  <w:num w:numId="19" w16cid:durableId="798453574">
    <w:abstractNumId w:val="10"/>
  </w:num>
  <w:num w:numId="20" w16cid:durableId="55856004">
    <w:abstractNumId w:val="22"/>
  </w:num>
  <w:num w:numId="21" w16cid:durableId="293364987">
    <w:abstractNumId w:val="34"/>
  </w:num>
  <w:num w:numId="22" w16cid:durableId="1925873287">
    <w:abstractNumId w:val="30"/>
  </w:num>
  <w:num w:numId="23" w16cid:durableId="1522545646">
    <w:abstractNumId w:val="5"/>
  </w:num>
  <w:num w:numId="24" w16cid:durableId="1206989147">
    <w:abstractNumId w:val="40"/>
  </w:num>
  <w:num w:numId="25" w16cid:durableId="1003707666">
    <w:abstractNumId w:val="31"/>
  </w:num>
  <w:num w:numId="26" w16cid:durableId="3405477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646399">
    <w:abstractNumId w:val="16"/>
  </w:num>
  <w:num w:numId="28" w16cid:durableId="352265556">
    <w:abstractNumId w:val="1"/>
  </w:num>
  <w:num w:numId="29" w16cid:durableId="1856111170">
    <w:abstractNumId w:val="19"/>
  </w:num>
  <w:num w:numId="30" w16cid:durableId="1284264302">
    <w:abstractNumId w:val="28"/>
  </w:num>
  <w:num w:numId="31" w16cid:durableId="213349721">
    <w:abstractNumId w:val="21"/>
  </w:num>
  <w:num w:numId="32" w16cid:durableId="1108429900">
    <w:abstractNumId w:val="11"/>
  </w:num>
  <w:num w:numId="33" w16cid:durableId="614559523">
    <w:abstractNumId w:val="24"/>
  </w:num>
  <w:num w:numId="34" w16cid:durableId="11347847">
    <w:abstractNumId w:val="35"/>
  </w:num>
  <w:num w:numId="35" w16cid:durableId="1483961982">
    <w:abstractNumId w:val="15"/>
  </w:num>
  <w:num w:numId="36" w16cid:durableId="372652246">
    <w:abstractNumId w:val="8"/>
  </w:num>
  <w:num w:numId="37" w16cid:durableId="1472744334">
    <w:abstractNumId w:val="33"/>
  </w:num>
  <w:num w:numId="38" w16cid:durableId="512299647">
    <w:abstractNumId w:val="27"/>
  </w:num>
  <w:num w:numId="39" w16cid:durableId="1936749444">
    <w:abstractNumId w:val="25"/>
  </w:num>
  <w:num w:numId="40" w16cid:durableId="1396006833">
    <w:abstractNumId w:val="29"/>
  </w:num>
  <w:num w:numId="41" w16cid:durableId="153644825">
    <w:abstractNumId w:val="41"/>
  </w:num>
  <w:num w:numId="42" w16cid:durableId="1564026532">
    <w:abstractNumId w:val="36"/>
  </w:num>
  <w:num w:numId="43" w16cid:durableId="430780382">
    <w:abstractNumId w:val="20"/>
  </w:num>
  <w:num w:numId="44" w16cid:durableId="835417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B2"/>
    <w:rsid w:val="00005AFC"/>
    <w:rsid w:val="000120F7"/>
    <w:rsid w:val="000222EC"/>
    <w:rsid w:val="000302B9"/>
    <w:rsid w:val="00044E61"/>
    <w:rsid w:val="00066EF7"/>
    <w:rsid w:val="0007176C"/>
    <w:rsid w:val="0007490F"/>
    <w:rsid w:val="0007611A"/>
    <w:rsid w:val="000800FE"/>
    <w:rsid w:val="000806DD"/>
    <w:rsid w:val="00081443"/>
    <w:rsid w:val="000869C3"/>
    <w:rsid w:val="00093E5A"/>
    <w:rsid w:val="000A0DAE"/>
    <w:rsid w:val="000A1065"/>
    <w:rsid w:val="000A6DE1"/>
    <w:rsid w:val="000B7BE0"/>
    <w:rsid w:val="000D5A10"/>
    <w:rsid w:val="000F2143"/>
    <w:rsid w:val="00120ED1"/>
    <w:rsid w:val="00121093"/>
    <w:rsid w:val="00126356"/>
    <w:rsid w:val="001272B2"/>
    <w:rsid w:val="001306D6"/>
    <w:rsid w:val="00131589"/>
    <w:rsid w:val="00141395"/>
    <w:rsid w:val="00143BDF"/>
    <w:rsid w:val="0015077E"/>
    <w:rsid w:val="00154746"/>
    <w:rsid w:val="00154831"/>
    <w:rsid w:val="00173BCF"/>
    <w:rsid w:val="00176C0A"/>
    <w:rsid w:val="00180832"/>
    <w:rsid w:val="00184BB4"/>
    <w:rsid w:val="0019164A"/>
    <w:rsid w:val="001A63B0"/>
    <w:rsid w:val="001B27AB"/>
    <w:rsid w:val="001B4297"/>
    <w:rsid w:val="001B46FA"/>
    <w:rsid w:val="001B7442"/>
    <w:rsid w:val="001F5AE5"/>
    <w:rsid w:val="00200912"/>
    <w:rsid w:val="002009F0"/>
    <w:rsid w:val="00205976"/>
    <w:rsid w:val="00217B8E"/>
    <w:rsid w:val="00220E3F"/>
    <w:rsid w:val="002262C5"/>
    <w:rsid w:val="002409D6"/>
    <w:rsid w:val="0024199A"/>
    <w:rsid w:val="00247CDC"/>
    <w:rsid w:val="00255B0C"/>
    <w:rsid w:val="002839A7"/>
    <w:rsid w:val="00286011"/>
    <w:rsid w:val="002A27B0"/>
    <w:rsid w:val="002A6E29"/>
    <w:rsid w:val="002B1B15"/>
    <w:rsid w:val="002C01BD"/>
    <w:rsid w:val="002D4162"/>
    <w:rsid w:val="002F4762"/>
    <w:rsid w:val="00302B11"/>
    <w:rsid w:val="00304996"/>
    <w:rsid w:val="00315F2A"/>
    <w:rsid w:val="00316756"/>
    <w:rsid w:val="003337C6"/>
    <w:rsid w:val="003567BF"/>
    <w:rsid w:val="00364E18"/>
    <w:rsid w:val="00392915"/>
    <w:rsid w:val="00392CA0"/>
    <w:rsid w:val="00394E45"/>
    <w:rsid w:val="003A1CF1"/>
    <w:rsid w:val="003B4EB2"/>
    <w:rsid w:val="003D5342"/>
    <w:rsid w:val="003E1188"/>
    <w:rsid w:val="003E7B98"/>
    <w:rsid w:val="003F1209"/>
    <w:rsid w:val="0040052A"/>
    <w:rsid w:val="00400E03"/>
    <w:rsid w:val="004243D5"/>
    <w:rsid w:val="00434A29"/>
    <w:rsid w:val="00460A73"/>
    <w:rsid w:val="00467E05"/>
    <w:rsid w:val="0047194F"/>
    <w:rsid w:val="00485703"/>
    <w:rsid w:val="004C137F"/>
    <w:rsid w:val="004D1458"/>
    <w:rsid w:val="004E4902"/>
    <w:rsid w:val="00504356"/>
    <w:rsid w:val="00504514"/>
    <w:rsid w:val="00530B11"/>
    <w:rsid w:val="0054066C"/>
    <w:rsid w:val="005506EF"/>
    <w:rsid w:val="005560ED"/>
    <w:rsid w:val="00565856"/>
    <w:rsid w:val="00576D79"/>
    <w:rsid w:val="005853C3"/>
    <w:rsid w:val="00590B7F"/>
    <w:rsid w:val="00594363"/>
    <w:rsid w:val="00594502"/>
    <w:rsid w:val="00594882"/>
    <w:rsid w:val="005949DA"/>
    <w:rsid w:val="005A01AF"/>
    <w:rsid w:val="005A09FF"/>
    <w:rsid w:val="005A2752"/>
    <w:rsid w:val="005B7BAF"/>
    <w:rsid w:val="005C53D3"/>
    <w:rsid w:val="00605B9D"/>
    <w:rsid w:val="00605FEB"/>
    <w:rsid w:val="00632D63"/>
    <w:rsid w:val="00635BE1"/>
    <w:rsid w:val="00636DAF"/>
    <w:rsid w:val="00645756"/>
    <w:rsid w:val="006509E4"/>
    <w:rsid w:val="00652B88"/>
    <w:rsid w:val="00661CEB"/>
    <w:rsid w:val="00663107"/>
    <w:rsid w:val="006647BC"/>
    <w:rsid w:val="006757E5"/>
    <w:rsid w:val="006850FD"/>
    <w:rsid w:val="00692C19"/>
    <w:rsid w:val="006934F5"/>
    <w:rsid w:val="006A7431"/>
    <w:rsid w:val="006C392E"/>
    <w:rsid w:val="006C544E"/>
    <w:rsid w:val="006E3251"/>
    <w:rsid w:val="006F3D99"/>
    <w:rsid w:val="006F74E2"/>
    <w:rsid w:val="00701FB5"/>
    <w:rsid w:val="00711D6B"/>
    <w:rsid w:val="007317C3"/>
    <w:rsid w:val="007446EF"/>
    <w:rsid w:val="007650B4"/>
    <w:rsid w:val="00781769"/>
    <w:rsid w:val="00782EDB"/>
    <w:rsid w:val="00793346"/>
    <w:rsid w:val="007978EF"/>
    <w:rsid w:val="007A4295"/>
    <w:rsid w:val="007A5F7F"/>
    <w:rsid w:val="007A6285"/>
    <w:rsid w:val="007F5C97"/>
    <w:rsid w:val="007F5CD2"/>
    <w:rsid w:val="008017A2"/>
    <w:rsid w:val="0080278B"/>
    <w:rsid w:val="00805C91"/>
    <w:rsid w:val="00813D18"/>
    <w:rsid w:val="00817BF5"/>
    <w:rsid w:val="00817EBE"/>
    <w:rsid w:val="008431A8"/>
    <w:rsid w:val="00846FB2"/>
    <w:rsid w:val="0084707E"/>
    <w:rsid w:val="008476BB"/>
    <w:rsid w:val="00882596"/>
    <w:rsid w:val="00892692"/>
    <w:rsid w:val="008A0547"/>
    <w:rsid w:val="008B4596"/>
    <w:rsid w:val="008D1AF5"/>
    <w:rsid w:val="008D3C84"/>
    <w:rsid w:val="008D76D8"/>
    <w:rsid w:val="008D7844"/>
    <w:rsid w:val="008E38F1"/>
    <w:rsid w:val="008F70E7"/>
    <w:rsid w:val="00901146"/>
    <w:rsid w:val="009054F4"/>
    <w:rsid w:val="00912A79"/>
    <w:rsid w:val="00915559"/>
    <w:rsid w:val="009231D7"/>
    <w:rsid w:val="00933241"/>
    <w:rsid w:val="009341EC"/>
    <w:rsid w:val="009466E9"/>
    <w:rsid w:val="00946C28"/>
    <w:rsid w:val="00950589"/>
    <w:rsid w:val="00956C59"/>
    <w:rsid w:val="009704B3"/>
    <w:rsid w:val="009A7F9A"/>
    <w:rsid w:val="009B0828"/>
    <w:rsid w:val="009C015A"/>
    <w:rsid w:val="009E3E9D"/>
    <w:rsid w:val="009E478F"/>
    <w:rsid w:val="009F39E0"/>
    <w:rsid w:val="009F70D8"/>
    <w:rsid w:val="00A03A80"/>
    <w:rsid w:val="00A12E4B"/>
    <w:rsid w:val="00A177AF"/>
    <w:rsid w:val="00A177D0"/>
    <w:rsid w:val="00A17D6C"/>
    <w:rsid w:val="00A3302E"/>
    <w:rsid w:val="00A454C7"/>
    <w:rsid w:val="00A644BE"/>
    <w:rsid w:val="00A67EA2"/>
    <w:rsid w:val="00A76B7E"/>
    <w:rsid w:val="00A91AE4"/>
    <w:rsid w:val="00A97045"/>
    <w:rsid w:val="00AA06A5"/>
    <w:rsid w:val="00AA3228"/>
    <w:rsid w:val="00AA614F"/>
    <w:rsid w:val="00AC289D"/>
    <w:rsid w:val="00AC3CA3"/>
    <w:rsid w:val="00AD5F3B"/>
    <w:rsid w:val="00AF1E14"/>
    <w:rsid w:val="00B16B31"/>
    <w:rsid w:val="00B20C43"/>
    <w:rsid w:val="00B24F2F"/>
    <w:rsid w:val="00B31580"/>
    <w:rsid w:val="00B55BAB"/>
    <w:rsid w:val="00B64923"/>
    <w:rsid w:val="00B65AD1"/>
    <w:rsid w:val="00B8080F"/>
    <w:rsid w:val="00B865E5"/>
    <w:rsid w:val="00B907DF"/>
    <w:rsid w:val="00B9141D"/>
    <w:rsid w:val="00BD2118"/>
    <w:rsid w:val="00BD6E47"/>
    <w:rsid w:val="00BE2F22"/>
    <w:rsid w:val="00BE6077"/>
    <w:rsid w:val="00C02331"/>
    <w:rsid w:val="00C1293D"/>
    <w:rsid w:val="00C1325C"/>
    <w:rsid w:val="00C14523"/>
    <w:rsid w:val="00C15D66"/>
    <w:rsid w:val="00C16B32"/>
    <w:rsid w:val="00C20163"/>
    <w:rsid w:val="00C4622E"/>
    <w:rsid w:val="00C51CC0"/>
    <w:rsid w:val="00C577F0"/>
    <w:rsid w:val="00C60692"/>
    <w:rsid w:val="00C71CFD"/>
    <w:rsid w:val="00C834A6"/>
    <w:rsid w:val="00C83A52"/>
    <w:rsid w:val="00C87D66"/>
    <w:rsid w:val="00CA50FA"/>
    <w:rsid w:val="00CC53CB"/>
    <w:rsid w:val="00CD30F1"/>
    <w:rsid w:val="00CF6CEA"/>
    <w:rsid w:val="00D03BEC"/>
    <w:rsid w:val="00D07420"/>
    <w:rsid w:val="00D2121F"/>
    <w:rsid w:val="00D27D90"/>
    <w:rsid w:val="00D35678"/>
    <w:rsid w:val="00D35B79"/>
    <w:rsid w:val="00D419A3"/>
    <w:rsid w:val="00D5509E"/>
    <w:rsid w:val="00D57CCD"/>
    <w:rsid w:val="00D6086E"/>
    <w:rsid w:val="00D61700"/>
    <w:rsid w:val="00D64202"/>
    <w:rsid w:val="00D962D0"/>
    <w:rsid w:val="00DA5BDA"/>
    <w:rsid w:val="00DC789B"/>
    <w:rsid w:val="00E128FE"/>
    <w:rsid w:val="00E12AF3"/>
    <w:rsid w:val="00E32B22"/>
    <w:rsid w:val="00E400E2"/>
    <w:rsid w:val="00E44846"/>
    <w:rsid w:val="00E477BF"/>
    <w:rsid w:val="00E5210A"/>
    <w:rsid w:val="00E53DED"/>
    <w:rsid w:val="00E77632"/>
    <w:rsid w:val="00EB5392"/>
    <w:rsid w:val="00EB7DC1"/>
    <w:rsid w:val="00ED1F99"/>
    <w:rsid w:val="00EF2889"/>
    <w:rsid w:val="00F01D05"/>
    <w:rsid w:val="00F1211B"/>
    <w:rsid w:val="00F13497"/>
    <w:rsid w:val="00F2123F"/>
    <w:rsid w:val="00F23727"/>
    <w:rsid w:val="00F23958"/>
    <w:rsid w:val="00F30E33"/>
    <w:rsid w:val="00F40253"/>
    <w:rsid w:val="00F448BE"/>
    <w:rsid w:val="00F60ADD"/>
    <w:rsid w:val="00F616AB"/>
    <w:rsid w:val="00F67A1B"/>
    <w:rsid w:val="00F8044D"/>
    <w:rsid w:val="00FA1AA7"/>
    <w:rsid w:val="00FB27AB"/>
    <w:rsid w:val="00FC1946"/>
    <w:rsid w:val="00FD4931"/>
    <w:rsid w:val="00FE19F7"/>
    <w:rsid w:val="00FE30B9"/>
    <w:rsid w:val="00F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38CD5"/>
  <w15:chartTrackingRefBased/>
  <w15:docId w15:val="{E3DD7F46-DD20-4814-8E96-B9ED3CDA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4882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C71CFD"/>
    <w:pPr>
      <w:keepNext/>
      <w:spacing w:after="0" w:line="240" w:lineRule="auto"/>
      <w:outlineLvl w:val="0"/>
    </w:pPr>
    <w:rPr>
      <w:rFonts w:ascii="Comic Sans MS" w:eastAsia="Times New Roman" w:hAnsi="Comic Sans MS"/>
      <w:b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29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7">
    <w:name w:val="heading 7"/>
    <w:basedOn w:val="Navaden"/>
    <w:next w:val="Navaden"/>
    <w:link w:val="Naslov7Znak"/>
    <w:qFormat/>
    <w:rsid w:val="00594882"/>
    <w:pPr>
      <w:keepNext/>
      <w:spacing w:after="0" w:line="240" w:lineRule="auto"/>
      <w:jc w:val="both"/>
      <w:outlineLvl w:val="6"/>
    </w:pPr>
    <w:rPr>
      <w:rFonts w:ascii="Arial" w:eastAsia="Times New Roman" w:hAnsi="Arial"/>
      <w:spacing w:val="10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6757E5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865E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2121F"/>
    <w:pPr>
      <w:ind w:left="708"/>
    </w:pPr>
  </w:style>
  <w:style w:type="table" w:styleId="Tabelamrea">
    <w:name w:val="Table Grid"/>
    <w:basedOn w:val="Navadnatabela"/>
    <w:uiPriority w:val="39"/>
    <w:rsid w:val="006C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link w:val="Naslov1"/>
    <w:rsid w:val="00C71CFD"/>
    <w:rPr>
      <w:rFonts w:ascii="Comic Sans MS" w:eastAsia="Times New Roman" w:hAnsi="Comic Sans MS"/>
      <w:b/>
      <w:sz w:val="22"/>
    </w:rPr>
  </w:style>
  <w:style w:type="character" w:styleId="Hiperpovezava">
    <w:name w:val="Hyperlink"/>
    <w:uiPriority w:val="99"/>
    <w:rsid w:val="00C71CFD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A454C7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5406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4066C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54066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4066C"/>
    <w:rPr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54066C"/>
    <w:rPr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594882"/>
    <w:rPr>
      <w:rFonts w:ascii="Arial" w:eastAsia="Times New Roman" w:hAnsi="Arial"/>
      <w:spacing w:val="10"/>
      <w:sz w:val="28"/>
    </w:rPr>
  </w:style>
  <w:style w:type="paragraph" w:customStyle="1" w:styleId="Besedilooblaka1">
    <w:name w:val="Besedilo oblačka1"/>
    <w:basedOn w:val="Navaden"/>
    <w:semiHidden/>
    <w:rsid w:val="00594882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C289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C289D"/>
    <w:rPr>
      <w:lang w:eastAsia="en-US"/>
    </w:rPr>
  </w:style>
  <w:style w:type="character" w:styleId="Sprotnaopomba-sklic">
    <w:name w:val="footnote reference"/>
    <w:uiPriority w:val="99"/>
    <w:semiHidden/>
    <w:unhideWhenUsed/>
    <w:rsid w:val="00AC289D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59"/>
    <w:rsid w:val="00176C0A"/>
    <w:pPr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1B46FA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929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11-01-3727" TargetMode="External"/><Relationship Id="rId18" Type="http://schemas.openxmlformats.org/officeDocument/2006/relationships/hyperlink" Target="https://www.uradni-list.si/glasilo-uradni-list-rs/vsebina/2024-01-044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07-01-5073" TargetMode="External"/><Relationship Id="rId17" Type="http://schemas.openxmlformats.org/officeDocument/2006/relationships/hyperlink" Target="https://www.uradni-list.si/glasilo-uradni-list-rs/vsebina/2023-01-239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6-01-199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06-01-353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13-01-2519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25-01-221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12-01-170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Dokumenti\DopisO365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07A5DD70A373419540DB48B734B365" ma:contentTypeVersion="7" ma:contentTypeDescription="Ustvari nov dokument." ma:contentTypeScope="" ma:versionID="dbae4a8567166229d993c97e2d5ebd1f">
  <xsd:schema xmlns:xsd="http://www.w3.org/2001/XMLSchema" xmlns:xs="http://www.w3.org/2001/XMLSchema" xmlns:p="http://schemas.microsoft.com/office/2006/metadata/properties" xmlns:ns2="dfa229f3-9839-486b-8d51-648a927a0eb4" xmlns:ns3="7d9cdf07-9d70-4abb-8845-3e58d017d35c" targetNamespace="http://schemas.microsoft.com/office/2006/metadata/properties" ma:root="true" ma:fieldsID="52d39d07b03610e5151acf14c1f7bb3b" ns2:_="" ns3:_="">
    <xsd:import namespace="dfa229f3-9839-486b-8d51-648a927a0eb4"/>
    <xsd:import namespace="7d9cdf07-9d70-4abb-8845-3e58d017d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29f3-9839-486b-8d51-648a927a0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cdf07-9d70-4abb-8845-3e58d017d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0CCDE8-0569-4809-B953-FB5CC1C16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29f3-9839-486b-8d51-648a927a0eb4"/>
    <ds:schemaRef ds:uri="7d9cdf07-9d70-4abb-8845-3e58d017d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B77B7-9773-49AB-83A0-67EA47602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55445-993C-40F7-B242-25EE04548D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2F81FA-2579-44A8-9DBB-239970CD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DopisO365</Template>
  <TotalTime>1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Links>
    <vt:vector size="12" baseType="variant">
      <vt:variant>
        <vt:i4>4194325</vt:i4>
      </vt:variant>
      <vt:variant>
        <vt:i4>3</vt:i4>
      </vt:variant>
      <vt:variant>
        <vt:i4>0</vt:i4>
      </vt:variant>
      <vt:variant>
        <vt:i4>5</vt:i4>
      </vt:variant>
      <vt:variant>
        <vt:lpwstr>http://www.ip-rs.si/</vt:lpwstr>
      </vt:variant>
      <vt:variant>
        <vt:lpwstr/>
      </vt:variant>
      <vt:variant>
        <vt:i4>2949138</vt:i4>
      </vt:variant>
      <vt:variant>
        <vt:i4>0</vt:i4>
      </vt:variant>
      <vt:variant>
        <vt:i4>0</vt:i4>
      </vt:variant>
      <vt:variant>
        <vt:i4>5</vt:i4>
      </vt:variant>
      <vt:variant>
        <vt:lpwstr>mailto:primoz@czpp.si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Nevenka Lamut</cp:lastModifiedBy>
  <cp:revision>2</cp:revision>
  <cp:lastPrinted>2025-09-03T05:09:00Z</cp:lastPrinted>
  <dcterms:created xsi:type="dcterms:W3CDTF">2026-01-22T10:51:00Z</dcterms:created>
  <dcterms:modified xsi:type="dcterms:W3CDTF">2026-01-22T10:51:00Z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0x0101004407A5DD70A373419540DB48B734B365</vt:lpwstr>
  </property>
</Properties>
</file>