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6D24" w14:textId="697ED226" w:rsidR="000F043A" w:rsidRPr="008D615E" w:rsidRDefault="002C0A9B" w:rsidP="002C0A9B">
      <w:pPr>
        <w:spacing w:after="0" w:line="276" w:lineRule="auto"/>
        <w:jc w:val="center"/>
        <w:rPr>
          <w:rFonts w:ascii="Arial" w:eastAsia="Times New Roman" w:hAnsi="Arial" w:cs="Arial"/>
          <w:b/>
          <w:bCs/>
          <w:color w:val="000000" w:themeColor="text1"/>
          <w:sz w:val="20"/>
          <w:szCs w:val="20"/>
          <w:lang w:val="en-US" w:eastAsia="en-AU"/>
        </w:rPr>
      </w:pPr>
      <w:r>
        <w:rPr>
          <w:rFonts w:ascii="Arial" w:eastAsia="Times New Roman" w:hAnsi="Arial" w:cs="Arial"/>
          <w:b/>
          <w:bCs/>
          <w:noProof/>
          <w:color w:val="000000" w:themeColor="text1"/>
          <w:sz w:val="20"/>
          <w:szCs w:val="20"/>
          <w:lang w:val="en-US" w:eastAsia="en-AU"/>
        </w:rPr>
        <w:drawing>
          <wp:inline distT="0" distB="0" distL="0" distR="0" wp14:anchorId="4150E5FA" wp14:editId="65A59C06">
            <wp:extent cx="2403705" cy="600502"/>
            <wp:effectExtent l="0" t="0" r="0"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3154" cy="602863"/>
                    </a:xfrm>
                    <a:prstGeom prst="rect">
                      <a:avLst/>
                    </a:prstGeom>
                  </pic:spPr>
                </pic:pic>
              </a:graphicData>
            </a:graphic>
          </wp:inline>
        </w:drawing>
      </w:r>
    </w:p>
    <w:p w14:paraId="7164D836" w14:textId="405FA86B" w:rsidR="000F043A" w:rsidRPr="008D615E" w:rsidRDefault="000F043A" w:rsidP="002C0A9B">
      <w:pPr>
        <w:spacing w:after="0" w:line="276" w:lineRule="auto"/>
        <w:jc w:val="center"/>
        <w:rPr>
          <w:rFonts w:ascii="Arial" w:eastAsia="Times New Roman" w:hAnsi="Arial" w:cs="Arial"/>
          <w:b/>
          <w:bCs/>
          <w:color w:val="000000" w:themeColor="text1"/>
          <w:sz w:val="20"/>
          <w:szCs w:val="20"/>
          <w:lang w:val="en-US" w:eastAsia="en-AU"/>
        </w:rPr>
      </w:pPr>
    </w:p>
    <w:p w14:paraId="3C5C4841" w14:textId="77777777" w:rsidR="000F043A" w:rsidRPr="008D615E" w:rsidRDefault="000F043A" w:rsidP="000F043A">
      <w:pPr>
        <w:spacing w:after="0" w:line="276" w:lineRule="auto"/>
        <w:rPr>
          <w:rFonts w:ascii="Arial" w:eastAsia="Times New Roman" w:hAnsi="Arial" w:cs="Arial"/>
          <w:b/>
          <w:bCs/>
          <w:color w:val="000000" w:themeColor="text1"/>
          <w:sz w:val="20"/>
          <w:szCs w:val="20"/>
          <w:lang w:val="en-US" w:eastAsia="en-AU"/>
        </w:rPr>
      </w:pPr>
    </w:p>
    <w:p w14:paraId="33EED728" w14:textId="00EDC2F1" w:rsidR="00924196" w:rsidRPr="002C0A9B" w:rsidRDefault="00924196" w:rsidP="000F043A">
      <w:pPr>
        <w:spacing w:after="0" w:line="276" w:lineRule="auto"/>
        <w:jc w:val="center"/>
        <w:rPr>
          <w:rFonts w:ascii="Arial" w:eastAsia="Times New Roman" w:hAnsi="Arial" w:cs="Arial"/>
          <w:b/>
          <w:bCs/>
          <w:color w:val="000000" w:themeColor="text1"/>
          <w:lang w:val="en-US" w:eastAsia="en-AU"/>
        </w:rPr>
      </w:pPr>
      <w:r w:rsidRPr="002C0A9B">
        <w:rPr>
          <w:rFonts w:ascii="Arial" w:eastAsia="Times New Roman" w:hAnsi="Arial" w:cs="Arial"/>
          <w:b/>
          <w:bCs/>
          <w:color w:val="000000" w:themeColor="text1"/>
          <w:lang w:val="en-US" w:eastAsia="en-AU"/>
        </w:rPr>
        <w:t>Discharge Instructions – TTA</w:t>
      </w:r>
    </w:p>
    <w:p w14:paraId="547DD01F" w14:textId="77777777" w:rsidR="000F043A" w:rsidRPr="002C0A9B" w:rsidRDefault="000F043A" w:rsidP="000F043A">
      <w:pPr>
        <w:spacing w:after="0" w:line="276" w:lineRule="auto"/>
        <w:rPr>
          <w:rFonts w:ascii="Arial" w:eastAsia="Times New Roman" w:hAnsi="Arial" w:cs="Arial"/>
          <w:color w:val="000000" w:themeColor="text1"/>
          <w:lang w:eastAsia="en-AU"/>
        </w:rPr>
      </w:pPr>
    </w:p>
    <w:p w14:paraId="4F147710" w14:textId="77777777" w:rsidR="000F043A" w:rsidRPr="002C0A9B" w:rsidRDefault="000F043A" w:rsidP="000F043A">
      <w:pPr>
        <w:spacing w:after="0" w:line="276" w:lineRule="auto"/>
        <w:rPr>
          <w:rFonts w:ascii="Arial" w:eastAsia="Times New Roman" w:hAnsi="Arial" w:cs="Arial"/>
          <w:color w:val="000000" w:themeColor="text1"/>
          <w:lang w:eastAsia="en-AU"/>
        </w:rPr>
      </w:pPr>
    </w:p>
    <w:p w14:paraId="5F288225" w14:textId="39EE3D95" w:rsidR="000F043A" w:rsidRPr="002C0A9B" w:rsidRDefault="000F043A" w:rsidP="000F043A">
      <w:pPr>
        <w:spacing w:after="0" w:line="276"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eastAsia="en-AU"/>
        </w:rPr>
        <w:t>Thank you for bringing {Patient Name}</w:t>
      </w:r>
      <w:r w:rsidRPr="002C0A9B">
        <w:rPr>
          <w:rFonts w:ascii="Arial" w:eastAsia="Times New Roman" w:hAnsi="Arial" w:cs="Arial"/>
          <w:color w:val="000000" w:themeColor="text1"/>
          <w:lang w:val="en-US" w:eastAsia="en-AU"/>
        </w:rPr>
        <w:t xml:space="preserve"> to Sydney Animal Hospitals for their treatment of cranial cruciate ligament disease. </w:t>
      </w:r>
    </w:p>
    <w:p w14:paraId="30159D69" w14:textId="3CB7A5E0" w:rsidR="000F043A" w:rsidRPr="002C0A9B" w:rsidRDefault="000F043A" w:rsidP="000F043A">
      <w:pPr>
        <w:spacing w:after="0" w:line="276"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val="en-US" w:eastAsia="en-AU"/>
        </w:rPr>
        <w:t>As your pet has had orthopaedic surgery, strict adherence to the following post-operative instructions will ensure the best possible chance of an uncomplicated recovery.</w:t>
      </w:r>
    </w:p>
    <w:p w14:paraId="6C635F5C" w14:textId="77777777" w:rsidR="002C0A9B" w:rsidRPr="002C0A9B" w:rsidRDefault="002C0A9B" w:rsidP="000F043A">
      <w:pPr>
        <w:spacing w:after="0" w:line="276" w:lineRule="auto"/>
        <w:rPr>
          <w:rFonts w:ascii="Arial" w:eastAsia="Times New Roman" w:hAnsi="Arial" w:cs="Arial"/>
          <w:color w:val="000000" w:themeColor="text1"/>
          <w:lang w:val="en-US" w:eastAsia="en-AU"/>
        </w:rPr>
      </w:pPr>
    </w:p>
    <w:p w14:paraId="26E42A66" w14:textId="42947145" w:rsidR="0052776D" w:rsidRDefault="00924196" w:rsidP="000F043A">
      <w:pPr>
        <w:spacing w:after="0" w:line="276"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val="en-US" w:eastAsia="en-AU"/>
        </w:rPr>
        <w:t xml:space="preserve">Please review the </w:t>
      </w:r>
      <w:r w:rsidR="0052776D" w:rsidRPr="002C0A9B">
        <w:rPr>
          <w:rFonts w:ascii="Arial" w:eastAsia="Times New Roman" w:hAnsi="Arial" w:cs="Arial"/>
          <w:color w:val="000000" w:themeColor="text1"/>
          <w:lang w:val="en-US" w:eastAsia="en-AU"/>
        </w:rPr>
        <w:t>image</w:t>
      </w:r>
      <w:r w:rsidRPr="002C0A9B">
        <w:rPr>
          <w:rFonts w:ascii="Arial" w:eastAsia="Times New Roman" w:hAnsi="Arial" w:cs="Arial"/>
          <w:color w:val="000000" w:themeColor="text1"/>
          <w:lang w:val="en-US" w:eastAsia="en-AU"/>
        </w:rPr>
        <w:t xml:space="preserve"> below for an understanding of the surgery:</w:t>
      </w:r>
    </w:p>
    <w:p w14:paraId="53CA4E17" w14:textId="77777777" w:rsidR="002C0A9B" w:rsidRPr="002C0A9B" w:rsidRDefault="002C0A9B" w:rsidP="000F043A">
      <w:pPr>
        <w:spacing w:after="0" w:line="276" w:lineRule="auto"/>
        <w:rPr>
          <w:rFonts w:ascii="Arial" w:eastAsia="Times New Roman" w:hAnsi="Arial" w:cs="Arial"/>
          <w:color w:val="000000" w:themeColor="text1"/>
          <w:lang w:val="en-US" w:eastAsia="en-AU"/>
        </w:rPr>
      </w:pPr>
    </w:p>
    <w:p w14:paraId="02B65DF2" w14:textId="67F8A5B1" w:rsidR="00924196" w:rsidRPr="002C0A9B" w:rsidRDefault="0052776D" w:rsidP="008D615E">
      <w:pPr>
        <w:spacing w:after="0" w:line="240" w:lineRule="auto"/>
        <w:jc w:val="center"/>
        <w:rPr>
          <w:rFonts w:ascii="Arial" w:eastAsia="Times New Roman" w:hAnsi="Arial" w:cs="Arial"/>
          <w:color w:val="000000" w:themeColor="text1"/>
          <w:lang w:val="en-US" w:eastAsia="en-AU"/>
        </w:rPr>
      </w:pPr>
      <w:r w:rsidRPr="002C0A9B">
        <w:rPr>
          <w:rFonts w:ascii="Arial" w:eastAsia="Times New Roman" w:hAnsi="Arial" w:cs="Arial"/>
          <w:noProof/>
          <w:color w:val="000000" w:themeColor="text1"/>
          <w:lang w:val="en-US" w:eastAsia="en-AU"/>
        </w:rPr>
        <w:drawing>
          <wp:inline distT="0" distB="0" distL="0" distR="0" wp14:anchorId="79C2A634" wp14:editId="209A1AC5">
            <wp:extent cx="2476500" cy="1911776"/>
            <wp:effectExtent l="0" t="0" r="0" b="0"/>
            <wp:docPr id="1" name="Picture 1" descr="A picture containing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all, indoor&#10;&#10;Description automatically generated"/>
                    <pic:cNvPicPr/>
                  </pic:nvPicPr>
                  <pic:blipFill rotWithShape="1">
                    <a:blip r:embed="rId5"/>
                    <a:srcRect l="9640" r="10923" b="9985"/>
                    <a:stretch/>
                  </pic:blipFill>
                  <pic:spPr bwMode="auto">
                    <a:xfrm>
                      <a:off x="0" y="0"/>
                      <a:ext cx="2497546" cy="1928023"/>
                    </a:xfrm>
                    <a:prstGeom prst="rect">
                      <a:avLst/>
                    </a:prstGeom>
                    <a:ln>
                      <a:noFill/>
                    </a:ln>
                    <a:extLst>
                      <a:ext uri="{53640926-AAD7-44D8-BBD7-CCE9431645EC}">
                        <a14:shadowObscured xmlns:a14="http://schemas.microsoft.com/office/drawing/2010/main"/>
                      </a:ext>
                    </a:extLst>
                  </pic:spPr>
                </pic:pic>
              </a:graphicData>
            </a:graphic>
          </wp:inline>
        </w:drawing>
      </w:r>
      <w:r w:rsidRPr="002C0A9B">
        <w:rPr>
          <w:rFonts w:ascii="Arial" w:hAnsi="Arial" w:cs="Arial"/>
          <w:noProof/>
          <w:color w:val="000000" w:themeColor="text1"/>
        </w:rPr>
        <w:drawing>
          <wp:inline distT="0" distB="0" distL="0" distR="0" wp14:anchorId="56B34066" wp14:editId="65CAEA06">
            <wp:extent cx="1600200" cy="1908810"/>
            <wp:effectExtent l="0" t="0" r="0" b="0"/>
            <wp:docPr id="3" name="Picture 2" descr="Figure 3. Annihilation of the cranial shear after T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3. Annihilation of the cranial shear after TT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999" cy="1937199"/>
                    </a:xfrm>
                    <a:prstGeom prst="rect">
                      <a:avLst/>
                    </a:prstGeom>
                    <a:noFill/>
                    <a:ln>
                      <a:noFill/>
                    </a:ln>
                  </pic:spPr>
                </pic:pic>
              </a:graphicData>
            </a:graphic>
          </wp:inline>
        </w:drawing>
      </w:r>
    </w:p>
    <w:p w14:paraId="79F4E224" w14:textId="77777777" w:rsidR="002C0A9B" w:rsidRDefault="002C0A9B" w:rsidP="000F043A">
      <w:pPr>
        <w:spacing w:after="0" w:line="240" w:lineRule="auto"/>
        <w:rPr>
          <w:rFonts w:ascii="Arial" w:eastAsia="Times New Roman" w:hAnsi="Arial" w:cs="Arial"/>
          <w:color w:val="000000" w:themeColor="text1"/>
          <w:lang w:val="en-US" w:eastAsia="en-AU"/>
        </w:rPr>
      </w:pPr>
    </w:p>
    <w:p w14:paraId="2EE1EABD" w14:textId="0301DFD7" w:rsidR="000F043A" w:rsidRPr="002C0A9B" w:rsidRDefault="00924196"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val="en-US" w:eastAsia="en-AU"/>
        </w:rPr>
        <w:t>The Tibial Tuberosity Advancement (TTA) procedure is aimed at changing the biomechanics of the stifle (knee). The procedure is suitable for dogs in the small weight and size range, however, can be recommended up to any size depending on breed and presentation. The Tibial tuberosity is advanced forward</w:t>
      </w:r>
      <w:r w:rsidR="007761A0" w:rsidRPr="002C0A9B">
        <w:rPr>
          <w:rFonts w:ascii="Arial" w:eastAsia="Times New Roman" w:hAnsi="Arial" w:cs="Arial"/>
          <w:color w:val="000000" w:themeColor="text1"/>
          <w:lang w:val="en-US" w:eastAsia="en-AU"/>
        </w:rPr>
        <w:t xml:space="preserve"> </w:t>
      </w:r>
      <w:r w:rsidRPr="002C0A9B">
        <w:rPr>
          <w:rFonts w:ascii="Arial" w:eastAsia="Times New Roman" w:hAnsi="Arial" w:cs="Arial"/>
          <w:color w:val="000000" w:themeColor="text1"/>
          <w:lang w:val="en-US" w:eastAsia="en-AU"/>
        </w:rPr>
        <w:t xml:space="preserve">to correct the instability caused by cruciate ligament rupture. </w:t>
      </w:r>
    </w:p>
    <w:p w14:paraId="65E93F33" w14:textId="3BCC7CF1" w:rsidR="00924196" w:rsidRPr="002C0A9B" w:rsidRDefault="00924196"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val="en-US" w:eastAsia="en-AU"/>
        </w:rPr>
        <w:t>At SAH we use the TTA Rapid implant system (as per above). This system is robust and secure, and consistently gives excellent results for the TTA procedure.</w:t>
      </w:r>
    </w:p>
    <w:p w14:paraId="488FFDAC" w14:textId="77777777" w:rsidR="000F043A" w:rsidRPr="002C0A9B" w:rsidRDefault="000F043A" w:rsidP="000F043A">
      <w:pPr>
        <w:spacing w:after="0" w:line="240" w:lineRule="auto"/>
        <w:rPr>
          <w:rFonts w:ascii="Arial" w:eastAsia="Times New Roman" w:hAnsi="Arial" w:cs="Arial"/>
          <w:color w:val="000000" w:themeColor="text1"/>
          <w:lang w:val="en-US" w:eastAsia="en-AU"/>
        </w:rPr>
      </w:pPr>
    </w:p>
    <w:p w14:paraId="1A75E0F1" w14:textId="77777777" w:rsidR="000F043A" w:rsidRPr="002C0A9B" w:rsidRDefault="000F043A" w:rsidP="000F043A">
      <w:pPr>
        <w:spacing w:after="0"/>
        <w:rPr>
          <w:rFonts w:ascii="Arial" w:hAnsi="Arial" w:cs="Arial"/>
          <w:b/>
          <w:bCs/>
          <w:color w:val="000000" w:themeColor="text1"/>
        </w:rPr>
      </w:pPr>
      <w:r w:rsidRPr="002C0A9B">
        <w:rPr>
          <w:rFonts w:ascii="Arial" w:hAnsi="Arial" w:cs="Arial"/>
          <w:b/>
          <w:bCs/>
          <w:color w:val="000000" w:themeColor="text1"/>
        </w:rPr>
        <w:t>Wound Care:</w:t>
      </w:r>
    </w:p>
    <w:p w14:paraId="37434927" w14:textId="77777777" w:rsidR="000F043A" w:rsidRPr="002C0A9B" w:rsidRDefault="000F043A" w:rsidP="000F043A">
      <w:pPr>
        <w:spacing w:after="0"/>
        <w:rPr>
          <w:rFonts w:ascii="Arial" w:hAnsi="Arial" w:cs="Arial"/>
          <w:b/>
          <w:bCs/>
          <w:color w:val="000000" w:themeColor="text1"/>
        </w:rPr>
      </w:pPr>
      <w:r w:rsidRPr="002C0A9B">
        <w:rPr>
          <w:rFonts w:ascii="Arial" w:hAnsi="Arial" w:cs="Arial"/>
          <w:color w:val="000000" w:themeColor="text1"/>
        </w:rPr>
        <w:t>A dressing may be covering the wound at the time of discharge from the hospital. This can be removed two days post-surgery or earlier if soiled. There should be zero - very minimal discharge coming from the wound. Some swelling and bruising is normal in the first few days post operatively especially around the ankle area. Please reach out to us if you are concerned that the wound is showing signs of infection or swelling excessively.</w:t>
      </w:r>
    </w:p>
    <w:p w14:paraId="2B5A4193" w14:textId="77777777" w:rsidR="000F043A" w:rsidRPr="002C0A9B" w:rsidRDefault="000F043A" w:rsidP="000F043A">
      <w:pPr>
        <w:spacing w:after="0"/>
        <w:rPr>
          <w:rFonts w:ascii="Arial" w:hAnsi="Arial" w:cs="Arial"/>
          <w:color w:val="000000" w:themeColor="text1"/>
        </w:rPr>
      </w:pPr>
      <w:r w:rsidRPr="002C0A9B">
        <w:rPr>
          <w:rFonts w:ascii="Arial" w:hAnsi="Arial" w:cs="Arial"/>
          <w:color w:val="000000" w:themeColor="text1"/>
        </w:rPr>
        <w:t xml:space="preserve">We normally discharge patients with an “E collar/ Cone”. This is to prevent your dog from licking the wound. Please leave the collar on for 2 weeks. If an infection were to get in through the wound, this could result in further surgery. </w:t>
      </w:r>
    </w:p>
    <w:p w14:paraId="4092672A" w14:textId="77777777" w:rsidR="000F043A" w:rsidRPr="002C0A9B" w:rsidRDefault="000F043A" w:rsidP="000F043A">
      <w:pPr>
        <w:spacing w:after="0"/>
        <w:rPr>
          <w:rFonts w:ascii="Arial" w:hAnsi="Arial" w:cs="Arial"/>
          <w:color w:val="000000" w:themeColor="text1"/>
        </w:rPr>
      </w:pPr>
    </w:p>
    <w:p w14:paraId="4B8C8A07"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Medications:</w:t>
      </w:r>
    </w:p>
    <w:p w14:paraId="69980B3A" w14:textId="77777777" w:rsidR="000F043A" w:rsidRPr="002C0A9B" w:rsidRDefault="000F043A" w:rsidP="000F043A">
      <w:pPr>
        <w:spacing w:after="0" w:line="240" w:lineRule="auto"/>
        <w:rPr>
          <w:rFonts w:ascii="Arial" w:hAnsi="Arial" w:cs="Arial"/>
          <w:b/>
          <w:bCs/>
          <w:color w:val="000000" w:themeColor="text1"/>
        </w:rPr>
      </w:pPr>
      <w:r w:rsidRPr="002C0A9B">
        <w:rPr>
          <w:rFonts w:ascii="Arial" w:hAnsi="Arial" w:cs="Arial"/>
          <w:color w:val="000000" w:themeColor="text1"/>
        </w:rPr>
        <w:t xml:space="preserve">Please continue the following medication as labelled. Occasionally dogs will develop vomiting or diarrhoea whilst taking medication. </w:t>
      </w:r>
      <w:r w:rsidRPr="002C0A9B">
        <w:rPr>
          <w:rFonts w:ascii="Arial" w:hAnsi="Arial" w:cs="Arial"/>
          <w:b/>
          <w:bCs/>
          <w:color w:val="000000" w:themeColor="text1"/>
        </w:rPr>
        <w:t>Please stop the medication and contact us if this happens.</w:t>
      </w:r>
    </w:p>
    <w:p w14:paraId="08F3A45D" w14:textId="55EF0AC0" w:rsidR="000F043A" w:rsidRPr="002C0A9B" w:rsidRDefault="000F043A" w:rsidP="002C0A9B">
      <w:pPr>
        <w:spacing w:after="0" w:line="276"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 Amoxycillin / Clavulanic acid</w:t>
      </w:r>
      <w:r w:rsidRPr="002C0A9B">
        <w:rPr>
          <w:rFonts w:ascii="Arial" w:eastAsia="Times New Roman" w:hAnsi="Arial" w:cs="Arial"/>
          <w:color w:val="000000" w:themeColor="text1"/>
          <w:lang w:val="en-US" w:eastAsia="en-AU"/>
        </w:rPr>
        <w:t xml:space="preserve">– this is a broad-spectrum antibiotic. Please give twice daily with food until finished. </w:t>
      </w:r>
    </w:p>
    <w:p w14:paraId="05F533AB" w14:textId="77777777" w:rsidR="000F043A" w:rsidRPr="002C0A9B" w:rsidRDefault="000F043A" w:rsidP="002C0A9B">
      <w:pPr>
        <w:spacing w:after="0" w:line="276"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 Meloxicam</w:t>
      </w:r>
      <w:r w:rsidRPr="002C0A9B">
        <w:rPr>
          <w:rFonts w:ascii="Arial" w:eastAsia="Times New Roman" w:hAnsi="Arial" w:cs="Arial"/>
          <w:color w:val="000000" w:themeColor="text1"/>
          <w:lang w:val="en-US" w:eastAsia="en-AU"/>
        </w:rPr>
        <w:t xml:space="preserve">– this is a nonsteroidal anti-inflammatory. Please give as directed </w:t>
      </w:r>
      <w:r w:rsidRPr="002C0A9B">
        <w:rPr>
          <w:rFonts w:ascii="Arial" w:eastAsia="Times New Roman" w:hAnsi="Arial" w:cs="Arial"/>
          <w:b/>
          <w:bCs/>
          <w:color w:val="000000" w:themeColor="text1"/>
          <w:lang w:val="en-US" w:eastAsia="en-AU"/>
        </w:rPr>
        <w:t>once</w:t>
      </w:r>
      <w:r w:rsidRPr="002C0A9B">
        <w:rPr>
          <w:rFonts w:ascii="Arial" w:eastAsia="Times New Roman" w:hAnsi="Arial" w:cs="Arial"/>
          <w:color w:val="000000" w:themeColor="text1"/>
          <w:lang w:val="en-US" w:eastAsia="en-AU"/>
        </w:rPr>
        <w:t xml:space="preserve"> daily with or after food. Use this medication daily for up to 4 to 6 weeks post operatively, then as needed if you feel your dog is painful. </w:t>
      </w:r>
    </w:p>
    <w:p w14:paraId="2ACBDD39" w14:textId="3794768D" w:rsidR="000F043A" w:rsidRPr="002C0A9B" w:rsidRDefault="000F043A" w:rsidP="002C0A9B">
      <w:pPr>
        <w:spacing w:after="0" w:line="276" w:lineRule="auto"/>
        <w:rPr>
          <w:rFonts w:ascii="Arial" w:eastAsia="Times New Roman" w:hAnsi="Arial" w:cs="Arial"/>
          <w:b/>
          <w:bCs/>
          <w:color w:val="000000" w:themeColor="text1"/>
          <w:lang w:val="en-GB" w:eastAsia="en-AU"/>
        </w:rPr>
      </w:pPr>
      <w:r w:rsidRPr="002C0A9B">
        <w:rPr>
          <w:rFonts w:ascii="Arial" w:eastAsia="Times New Roman" w:hAnsi="Arial" w:cs="Arial"/>
          <w:b/>
          <w:bCs/>
          <w:color w:val="000000" w:themeColor="text1"/>
          <w:lang w:val="en-US" w:eastAsia="en-AU"/>
        </w:rPr>
        <w:t xml:space="preserve">- Paracetamol – </w:t>
      </w:r>
      <w:r w:rsidR="00950E84" w:rsidRPr="002C0A9B">
        <w:rPr>
          <w:rFonts w:ascii="Arial" w:eastAsia="Times New Roman" w:hAnsi="Arial" w:cs="Arial"/>
          <w:color w:val="000000" w:themeColor="text1"/>
          <w:lang w:val="en-US" w:eastAsia="en-AU"/>
        </w:rPr>
        <w:t>For</w:t>
      </w:r>
      <w:r w:rsidRPr="002C0A9B">
        <w:rPr>
          <w:rFonts w:ascii="Arial" w:eastAsia="Times New Roman" w:hAnsi="Arial" w:cs="Arial"/>
          <w:color w:val="000000" w:themeColor="text1"/>
          <w:lang w:val="en-US" w:eastAsia="en-AU"/>
        </w:rPr>
        <w:t xml:space="preserve"> additional pain relief. </w:t>
      </w:r>
      <w:r w:rsidRPr="002C0A9B">
        <w:rPr>
          <w:rFonts w:ascii="Arial" w:eastAsia="Times New Roman" w:hAnsi="Arial" w:cs="Arial"/>
          <w:color w:val="000000" w:themeColor="text1"/>
          <w:lang w:val="en-GB" w:eastAsia="en-AU"/>
        </w:rPr>
        <w:t xml:space="preserve">This is human paracetamol, however some formulations have different strengths, other medications or sweeteners in them that can be toxic for dogs so please stick with the formulation dispensed. </w:t>
      </w:r>
      <w:r w:rsidRPr="002C0A9B">
        <w:rPr>
          <w:rFonts w:ascii="Arial" w:eastAsia="Times New Roman" w:hAnsi="Arial" w:cs="Arial"/>
          <w:b/>
          <w:bCs/>
          <w:color w:val="000000" w:themeColor="text1"/>
          <w:lang w:val="en-GB" w:eastAsia="en-AU"/>
        </w:rPr>
        <w:t>We will advise the dose of paracetamol if indicated.</w:t>
      </w:r>
    </w:p>
    <w:p w14:paraId="69F28CBA" w14:textId="77777777" w:rsidR="000F043A" w:rsidRPr="002C0A9B" w:rsidRDefault="000F043A" w:rsidP="002C0A9B">
      <w:pPr>
        <w:spacing w:after="0" w:line="276" w:lineRule="auto"/>
        <w:rPr>
          <w:rFonts w:ascii="Arial" w:eastAsia="Times New Roman" w:hAnsi="Arial" w:cs="Arial"/>
          <w:b/>
          <w:bCs/>
          <w:color w:val="000000" w:themeColor="text1"/>
          <w:lang w:val="en-US" w:eastAsia="en-AU"/>
        </w:rPr>
      </w:pPr>
      <w:r w:rsidRPr="002C0A9B">
        <w:rPr>
          <w:rFonts w:ascii="Arial" w:eastAsia="Times New Roman" w:hAnsi="Arial" w:cs="Arial"/>
          <w:b/>
          <w:bCs/>
          <w:color w:val="000000" w:themeColor="text1"/>
          <w:lang w:val="en-US" w:eastAsia="en-AU"/>
        </w:rPr>
        <w:lastRenderedPageBreak/>
        <w:t xml:space="preserve">- Trazadone – </w:t>
      </w:r>
      <w:r w:rsidRPr="002C0A9B">
        <w:rPr>
          <w:rFonts w:ascii="Arial" w:eastAsia="Times New Roman" w:hAnsi="Arial" w:cs="Arial"/>
          <w:color w:val="000000" w:themeColor="text1"/>
          <w:lang w:val="en-US" w:eastAsia="en-AU"/>
        </w:rPr>
        <w:t>dogs are often prescribed trazadone as an additional anti-anxiety medication to help adjust to cage rest and confinement</w:t>
      </w:r>
      <w:r w:rsidRPr="002C0A9B">
        <w:rPr>
          <w:rFonts w:ascii="Arial" w:eastAsia="Times New Roman" w:hAnsi="Arial" w:cs="Arial"/>
          <w:b/>
          <w:bCs/>
          <w:color w:val="000000" w:themeColor="text1"/>
          <w:lang w:val="en-US" w:eastAsia="en-AU"/>
        </w:rPr>
        <w:t>.</w:t>
      </w:r>
    </w:p>
    <w:p w14:paraId="190D9E2E" w14:textId="47972324" w:rsidR="000F043A" w:rsidRPr="002C0A9B" w:rsidRDefault="000F043A" w:rsidP="002C0A9B">
      <w:pPr>
        <w:spacing w:after="0" w:line="276"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 xml:space="preserve">- Antinol – </w:t>
      </w:r>
      <w:r w:rsidR="00DE5D50" w:rsidRPr="002C0A9B">
        <w:rPr>
          <w:rFonts w:ascii="Arial" w:eastAsia="Times New Roman" w:hAnsi="Arial" w:cs="Arial"/>
          <w:color w:val="000000" w:themeColor="text1"/>
          <w:lang w:val="en-US" w:eastAsia="en-AU"/>
        </w:rPr>
        <w:t>An</w:t>
      </w:r>
      <w:r w:rsidRPr="002C0A9B">
        <w:rPr>
          <w:rFonts w:ascii="Arial" w:eastAsia="Times New Roman" w:hAnsi="Arial" w:cs="Arial"/>
          <w:color w:val="000000" w:themeColor="text1"/>
          <w:lang w:val="en-US" w:eastAsia="en-AU"/>
        </w:rPr>
        <w:t xml:space="preserve"> omega 3 supplement. Antinol can be used</w:t>
      </w:r>
      <w:r w:rsidR="008D615E" w:rsidRPr="002C0A9B">
        <w:rPr>
          <w:rFonts w:ascii="Arial" w:eastAsia="Times New Roman" w:hAnsi="Arial" w:cs="Arial"/>
          <w:color w:val="000000" w:themeColor="text1"/>
          <w:lang w:val="en-US" w:eastAsia="en-AU"/>
        </w:rPr>
        <w:t xml:space="preserve"> </w:t>
      </w:r>
      <w:r w:rsidRPr="002C0A9B">
        <w:rPr>
          <w:rFonts w:ascii="Arial" w:eastAsia="Times New Roman" w:hAnsi="Arial" w:cs="Arial"/>
          <w:color w:val="000000" w:themeColor="text1"/>
          <w:lang w:val="en-US" w:eastAsia="en-AU"/>
        </w:rPr>
        <w:t xml:space="preserve">continuously for arthritis and inflammation management. Lifelong dietary supplementation with Omega 3 or fish oils can be valuable in controlling arthritic pain. Please note that some patients can demonstrate sensitivity to this supplement. </w:t>
      </w:r>
    </w:p>
    <w:p w14:paraId="3A79FFB0" w14:textId="737C9D66" w:rsidR="000F043A" w:rsidRDefault="000F043A" w:rsidP="002C0A9B">
      <w:pPr>
        <w:spacing w:after="0" w:line="276"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 Synovan</w:t>
      </w:r>
      <w:r w:rsidR="00950E84" w:rsidRPr="002C0A9B">
        <w:rPr>
          <w:rFonts w:ascii="Arial" w:eastAsia="Times New Roman" w:hAnsi="Arial" w:cs="Arial"/>
          <w:b/>
          <w:bCs/>
          <w:color w:val="000000" w:themeColor="text1"/>
          <w:lang w:val="en-US" w:eastAsia="en-AU"/>
        </w:rPr>
        <w:t xml:space="preserve"> (</w:t>
      </w:r>
      <w:r w:rsidR="00950E84" w:rsidRPr="002C0A9B">
        <w:rPr>
          <w:rFonts w:ascii="Arial" w:eastAsia="Times New Roman" w:hAnsi="Arial" w:cs="Arial"/>
          <w:color w:val="000000" w:themeColor="text1"/>
          <w:lang w:val="en-US" w:eastAsia="en-AU"/>
        </w:rPr>
        <w:t>Pentosan polysulphate)</w:t>
      </w:r>
      <w:r w:rsidRPr="002C0A9B">
        <w:rPr>
          <w:rFonts w:ascii="Arial" w:eastAsia="Times New Roman" w:hAnsi="Arial" w:cs="Arial"/>
          <w:color w:val="000000" w:themeColor="text1"/>
          <w:lang w:val="en-US" w:eastAsia="en-AU"/>
        </w:rPr>
        <w:t xml:space="preserve"> – </w:t>
      </w:r>
      <w:r w:rsidR="00950E84" w:rsidRPr="002C0A9B">
        <w:rPr>
          <w:rFonts w:ascii="Arial" w:eastAsia="Times New Roman" w:hAnsi="Arial" w:cs="Arial"/>
          <w:color w:val="000000" w:themeColor="text1"/>
          <w:lang w:val="en-US" w:eastAsia="en-AU"/>
        </w:rPr>
        <w:t>This</w:t>
      </w:r>
      <w:r w:rsidRPr="002C0A9B">
        <w:rPr>
          <w:rFonts w:ascii="Arial" w:eastAsia="Times New Roman" w:hAnsi="Arial" w:cs="Arial"/>
          <w:color w:val="000000" w:themeColor="text1"/>
          <w:lang w:val="en-US" w:eastAsia="en-AU"/>
        </w:rPr>
        <w:t xml:space="preserve"> stimulates cartilage synthesis, production of joint fluid and improves blood flow to the joint. This aids in repair and protection of the joint and reduction of osteoarthritic changes in dogs</w:t>
      </w:r>
      <w:r w:rsidR="00950E84" w:rsidRPr="002C0A9B">
        <w:rPr>
          <w:rFonts w:ascii="Arial" w:eastAsia="Times New Roman" w:hAnsi="Arial" w:cs="Arial"/>
          <w:color w:val="000000" w:themeColor="text1"/>
          <w:lang w:val="en-US" w:eastAsia="en-AU"/>
        </w:rPr>
        <w:t>. This is a series of 4 injections, given once per week. We repeat the course every 6 months.</w:t>
      </w:r>
    </w:p>
    <w:p w14:paraId="0EAF4EF7" w14:textId="77777777" w:rsidR="002C0A9B" w:rsidRPr="002C0A9B" w:rsidRDefault="002C0A9B" w:rsidP="000F043A">
      <w:pPr>
        <w:spacing w:after="0" w:line="240" w:lineRule="auto"/>
        <w:rPr>
          <w:rFonts w:ascii="Arial" w:eastAsia="Times New Roman" w:hAnsi="Arial" w:cs="Arial"/>
          <w:color w:val="000000" w:themeColor="text1"/>
          <w:lang w:val="en-US" w:eastAsia="en-AU"/>
        </w:rPr>
      </w:pPr>
    </w:p>
    <w:p w14:paraId="09B62608"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Diet:</w:t>
      </w:r>
    </w:p>
    <w:p w14:paraId="2BDDAA15"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val="en-US" w:eastAsia="en-AU"/>
        </w:rPr>
        <w:t>As normal. However, please ensure you maintain an ideal bodyweight throughout your pet’s life. During this rest period, this may mean reducing portions.</w:t>
      </w:r>
    </w:p>
    <w:p w14:paraId="71D2A70E" w14:textId="77777777" w:rsidR="000F043A" w:rsidRPr="002C0A9B" w:rsidRDefault="000F043A" w:rsidP="000F043A">
      <w:pPr>
        <w:spacing w:after="0"/>
        <w:rPr>
          <w:rFonts w:ascii="Arial" w:eastAsia="Calibri" w:hAnsi="Arial" w:cs="Arial"/>
          <w:b/>
          <w:color w:val="000000" w:themeColor="text1"/>
        </w:rPr>
      </w:pPr>
    </w:p>
    <w:p w14:paraId="395FA7DB" w14:textId="77777777" w:rsidR="000F043A" w:rsidRPr="002C0A9B" w:rsidRDefault="000F043A" w:rsidP="000F043A">
      <w:pPr>
        <w:spacing w:after="0"/>
        <w:rPr>
          <w:rFonts w:ascii="Arial" w:eastAsia="Calibri" w:hAnsi="Arial" w:cs="Arial"/>
          <w:b/>
          <w:color w:val="000000" w:themeColor="text1"/>
        </w:rPr>
      </w:pPr>
      <w:r w:rsidRPr="002C0A9B">
        <w:rPr>
          <w:rFonts w:ascii="Arial" w:eastAsia="Calibri" w:hAnsi="Arial" w:cs="Arial"/>
          <w:b/>
          <w:color w:val="000000" w:themeColor="text1"/>
        </w:rPr>
        <w:t>Rehabilitation:</w:t>
      </w:r>
    </w:p>
    <w:p w14:paraId="25B73DAC" w14:textId="77777777" w:rsidR="000F043A" w:rsidRPr="002C0A9B" w:rsidRDefault="000F043A" w:rsidP="000F043A">
      <w:pPr>
        <w:spacing w:after="0" w:line="256" w:lineRule="auto"/>
        <w:rPr>
          <w:rFonts w:ascii="Arial" w:eastAsia="Calibri" w:hAnsi="Arial" w:cs="Arial"/>
          <w:b/>
          <w:color w:val="000000" w:themeColor="text1"/>
        </w:rPr>
      </w:pPr>
      <w:r w:rsidRPr="002C0A9B">
        <w:rPr>
          <w:rFonts w:ascii="Arial" w:eastAsia="Calibri" w:hAnsi="Arial" w:cs="Arial"/>
          <w:color w:val="000000" w:themeColor="text1"/>
        </w:rPr>
        <w:t xml:space="preserve">Initially at home you should apply an ice pack wrapped in a towel to the knee regularly for the first week and then as needed. Please perform some gentle flexion and extension exercises. </w:t>
      </w:r>
      <w:r w:rsidRPr="002C0A9B">
        <w:rPr>
          <w:rFonts w:ascii="Arial" w:hAnsi="Arial" w:cs="Arial"/>
          <w:color w:val="000000" w:themeColor="text1"/>
        </w:rPr>
        <w:t>Regular, gentle massage (sweeping motions from ankle to hip) may help dissipate any oedema fluid. Massage techniques will be advised at discharge. Your vet will talk you through this if this is something your dog requires.</w:t>
      </w:r>
    </w:p>
    <w:p w14:paraId="01C5C368" w14:textId="77777777" w:rsidR="000F043A" w:rsidRPr="002C0A9B" w:rsidRDefault="000F043A" w:rsidP="000F043A">
      <w:pPr>
        <w:spacing w:after="0"/>
        <w:rPr>
          <w:rFonts w:ascii="Arial" w:eastAsia="Calibri" w:hAnsi="Arial" w:cs="Arial"/>
          <w:color w:val="000000" w:themeColor="text1"/>
        </w:rPr>
      </w:pPr>
    </w:p>
    <w:p w14:paraId="1AE6310B" w14:textId="77777777" w:rsidR="000F043A" w:rsidRPr="002C0A9B" w:rsidRDefault="000F043A" w:rsidP="000F043A">
      <w:pPr>
        <w:spacing w:after="0" w:line="240" w:lineRule="auto"/>
        <w:rPr>
          <w:rFonts w:ascii="Arial" w:eastAsia="Times New Roman" w:hAnsi="Arial" w:cs="Arial"/>
          <w:b/>
          <w:bCs/>
          <w:color w:val="000000" w:themeColor="text1"/>
          <w:lang w:eastAsia="en-AU"/>
        </w:rPr>
      </w:pPr>
      <w:r w:rsidRPr="002C0A9B">
        <w:rPr>
          <w:rFonts w:ascii="Arial" w:eastAsia="Times New Roman" w:hAnsi="Arial" w:cs="Arial"/>
          <w:b/>
          <w:bCs/>
          <w:color w:val="000000" w:themeColor="text1"/>
          <w:lang w:eastAsia="en-AU"/>
        </w:rPr>
        <w:t>Exercise:</w:t>
      </w:r>
    </w:p>
    <w:p w14:paraId="0BF438AF" w14:textId="298CBDB5" w:rsidR="000F043A" w:rsidRPr="002C0A9B" w:rsidRDefault="000F043A" w:rsidP="000F043A">
      <w:pPr>
        <w:spacing w:after="0" w:line="240" w:lineRule="auto"/>
        <w:rPr>
          <w:rFonts w:ascii="Arial" w:eastAsia="Times New Roman" w:hAnsi="Arial" w:cs="Arial"/>
          <w:color w:val="000000" w:themeColor="text1"/>
          <w:lang w:eastAsia="en-AU"/>
        </w:rPr>
      </w:pPr>
      <w:r w:rsidRPr="002C0A9B">
        <w:rPr>
          <w:rFonts w:ascii="Arial" w:eastAsia="Times New Roman" w:hAnsi="Arial" w:cs="Arial"/>
          <w:color w:val="000000" w:themeColor="text1"/>
          <w:lang w:eastAsia="en-AU"/>
        </w:rPr>
        <w:t>10-12 weeks following surgery, you must restrict your dog's activity</w:t>
      </w:r>
      <w:r w:rsidR="00871208" w:rsidRPr="002C0A9B">
        <w:rPr>
          <w:rFonts w:ascii="Arial" w:eastAsia="Times New Roman" w:hAnsi="Arial" w:cs="Arial"/>
          <w:color w:val="000000" w:themeColor="text1"/>
          <w:lang w:eastAsia="en-AU"/>
        </w:rPr>
        <w:t xml:space="preserve">. </w:t>
      </w:r>
      <w:r w:rsidR="00871208" w:rsidRPr="002C0A9B">
        <w:rPr>
          <w:rFonts w:ascii="Arial" w:eastAsia="Times New Roman" w:hAnsi="Arial" w:cs="Arial"/>
          <w:b/>
          <w:bCs/>
          <w:color w:val="000000" w:themeColor="text1"/>
          <w:lang w:eastAsia="en-AU"/>
        </w:rPr>
        <w:t>For the first 6 weeks</w:t>
      </w:r>
      <w:r w:rsidRPr="002C0A9B">
        <w:rPr>
          <w:rFonts w:ascii="Arial" w:eastAsia="Times New Roman" w:hAnsi="Arial" w:cs="Arial"/>
          <w:b/>
          <w:bCs/>
          <w:color w:val="000000" w:themeColor="text1"/>
          <w:lang w:eastAsia="en-AU"/>
        </w:rPr>
        <w:t xml:space="preserve"> strict</w:t>
      </w:r>
      <w:r w:rsidR="00871208" w:rsidRPr="002C0A9B">
        <w:rPr>
          <w:rFonts w:ascii="Arial" w:eastAsia="Times New Roman" w:hAnsi="Arial" w:cs="Arial"/>
          <w:b/>
          <w:bCs/>
          <w:color w:val="000000" w:themeColor="text1"/>
          <w:lang w:eastAsia="en-AU"/>
        </w:rPr>
        <w:t xml:space="preserve"> rest and</w:t>
      </w:r>
      <w:r w:rsidRPr="002C0A9B">
        <w:rPr>
          <w:rFonts w:ascii="Arial" w:eastAsia="Times New Roman" w:hAnsi="Arial" w:cs="Arial"/>
          <w:b/>
          <w:bCs/>
          <w:color w:val="000000" w:themeColor="text1"/>
          <w:lang w:eastAsia="en-AU"/>
        </w:rPr>
        <w:t xml:space="preserve"> confinement is essential</w:t>
      </w:r>
      <w:r w:rsidR="00871208" w:rsidRPr="002C0A9B">
        <w:rPr>
          <w:rFonts w:ascii="Arial" w:eastAsia="Times New Roman" w:hAnsi="Arial" w:cs="Arial"/>
          <w:b/>
          <w:bCs/>
          <w:color w:val="000000" w:themeColor="text1"/>
          <w:lang w:eastAsia="en-AU"/>
        </w:rPr>
        <w:t xml:space="preserve">. </w:t>
      </w:r>
      <w:r w:rsidR="00871208" w:rsidRPr="002C0A9B">
        <w:rPr>
          <w:rFonts w:ascii="Arial" w:eastAsia="Times New Roman" w:hAnsi="Arial" w:cs="Arial"/>
          <w:color w:val="000000" w:themeColor="text1"/>
          <w:lang w:eastAsia="en-AU"/>
        </w:rPr>
        <w:t>After this period the dog's activities will be gradually increased.</w:t>
      </w:r>
    </w:p>
    <w:p w14:paraId="321FD98B" w14:textId="19EFF936" w:rsidR="00871208" w:rsidRPr="002C0A9B" w:rsidRDefault="00871208" w:rsidP="00871208">
      <w:pPr>
        <w:spacing w:after="0" w:line="240" w:lineRule="auto"/>
        <w:rPr>
          <w:rFonts w:ascii="Arial" w:eastAsia="Times New Roman" w:hAnsi="Arial" w:cs="Arial"/>
          <w:color w:val="000000" w:themeColor="text1"/>
          <w:lang w:eastAsia="en-AU"/>
        </w:rPr>
      </w:pPr>
      <w:r w:rsidRPr="002C0A9B">
        <w:rPr>
          <w:rFonts w:ascii="Arial" w:eastAsia="Times New Roman" w:hAnsi="Arial" w:cs="Arial"/>
          <w:color w:val="000000" w:themeColor="text1"/>
          <w:lang w:eastAsia="en-AU"/>
        </w:rPr>
        <w:t>Crate confinement is an excellent insurance against post-operative injury. We can arrange crate hire through our reception.</w:t>
      </w:r>
    </w:p>
    <w:p w14:paraId="56D76C33" w14:textId="77777777" w:rsidR="00871208" w:rsidRPr="002C0A9B" w:rsidRDefault="00871208" w:rsidP="00871208">
      <w:pPr>
        <w:spacing w:after="0" w:line="240" w:lineRule="auto"/>
        <w:rPr>
          <w:rFonts w:ascii="Arial" w:eastAsia="Times New Roman" w:hAnsi="Arial" w:cs="Arial"/>
          <w:color w:val="000000" w:themeColor="text1"/>
          <w:lang w:eastAsia="en-AU"/>
        </w:rPr>
      </w:pPr>
      <w:r w:rsidRPr="002C0A9B">
        <w:rPr>
          <w:rFonts w:ascii="Arial" w:eastAsia="Times New Roman" w:hAnsi="Arial" w:cs="Arial"/>
          <w:color w:val="000000" w:themeColor="text1"/>
          <w:lang w:eastAsia="en-AU"/>
        </w:rPr>
        <w:t>Your pet can be inside, on non-slip surfaces, under direct supervision.</w:t>
      </w:r>
    </w:p>
    <w:p w14:paraId="215ECD40" w14:textId="77777777" w:rsidR="00871208" w:rsidRPr="002C0A9B" w:rsidRDefault="00871208" w:rsidP="00871208">
      <w:pPr>
        <w:spacing w:after="0" w:line="240" w:lineRule="auto"/>
        <w:rPr>
          <w:rFonts w:ascii="Arial" w:eastAsia="Times New Roman" w:hAnsi="Arial" w:cs="Arial"/>
          <w:color w:val="000000" w:themeColor="text1"/>
          <w:lang w:eastAsia="en-AU"/>
        </w:rPr>
      </w:pPr>
      <w:r w:rsidRPr="002C0A9B">
        <w:rPr>
          <w:rFonts w:ascii="Arial" w:eastAsia="Times New Roman" w:hAnsi="Arial" w:cs="Arial"/>
          <w:color w:val="000000" w:themeColor="text1"/>
          <w:lang w:eastAsia="en-AU"/>
        </w:rPr>
        <w:t>Avoid all slippery surfaces, stairs and any form of jumping.</w:t>
      </w:r>
    </w:p>
    <w:p w14:paraId="26383F0C" w14:textId="683E8320" w:rsidR="00871208" w:rsidRPr="002C0A9B" w:rsidRDefault="00871208" w:rsidP="00871208">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eastAsia="en-AU"/>
        </w:rPr>
        <w:t>When not under your direct supervision,</w:t>
      </w:r>
      <w:r w:rsidRPr="002C0A9B">
        <w:rPr>
          <w:rFonts w:ascii="Arial" w:hAnsi="Arial" w:cs="Arial"/>
          <w:color w:val="000000" w:themeColor="text1"/>
        </w:rPr>
        <w:t xml:space="preserve"> your dog should be kept confined (ideally to a large cage or alternatively a small room with non-slip flooring).</w:t>
      </w:r>
    </w:p>
    <w:p w14:paraId="40F30366" w14:textId="1A741C5D"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eastAsia="en-AU"/>
        </w:rPr>
        <w:t>For the first 6 weeks post op:</w:t>
      </w:r>
      <w:r w:rsidRPr="002C0A9B">
        <w:rPr>
          <w:rFonts w:ascii="Arial" w:eastAsia="Times New Roman" w:hAnsi="Arial" w:cs="Arial"/>
          <w:color w:val="000000" w:themeColor="text1"/>
          <w:lang w:eastAsia="en-AU"/>
        </w:rPr>
        <w:t xml:space="preserve"> Please restrict your dog to four 5min leashed walks with a pelvic sling daily, to toilet. </w:t>
      </w:r>
    </w:p>
    <w:p w14:paraId="45D63792"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eastAsia="en-AU"/>
        </w:rPr>
        <w:t xml:space="preserve">At 6 weeks post op: </w:t>
      </w:r>
      <w:r w:rsidRPr="002C0A9B">
        <w:rPr>
          <w:rFonts w:ascii="Arial" w:eastAsia="Times New Roman" w:hAnsi="Arial" w:cs="Arial"/>
          <w:color w:val="000000" w:themeColor="text1"/>
          <w:lang w:eastAsia="en-AU"/>
        </w:rPr>
        <w:t xml:space="preserve">we will see your dog back for a recheck and radiographs to evaluate healing of the surgery site. If healing is progressing normally, you can start adding 5 – 10 mins to the walk time each week. </w:t>
      </w:r>
    </w:p>
    <w:p w14:paraId="241A4011" w14:textId="38834CE5" w:rsidR="000F043A" w:rsidRPr="002C0A9B" w:rsidRDefault="000F043A" w:rsidP="000F043A">
      <w:pPr>
        <w:spacing w:after="0" w:line="240" w:lineRule="auto"/>
        <w:rPr>
          <w:rFonts w:ascii="Arial" w:eastAsia="Times New Roman" w:hAnsi="Arial" w:cs="Arial"/>
          <w:color w:val="000000" w:themeColor="text1"/>
          <w:lang w:eastAsia="en-AU"/>
        </w:rPr>
      </w:pPr>
      <w:r w:rsidRPr="002C0A9B">
        <w:rPr>
          <w:rFonts w:ascii="Arial" w:eastAsia="Times New Roman" w:hAnsi="Arial" w:cs="Arial"/>
          <w:b/>
          <w:bCs/>
          <w:color w:val="000000" w:themeColor="text1"/>
          <w:lang w:eastAsia="en-AU"/>
        </w:rPr>
        <w:t>10-12 weeks after surgery</w:t>
      </w:r>
      <w:r w:rsidRPr="002C0A9B">
        <w:rPr>
          <w:rFonts w:ascii="Arial" w:eastAsia="Times New Roman" w:hAnsi="Arial" w:cs="Arial"/>
          <w:color w:val="000000" w:themeColor="text1"/>
          <w:lang w:eastAsia="en-AU"/>
        </w:rPr>
        <w:t xml:space="preserve">, A final examination will be needed to evaluate final healing. Instructions will then be given for returning your pet to normal activity. </w:t>
      </w:r>
    </w:p>
    <w:p w14:paraId="7A361892" w14:textId="77777777" w:rsidR="00871208" w:rsidRPr="002C0A9B" w:rsidRDefault="00871208" w:rsidP="00871208">
      <w:pPr>
        <w:spacing w:after="0" w:line="240" w:lineRule="auto"/>
        <w:rPr>
          <w:rFonts w:ascii="Arial" w:eastAsia="Times New Roman" w:hAnsi="Arial" w:cs="Arial"/>
          <w:color w:val="000000" w:themeColor="text1"/>
          <w:lang w:eastAsia="en-AU"/>
        </w:rPr>
      </w:pPr>
      <w:r w:rsidRPr="002C0A9B">
        <w:rPr>
          <w:rFonts w:ascii="Arial" w:eastAsia="Times New Roman" w:hAnsi="Arial" w:cs="Arial"/>
          <w:color w:val="000000" w:themeColor="text1"/>
          <w:lang w:eastAsia="en-AU"/>
        </w:rPr>
        <w:t xml:space="preserve">Swimming is very effective in accelerating your pet’s recovery from surgery. Aim to swim your pet for 3-5 minutes alternate daily if possible. </w:t>
      </w:r>
    </w:p>
    <w:p w14:paraId="1E188ECA" w14:textId="77777777" w:rsidR="000F043A" w:rsidRPr="002C0A9B" w:rsidRDefault="000F043A" w:rsidP="000F043A">
      <w:pPr>
        <w:spacing w:after="0" w:line="240" w:lineRule="auto"/>
        <w:rPr>
          <w:rFonts w:ascii="Arial" w:eastAsia="Times New Roman" w:hAnsi="Arial" w:cs="Arial"/>
          <w:color w:val="000000" w:themeColor="text1"/>
          <w:lang w:val="en-US" w:eastAsia="en-AU"/>
        </w:rPr>
      </w:pPr>
    </w:p>
    <w:p w14:paraId="2F2AA138" w14:textId="77777777" w:rsidR="000F043A" w:rsidRPr="002C0A9B" w:rsidRDefault="000F043A" w:rsidP="000F043A">
      <w:pPr>
        <w:spacing w:after="0" w:line="240" w:lineRule="auto"/>
        <w:rPr>
          <w:rFonts w:ascii="Arial" w:eastAsia="Times New Roman" w:hAnsi="Arial" w:cs="Arial"/>
          <w:b/>
          <w:bCs/>
          <w:color w:val="000000" w:themeColor="text1"/>
          <w:lang w:val="en-US" w:eastAsia="en-AU"/>
        </w:rPr>
      </w:pPr>
      <w:r w:rsidRPr="002C0A9B">
        <w:rPr>
          <w:rFonts w:ascii="Arial" w:eastAsia="Times New Roman" w:hAnsi="Arial" w:cs="Arial"/>
          <w:b/>
          <w:bCs/>
          <w:color w:val="000000" w:themeColor="text1"/>
          <w:lang w:val="en-US" w:eastAsia="en-AU"/>
        </w:rPr>
        <w:t>Follow up appointments:</w:t>
      </w:r>
    </w:p>
    <w:p w14:paraId="353E7AD2"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val="en-US" w:eastAsia="en-AU"/>
        </w:rPr>
        <w:t xml:space="preserve">Your pet will need regular rechecks at the following times. </w:t>
      </w:r>
    </w:p>
    <w:p w14:paraId="38FAA793"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Week 1</w:t>
      </w:r>
      <w:r w:rsidRPr="002C0A9B">
        <w:rPr>
          <w:rFonts w:ascii="Arial" w:eastAsia="Times New Roman" w:hAnsi="Arial" w:cs="Arial"/>
          <w:color w:val="000000" w:themeColor="text1"/>
          <w:lang w:val="en-US" w:eastAsia="en-AU"/>
        </w:rPr>
        <w:t xml:space="preserve"> - Wound check and second Synovan injection</w:t>
      </w:r>
    </w:p>
    <w:p w14:paraId="02FB91B7"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Week 2</w:t>
      </w:r>
      <w:r w:rsidRPr="002C0A9B">
        <w:rPr>
          <w:rFonts w:ascii="Arial" w:eastAsia="Times New Roman" w:hAnsi="Arial" w:cs="Arial"/>
          <w:color w:val="000000" w:themeColor="text1"/>
          <w:lang w:val="en-US" w:eastAsia="en-AU"/>
        </w:rPr>
        <w:t xml:space="preserve"> - Suture removal and third Synovan </w:t>
      </w:r>
    </w:p>
    <w:p w14:paraId="0811CEC2"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Week 3</w:t>
      </w:r>
      <w:r w:rsidRPr="002C0A9B">
        <w:rPr>
          <w:rFonts w:ascii="Arial" w:eastAsia="Times New Roman" w:hAnsi="Arial" w:cs="Arial"/>
          <w:color w:val="000000" w:themeColor="text1"/>
          <w:lang w:val="en-US" w:eastAsia="en-AU"/>
        </w:rPr>
        <w:t xml:space="preserve"> - Final wound check and fourth Synovan.  </w:t>
      </w:r>
    </w:p>
    <w:p w14:paraId="2E35A193"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Week 6</w:t>
      </w:r>
      <w:r w:rsidRPr="002C0A9B">
        <w:rPr>
          <w:rFonts w:ascii="Arial" w:eastAsia="Times New Roman" w:hAnsi="Arial" w:cs="Arial"/>
          <w:color w:val="000000" w:themeColor="text1"/>
          <w:lang w:val="en-US" w:eastAsia="en-AU"/>
        </w:rPr>
        <w:t xml:space="preserve"> - Repeat radiographs. Patients will require fasting overnight as anesthesia is required. </w:t>
      </w:r>
    </w:p>
    <w:p w14:paraId="5A845E9B"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b/>
          <w:bCs/>
          <w:color w:val="000000" w:themeColor="text1"/>
          <w:lang w:val="en-US" w:eastAsia="en-AU"/>
        </w:rPr>
        <w:t>Weeks 10-12</w:t>
      </w:r>
      <w:r w:rsidRPr="002C0A9B">
        <w:rPr>
          <w:rFonts w:ascii="Arial" w:eastAsia="Times New Roman" w:hAnsi="Arial" w:cs="Arial"/>
          <w:color w:val="000000" w:themeColor="text1"/>
          <w:lang w:val="en-US" w:eastAsia="en-AU"/>
        </w:rPr>
        <w:t xml:space="preserve"> - Final examination. We recommend this recheck is performed with your surgeon, or one of the vet team. </w:t>
      </w:r>
    </w:p>
    <w:p w14:paraId="232E4594" w14:textId="77777777" w:rsidR="000F043A" w:rsidRPr="002C0A9B" w:rsidRDefault="000F043A" w:rsidP="000F043A">
      <w:pPr>
        <w:spacing w:after="0" w:line="240" w:lineRule="auto"/>
        <w:rPr>
          <w:rFonts w:ascii="Arial" w:eastAsia="Times New Roman" w:hAnsi="Arial" w:cs="Arial"/>
          <w:color w:val="000000" w:themeColor="text1"/>
          <w:lang w:val="en-US" w:eastAsia="en-AU"/>
        </w:rPr>
      </w:pPr>
    </w:p>
    <w:p w14:paraId="412FF1B8" w14:textId="7DFDD3BC"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val="en-US" w:eastAsia="en-AU"/>
        </w:rPr>
        <w:t>The cost of these rechecks including post op radiographs is included in the initial T</w:t>
      </w:r>
      <w:r w:rsidR="0061750E" w:rsidRPr="002C0A9B">
        <w:rPr>
          <w:rFonts w:ascii="Arial" w:eastAsia="Times New Roman" w:hAnsi="Arial" w:cs="Arial"/>
          <w:color w:val="000000" w:themeColor="text1"/>
          <w:lang w:val="en-US" w:eastAsia="en-AU"/>
        </w:rPr>
        <w:t>TA</w:t>
      </w:r>
      <w:r w:rsidRPr="002C0A9B">
        <w:rPr>
          <w:rFonts w:ascii="Arial" w:eastAsia="Times New Roman" w:hAnsi="Arial" w:cs="Arial"/>
          <w:color w:val="000000" w:themeColor="text1"/>
          <w:lang w:val="en-US" w:eastAsia="en-AU"/>
        </w:rPr>
        <w:t xml:space="preserve"> fee. </w:t>
      </w:r>
    </w:p>
    <w:p w14:paraId="6758E719" w14:textId="77777777" w:rsidR="000F043A" w:rsidRPr="002C0A9B" w:rsidRDefault="000F043A" w:rsidP="000F043A">
      <w:pPr>
        <w:spacing w:after="0" w:line="240" w:lineRule="auto"/>
        <w:rPr>
          <w:rFonts w:ascii="Arial" w:eastAsia="Times New Roman" w:hAnsi="Arial" w:cs="Arial"/>
          <w:color w:val="000000" w:themeColor="text1"/>
          <w:lang w:val="en-US" w:eastAsia="en-AU"/>
        </w:rPr>
      </w:pPr>
    </w:p>
    <w:p w14:paraId="58A6A051" w14:textId="77777777"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val="en-US" w:eastAsia="en-AU"/>
        </w:rPr>
        <w:t>Please contact the hospital to arrange these appointments.</w:t>
      </w:r>
    </w:p>
    <w:p w14:paraId="0B613565" w14:textId="77777777" w:rsidR="000F043A" w:rsidRPr="002C0A9B" w:rsidRDefault="000F043A" w:rsidP="000F043A">
      <w:pPr>
        <w:spacing w:after="0" w:line="240" w:lineRule="auto"/>
        <w:rPr>
          <w:rFonts w:ascii="Arial" w:eastAsia="Times New Roman" w:hAnsi="Arial" w:cs="Arial"/>
          <w:color w:val="000000" w:themeColor="text1"/>
          <w:lang w:val="en-US" w:eastAsia="en-AU"/>
        </w:rPr>
      </w:pPr>
    </w:p>
    <w:p w14:paraId="2B4A21BC" w14:textId="7AD5B48E" w:rsidR="000F043A" w:rsidRPr="002C0A9B" w:rsidRDefault="000F043A" w:rsidP="000F043A">
      <w:pPr>
        <w:spacing w:after="0" w:line="240" w:lineRule="auto"/>
        <w:rPr>
          <w:rFonts w:ascii="Arial" w:eastAsia="Times New Roman" w:hAnsi="Arial" w:cs="Arial"/>
          <w:color w:val="000000" w:themeColor="text1"/>
          <w:lang w:val="en-US" w:eastAsia="en-AU"/>
        </w:rPr>
      </w:pPr>
      <w:r w:rsidRPr="002C0A9B">
        <w:rPr>
          <w:rFonts w:ascii="Arial" w:eastAsia="Times New Roman" w:hAnsi="Arial" w:cs="Arial"/>
          <w:color w:val="000000" w:themeColor="text1"/>
          <w:lang w:val="en-US" w:eastAsia="en-AU"/>
        </w:rPr>
        <w:t>If any time during healing, your dog appears to have increased pain or other set-backs, please contact us</w:t>
      </w:r>
      <w:r w:rsidR="002C0A9B">
        <w:rPr>
          <w:rFonts w:ascii="Arial" w:eastAsia="Times New Roman" w:hAnsi="Arial" w:cs="Arial"/>
          <w:color w:val="000000" w:themeColor="text1"/>
          <w:lang w:val="en-US" w:eastAsia="en-AU"/>
        </w:rPr>
        <w:t xml:space="preserve"> direct</w:t>
      </w:r>
      <w:r w:rsidRPr="002C0A9B">
        <w:rPr>
          <w:rFonts w:ascii="Arial" w:eastAsia="Times New Roman" w:hAnsi="Arial" w:cs="Arial"/>
          <w:color w:val="000000" w:themeColor="text1"/>
          <w:lang w:val="en-US" w:eastAsia="en-AU"/>
        </w:rPr>
        <w:t>.</w:t>
      </w:r>
    </w:p>
    <w:p w14:paraId="32D4C86A" w14:textId="77777777" w:rsidR="002C0A9B" w:rsidRDefault="002C0A9B" w:rsidP="000F043A">
      <w:pPr>
        <w:spacing w:after="0" w:line="240" w:lineRule="auto"/>
        <w:rPr>
          <w:rFonts w:ascii="Arial" w:eastAsia="Times New Roman" w:hAnsi="Arial" w:cs="Arial"/>
          <w:color w:val="000000" w:themeColor="text1"/>
          <w:lang w:val="en-US" w:eastAsia="en-AU"/>
        </w:rPr>
      </w:pPr>
    </w:p>
    <w:p w14:paraId="6483D59F" w14:textId="7451E45C" w:rsidR="000F043A" w:rsidRPr="002C0A9B" w:rsidRDefault="000F043A" w:rsidP="002C0A9B">
      <w:pPr>
        <w:spacing w:after="0" w:line="240" w:lineRule="auto"/>
        <w:rPr>
          <w:rFonts w:ascii="Arial" w:hAnsi="Arial" w:cs="Arial"/>
          <w:color w:val="000000" w:themeColor="text1"/>
        </w:rPr>
      </w:pPr>
      <w:r w:rsidRPr="002C0A9B">
        <w:rPr>
          <w:rFonts w:ascii="Arial" w:eastAsia="Times New Roman" w:hAnsi="Arial" w:cs="Arial"/>
          <w:color w:val="000000" w:themeColor="text1"/>
          <w:lang w:val="en-US" w:eastAsia="en-AU"/>
        </w:rPr>
        <w:t>Sydney Animal Hospitals</w:t>
      </w:r>
    </w:p>
    <w:p w14:paraId="51C2F2EC" w14:textId="77777777" w:rsidR="00DA0C9B" w:rsidRPr="002C0A9B" w:rsidRDefault="00DA0C9B" w:rsidP="000F043A">
      <w:pPr>
        <w:spacing w:after="0"/>
        <w:rPr>
          <w:rFonts w:ascii="Arial" w:hAnsi="Arial" w:cs="Arial"/>
          <w:color w:val="000000" w:themeColor="text1"/>
        </w:rPr>
      </w:pPr>
    </w:p>
    <w:sectPr w:rsidR="00DA0C9B" w:rsidRPr="002C0A9B" w:rsidSect="000F04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96"/>
    <w:rsid w:val="000F043A"/>
    <w:rsid w:val="002C0A9B"/>
    <w:rsid w:val="003219FE"/>
    <w:rsid w:val="0052776D"/>
    <w:rsid w:val="0061750E"/>
    <w:rsid w:val="007761A0"/>
    <w:rsid w:val="00780F78"/>
    <w:rsid w:val="00871208"/>
    <w:rsid w:val="008D615E"/>
    <w:rsid w:val="00924196"/>
    <w:rsid w:val="00950E84"/>
    <w:rsid w:val="00DA0C9B"/>
    <w:rsid w:val="00DE5D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4E50"/>
  <w15:chartTrackingRefBased/>
  <w15:docId w15:val="{3FBF697E-A0D6-4684-9BBE-2987B370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Bronte Raymond</dc:creator>
  <cp:keywords/>
  <dc:description/>
  <cp:lastModifiedBy>kylie murphy</cp:lastModifiedBy>
  <cp:revision>3</cp:revision>
  <dcterms:created xsi:type="dcterms:W3CDTF">2022-08-29T04:42:00Z</dcterms:created>
  <dcterms:modified xsi:type="dcterms:W3CDTF">2022-08-29T04:45:00Z</dcterms:modified>
</cp:coreProperties>
</file>