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063" w:rsidRDefault="00A36E59">
      <w:r w:rsidRPr="002127D6">
        <w:rPr>
          <w:rFonts w:ascii="Calibri" w:eastAsia="Calibri" w:hAnsi="Calibri" w:cs="Times New Roman"/>
          <w:noProof/>
          <w:sz w:val="64"/>
          <w:szCs w:val="64"/>
        </w:rPr>
        <w:drawing>
          <wp:anchor distT="0" distB="0" distL="114300" distR="114300" simplePos="0" relativeHeight="251659264" behindDoc="1" locked="0" layoutInCell="1" allowOverlap="1" wp14:anchorId="75562B88" wp14:editId="05D0F539">
            <wp:simplePos x="0" y="0"/>
            <wp:positionH relativeFrom="column">
              <wp:posOffset>3771900</wp:posOffset>
            </wp:positionH>
            <wp:positionV relativeFrom="paragraph">
              <wp:posOffset>-47625</wp:posOffset>
            </wp:positionV>
            <wp:extent cx="1924050" cy="1905000"/>
            <wp:effectExtent l="0" t="0" r="0" b="0"/>
            <wp:wrapSquare wrapText="bothSides"/>
            <wp:docPr id="1" name="Picture 1" descr="Brough 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ough P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4050" cy="1905000"/>
                    </a:xfrm>
                    <a:prstGeom prst="rect">
                      <a:avLst/>
                    </a:prstGeom>
                    <a:noFill/>
                    <a:ln>
                      <a:noFill/>
                    </a:ln>
                  </pic:spPr>
                </pic:pic>
              </a:graphicData>
            </a:graphic>
          </wp:anchor>
        </w:drawing>
      </w:r>
    </w:p>
    <w:p w:rsidR="006C6C59" w:rsidRDefault="006C6C59"/>
    <w:p w:rsidR="006C6C59" w:rsidRDefault="006C6C59">
      <w:pPr>
        <w:rPr>
          <w:b/>
          <w:sz w:val="40"/>
          <w:szCs w:val="40"/>
        </w:rPr>
      </w:pPr>
      <w:r>
        <w:rPr>
          <w:b/>
          <w:sz w:val="40"/>
          <w:szCs w:val="40"/>
        </w:rPr>
        <w:t>BROUGH PARISH COUNCIL</w:t>
      </w:r>
    </w:p>
    <w:p w:rsidR="006C6C59" w:rsidRDefault="004857C4">
      <w:pPr>
        <w:rPr>
          <w:b/>
          <w:sz w:val="40"/>
          <w:szCs w:val="40"/>
          <w:u w:val="single"/>
        </w:rPr>
      </w:pPr>
      <w:r>
        <w:rPr>
          <w:b/>
          <w:sz w:val="40"/>
          <w:szCs w:val="40"/>
          <w:u w:val="single"/>
        </w:rPr>
        <w:t>Chair’s Annual Report 2025/26</w:t>
      </w:r>
    </w:p>
    <w:p w:rsidR="004857C4" w:rsidRDefault="004857C4">
      <w:pPr>
        <w:rPr>
          <w:b/>
          <w:sz w:val="40"/>
          <w:szCs w:val="40"/>
          <w:u w:val="single"/>
        </w:rPr>
      </w:pPr>
    </w:p>
    <w:p w:rsidR="000B30AD" w:rsidRDefault="000B30AD" w:rsidP="000B30AD">
      <w:pPr>
        <w:pStyle w:val="NoSpacing"/>
        <w:rPr>
          <w:sz w:val="24"/>
          <w:szCs w:val="24"/>
        </w:rPr>
      </w:pPr>
    </w:p>
    <w:p w:rsidR="004857C4" w:rsidRPr="000B30AD" w:rsidRDefault="004857C4" w:rsidP="000B30AD">
      <w:pPr>
        <w:pStyle w:val="NoSpacing"/>
        <w:rPr>
          <w:sz w:val="24"/>
          <w:szCs w:val="24"/>
        </w:rPr>
      </w:pPr>
    </w:p>
    <w:p w:rsidR="004857C4" w:rsidRPr="004857C4" w:rsidRDefault="004857C4" w:rsidP="004857C4">
      <w:pPr>
        <w:pStyle w:val="NoSpacing"/>
        <w:rPr>
          <w:sz w:val="24"/>
          <w:szCs w:val="24"/>
        </w:rPr>
      </w:pPr>
      <w:r w:rsidRPr="004857C4">
        <w:rPr>
          <w:sz w:val="24"/>
          <w:szCs w:val="24"/>
        </w:rPr>
        <w:t>It’s that time again and requirements demand that I write my annual report. It’s been a mixed year with some successes and some disappointments. The Parish Council continues to do its best to benefit the community. For the third consecutive year the Parish have not made any increase in their percentage of the council tax, instead trying to source any required funding for projects from elsewhere.</w:t>
      </w:r>
    </w:p>
    <w:p w:rsidR="004857C4" w:rsidRPr="004857C4" w:rsidRDefault="004857C4" w:rsidP="004857C4">
      <w:pPr>
        <w:pStyle w:val="NoSpacing"/>
        <w:rPr>
          <w:sz w:val="24"/>
          <w:szCs w:val="24"/>
        </w:rPr>
      </w:pPr>
    </w:p>
    <w:p w:rsidR="004857C4" w:rsidRPr="004857C4" w:rsidRDefault="004857C4" w:rsidP="004857C4">
      <w:pPr>
        <w:pStyle w:val="NoSpacing"/>
        <w:rPr>
          <w:sz w:val="24"/>
          <w:szCs w:val="24"/>
        </w:rPr>
      </w:pPr>
    </w:p>
    <w:p w:rsidR="004857C4" w:rsidRPr="004857C4" w:rsidRDefault="00BA7B7B" w:rsidP="004857C4">
      <w:pPr>
        <w:pStyle w:val="NoSpacing"/>
        <w:rPr>
          <w:sz w:val="24"/>
          <w:szCs w:val="24"/>
        </w:rPr>
      </w:pPr>
      <w:r>
        <w:rPr>
          <w:sz w:val="24"/>
          <w:szCs w:val="24"/>
        </w:rPr>
        <w:t>Successes</w:t>
      </w:r>
    </w:p>
    <w:p w:rsidR="004857C4" w:rsidRPr="004857C4" w:rsidRDefault="004857C4" w:rsidP="004857C4">
      <w:pPr>
        <w:pStyle w:val="NoSpacing"/>
        <w:rPr>
          <w:sz w:val="24"/>
          <w:szCs w:val="24"/>
        </w:rPr>
      </w:pPr>
    </w:p>
    <w:p w:rsidR="004857C4" w:rsidRPr="004857C4" w:rsidRDefault="004857C4" w:rsidP="004857C4">
      <w:pPr>
        <w:pStyle w:val="NoSpacing"/>
        <w:rPr>
          <w:sz w:val="24"/>
          <w:szCs w:val="24"/>
        </w:rPr>
      </w:pPr>
      <w:r w:rsidRPr="004857C4">
        <w:rPr>
          <w:sz w:val="24"/>
          <w:szCs w:val="24"/>
        </w:rPr>
        <w:t xml:space="preserve">Following on from numerous meetings and the unwavering persistence of the “walkers are welcome “ representatives and the Brough and Appleby place action group, we finally have the new replacement bridges across the beck at the top of </w:t>
      </w:r>
      <w:r w:rsidR="00E019C0" w:rsidRPr="004857C4">
        <w:rPr>
          <w:sz w:val="24"/>
          <w:szCs w:val="24"/>
        </w:rPr>
        <w:t>Helbeck</w:t>
      </w:r>
      <w:r w:rsidRPr="004857C4">
        <w:rPr>
          <w:sz w:val="24"/>
          <w:szCs w:val="24"/>
        </w:rPr>
        <w:t xml:space="preserve">, reopening the circular walk from Brough through bluebell wood </w:t>
      </w:r>
      <w:r>
        <w:rPr>
          <w:sz w:val="24"/>
          <w:szCs w:val="24"/>
        </w:rPr>
        <w:t>to the Middleton road and back.</w:t>
      </w:r>
    </w:p>
    <w:p w:rsidR="004857C4" w:rsidRPr="004857C4" w:rsidRDefault="004857C4" w:rsidP="004857C4">
      <w:pPr>
        <w:pStyle w:val="NoSpacing"/>
        <w:rPr>
          <w:sz w:val="24"/>
          <w:szCs w:val="24"/>
        </w:rPr>
      </w:pPr>
    </w:p>
    <w:p w:rsidR="004857C4" w:rsidRPr="004857C4" w:rsidRDefault="004857C4" w:rsidP="004857C4">
      <w:pPr>
        <w:pStyle w:val="NoSpacing"/>
        <w:rPr>
          <w:sz w:val="24"/>
          <w:szCs w:val="24"/>
        </w:rPr>
      </w:pPr>
      <w:r w:rsidRPr="004857C4">
        <w:rPr>
          <w:sz w:val="24"/>
          <w:szCs w:val="24"/>
        </w:rPr>
        <w:t>Thanks to those residents who continue to use our recycling centre correctly as this continues to bring in revenue which is then evenly distributed t</w:t>
      </w:r>
      <w:r w:rsidR="00BA7B7B">
        <w:rPr>
          <w:sz w:val="24"/>
          <w:szCs w:val="24"/>
        </w:rPr>
        <w:t>o provide additional funding to</w:t>
      </w:r>
      <w:r w:rsidRPr="004857C4">
        <w:rPr>
          <w:sz w:val="24"/>
          <w:szCs w:val="24"/>
        </w:rPr>
        <w:t xml:space="preserve"> our primary school, the </w:t>
      </w:r>
      <w:r w:rsidR="00E019C0" w:rsidRPr="004857C4">
        <w:rPr>
          <w:sz w:val="24"/>
          <w:szCs w:val="24"/>
        </w:rPr>
        <w:t>pre-scho</w:t>
      </w:r>
      <w:r w:rsidR="00E019C0">
        <w:rPr>
          <w:sz w:val="24"/>
          <w:szCs w:val="24"/>
        </w:rPr>
        <w:t>ol</w:t>
      </w:r>
      <w:r>
        <w:rPr>
          <w:sz w:val="24"/>
          <w:szCs w:val="24"/>
        </w:rPr>
        <w:t xml:space="preserve"> nursery and the youth group.</w:t>
      </w:r>
    </w:p>
    <w:p w:rsidR="004857C4" w:rsidRPr="004857C4" w:rsidRDefault="004857C4" w:rsidP="004857C4">
      <w:pPr>
        <w:pStyle w:val="NoSpacing"/>
        <w:rPr>
          <w:sz w:val="24"/>
          <w:szCs w:val="24"/>
        </w:rPr>
      </w:pPr>
    </w:p>
    <w:p w:rsidR="004857C4" w:rsidRPr="004857C4" w:rsidRDefault="004857C4" w:rsidP="004857C4">
      <w:pPr>
        <w:pStyle w:val="NoSpacing"/>
        <w:rPr>
          <w:sz w:val="24"/>
          <w:szCs w:val="24"/>
        </w:rPr>
      </w:pPr>
      <w:r w:rsidRPr="004857C4">
        <w:rPr>
          <w:sz w:val="24"/>
          <w:szCs w:val="24"/>
        </w:rPr>
        <w:t>Following a very polite request from one of our young residents asking if would be possible to upgrade our cycle track and following quite a bit of time sourcing funding and waiting for suitable ground conditions, I am happy to say that works are now underway and hope to be completed in the near future</w:t>
      </w:r>
      <w:r w:rsidRPr="00503C9E">
        <w:rPr>
          <w:sz w:val="24"/>
          <w:szCs w:val="24"/>
        </w:rPr>
        <w:t>.</w:t>
      </w:r>
      <w:r w:rsidR="00503C9E">
        <w:rPr>
          <w:sz w:val="24"/>
          <w:szCs w:val="24"/>
        </w:rPr>
        <w:t xml:space="preserve"> </w:t>
      </w:r>
      <w:r w:rsidR="00503C9E" w:rsidRPr="00503C9E">
        <w:rPr>
          <w:rFonts w:ascii="Calibri" w:hAnsi="Calibri" w:cs="Calibri"/>
          <w:color w:val="000000"/>
          <w:sz w:val="24"/>
          <w:szCs w:val="24"/>
        </w:rPr>
        <w:t xml:space="preserve"> If I could ask that the track not be used whilst the works are ongoing as both funding and materials are limited</w:t>
      </w:r>
      <w:r w:rsidR="00503C9E">
        <w:rPr>
          <w:rFonts w:ascii="Calibri" w:hAnsi="Calibri" w:cs="Calibri"/>
          <w:color w:val="000000"/>
        </w:rPr>
        <w:t> .</w:t>
      </w:r>
    </w:p>
    <w:p w:rsidR="004857C4" w:rsidRPr="004857C4" w:rsidRDefault="004857C4" w:rsidP="004857C4">
      <w:pPr>
        <w:pStyle w:val="NoSpacing"/>
        <w:rPr>
          <w:sz w:val="24"/>
          <w:szCs w:val="24"/>
        </w:rPr>
      </w:pPr>
    </w:p>
    <w:p w:rsidR="004857C4" w:rsidRPr="004857C4" w:rsidRDefault="004857C4" w:rsidP="004857C4">
      <w:pPr>
        <w:pStyle w:val="NoSpacing"/>
        <w:rPr>
          <w:sz w:val="24"/>
          <w:szCs w:val="24"/>
        </w:rPr>
      </w:pPr>
      <w:r w:rsidRPr="004857C4">
        <w:rPr>
          <w:sz w:val="24"/>
          <w:szCs w:val="24"/>
        </w:rPr>
        <w:t>Last year was the first year that through Westmoreland and Furness and the parish council we decided to try blocking off the turnaround areas at both ends of the village in Church Brough to stop the illegal park</w:t>
      </w:r>
      <w:r w:rsidR="00535344">
        <w:rPr>
          <w:sz w:val="24"/>
          <w:szCs w:val="24"/>
        </w:rPr>
        <w:t>ing of caravans and trailer</w:t>
      </w:r>
      <w:r w:rsidRPr="004857C4">
        <w:rPr>
          <w:sz w:val="24"/>
          <w:szCs w:val="24"/>
        </w:rPr>
        <w:t xml:space="preserve">s going to Appleby horse fair and the subsequent disruption to our residents. Overall the response was very favourable with just a few adverse comments saying that in blocking off these </w:t>
      </w:r>
      <w:r w:rsidR="00E019C0" w:rsidRPr="004857C4">
        <w:rPr>
          <w:sz w:val="24"/>
          <w:szCs w:val="24"/>
        </w:rPr>
        <w:t>are</w:t>
      </w:r>
      <w:r w:rsidR="00E019C0">
        <w:rPr>
          <w:sz w:val="24"/>
          <w:szCs w:val="24"/>
        </w:rPr>
        <w:t>a</w:t>
      </w:r>
      <w:r w:rsidR="00E019C0" w:rsidRPr="004857C4">
        <w:rPr>
          <w:sz w:val="24"/>
          <w:szCs w:val="24"/>
        </w:rPr>
        <w:t>s</w:t>
      </w:r>
      <w:r w:rsidRPr="004857C4">
        <w:rPr>
          <w:sz w:val="24"/>
          <w:szCs w:val="24"/>
        </w:rPr>
        <w:t xml:space="preserve"> they could not turn around as easily. However if these areas were full </w:t>
      </w:r>
      <w:r w:rsidR="00E019C0">
        <w:rPr>
          <w:sz w:val="24"/>
          <w:szCs w:val="24"/>
        </w:rPr>
        <w:t xml:space="preserve">of </w:t>
      </w:r>
      <w:r w:rsidRPr="004857C4">
        <w:rPr>
          <w:sz w:val="24"/>
          <w:szCs w:val="24"/>
        </w:rPr>
        <w:t>vehicles and trailers they can’t be used anyway.</w:t>
      </w:r>
    </w:p>
    <w:p w:rsidR="004857C4" w:rsidRPr="004857C4" w:rsidRDefault="004857C4" w:rsidP="004857C4">
      <w:pPr>
        <w:pStyle w:val="NoSpacing"/>
        <w:rPr>
          <w:sz w:val="24"/>
          <w:szCs w:val="24"/>
        </w:rPr>
      </w:pPr>
    </w:p>
    <w:p w:rsidR="004857C4" w:rsidRPr="004857C4" w:rsidRDefault="004857C4" w:rsidP="004857C4">
      <w:pPr>
        <w:pStyle w:val="NoSpacing"/>
        <w:rPr>
          <w:sz w:val="24"/>
          <w:szCs w:val="24"/>
        </w:rPr>
      </w:pPr>
      <w:r w:rsidRPr="004857C4">
        <w:rPr>
          <w:sz w:val="24"/>
          <w:szCs w:val="24"/>
        </w:rPr>
        <w:lastRenderedPageBreak/>
        <w:t xml:space="preserve">Thanks go to Paul Richardson and his team for all </w:t>
      </w:r>
      <w:r w:rsidR="00E019C0">
        <w:rPr>
          <w:sz w:val="24"/>
          <w:szCs w:val="24"/>
        </w:rPr>
        <w:t>their</w:t>
      </w:r>
      <w:r w:rsidRPr="004857C4">
        <w:rPr>
          <w:sz w:val="24"/>
          <w:szCs w:val="24"/>
        </w:rPr>
        <w:t xml:space="preserve"> endeavours in once again organising the </w:t>
      </w:r>
      <w:r w:rsidR="00E019C0" w:rsidRPr="004857C4">
        <w:rPr>
          <w:sz w:val="24"/>
          <w:szCs w:val="24"/>
        </w:rPr>
        <w:t>Easter</w:t>
      </w:r>
      <w:r w:rsidRPr="004857C4">
        <w:rPr>
          <w:sz w:val="24"/>
          <w:szCs w:val="24"/>
        </w:rPr>
        <w:t xml:space="preserve"> rally, although the weather wasn’t as kind as the last couple of years and fuel prices going through the roof didn’</w:t>
      </w:r>
      <w:r>
        <w:rPr>
          <w:sz w:val="24"/>
          <w:szCs w:val="24"/>
        </w:rPr>
        <w:t>t help, it was still a success.</w:t>
      </w:r>
    </w:p>
    <w:p w:rsidR="004857C4" w:rsidRPr="004857C4" w:rsidRDefault="004857C4" w:rsidP="004857C4">
      <w:pPr>
        <w:pStyle w:val="NoSpacing"/>
        <w:rPr>
          <w:sz w:val="24"/>
          <w:szCs w:val="24"/>
        </w:rPr>
      </w:pPr>
      <w:bookmarkStart w:id="0" w:name="_GoBack"/>
      <w:bookmarkEnd w:id="0"/>
    </w:p>
    <w:p w:rsidR="004857C4" w:rsidRPr="004857C4" w:rsidRDefault="004857C4" w:rsidP="004857C4">
      <w:pPr>
        <w:pStyle w:val="NoSpacing"/>
        <w:rPr>
          <w:sz w:val="24"/>
          <w:szCs w:val="24"/>
        </w:rPr>
      </w:pPr>
    </w:p>
    <w:p w:rsidR="004857C4" w:rsidRPr="004857C4" w:rsidRDefault="00535344" w:rsidP="004857C4">
      <w:pPr>
        <w:pStyle w:val="NoSpacing"/>
        <w:rPr>
          <w:sz w:val="24"/>
          <w:szCs w:val="24"/>
        </w:rPr>
      </w:pPr>
      <w:r>
        <w:rPr>
          <w:sz w:val="24"/>
          <w:szCs w:val="24"/>
        </w:rPr>
        <w:t>Disappointments</w:t>
      </w:r>
    </w:p>
    <w:p w:rsidR="004857C4" w:rsidRPr="004857C4" w:rsidRDefault="004857C4" w:rsidP="004857C4">
      <w:pPr>
        <w:pStyle w:val="NoSpacing"/>
        <w:rPr>
          <w:sz w:val="24"/>
          <w:szCs w:val="24"/>
        </w:rPr>
      </w:pPr>
    </w:p>
    <w:p w:rsidR="004857C4" w:rsidRPr="004857C4" w:rsidRDefault="00067687" w:rsidP="004857C4">
      <w:pPr>
        <w:pStyle w:val="NoSpacing"/>
        <w:rPr>
          <w:sz w:val="24"/>
          <w:szCs w:val="24"/>
        </w:rPr>
      </w:pPr>
      <w:r>
        <w:rPr>
          <w:sz w:val="24"/>
          <w:szCs w:val="24"/>
        </w:rPr>
        <w:t>Having mentioned earlier</w:t>
      </w:r>
      <w:r w:rsidR="004857C4" w:rsidRPr="004857C4">
        <w:rPr>
          <w:sz w:val="24"/>
          <w:szCs w:val="24"/>
        </w:rPr>
        <w:t xml:space="preserve"> the financial rewards that the recycling centre provides, we have had quite a fair amount of fly tipping, this is not the place for unwanted</w:t>
      </w:r>
      <w:r w:rsidR="004857C4">
        <w:rPr>
          <w:sz w:val="24"/>
          <w:szCs w:val="24"/>
        </w:rPr>
        <w:t xml:space="preserve"> furniture, building waste etc.</w:t>
      </w:r>
    </w:p>
    <w:p w:rsidR="004857C4" w:rsidRPr="004857C4" w:rsidRDefault="004857C4" w:rsidP="004857C4">
      <w:pPr>
        <w:pStyle w:val="NoSpacing"/>
        <w:rPr>
          <w:sz w:val="24"/>
          <w:szCs w:val="24"/>
        </w:rPr>
      </w:pPr>
    </w:p>
    <w:p w:rsidR="004857C4" w:rsidRPr="004857C4" w:rsidRDefault="004857C4" w:rsidP="004857C4">
      <w:pPr>
        <w:pStyle w:val="NoSpacing"/>
        <w:rPr>
          <w:sz w:val="24"/>
          <w:szCs w:val="24"/>
        </w:rPr>
      </w:pPr>
      <w:r w:rsidRPr="004857C4">
        <w:rPr>
          <w:sz w:val="24"/>
          <w:szCs w:val="24"/>
        </w:rPr>
        <w:t>Brough is a small parish and so funding is limited and most projects require a lot of time spent trying to source the additional funds required in order to provide the</w:t>
      </w:r>
      <w:r w:rsidR="00067687">
        <w:rPr>
          <w:sz w:val="24"/>
          <w:szCs w:val="24"/>
        </w:rPr>
        <w:t xml:space="preserve"> amenities/works, requested and/</w:t>
      </w:r>
      <w:r w:rsidRPr="004857C4">
        <w:rPr>
          <w:sz w:val="24"/>
          <w:szCs w:val="24"/>
        </w:rPr>
        <w:t xml:space="preserve">or required. </w:t>
      </w:r>
      <w:r w:rsidR="00067687">
        <w:rPr>
          <w:sz w:val="24"/>
          <w:szCs w:val="24"/>
        </w:rPr>
        <w:t xml:space="preserve"> </w:t>
      </w:r>
      <w:r w:rsidRPr="004857C4">
        <w:rPr>
          <w:sz w:val="24"/>
          <w:szCs w:val="24"/>
        </w:rPr>
        <w:t>So it is disappointing when these things get damaged, such as the tennis court net and posts, capping stones pushed off the wall and into the beck, gates damaged, areas in the church yard dug up</w:t>
      </w:r>
      <w:r w:rsidR="00067687">
        <w:rPr>
          <w:sz w:val="24"/>
          <w:szCs w:val="24"/>
        </w:rPr>
        <w:t>,</w:t>
      </w:r>
      <w:r w:rsidRPr="004857C4">
        <w:rPr>
          <w:sz w:val="24"/>
          <w:szCs w:val="24"/>
        </w:rPr>
        <w:t xml:space="preserve"> I could go on. We don’t need mindless or wilful damage as the costs of repair or replacement affect us all.</w:t>
      </w:r>
    </w:p>
    <w:p w:rsidR="004857C4" w:rsidRPr="004857C4" w:rsidRDefault="004857C4" w:rsidP="004857C4">
      <w:pPr>
        <w:pStyle w:val="NoSpacing"/>
        <w:rPr>
          <w:sz w:val="24"/>
          <w:szCs w:val="24"/>
        </w:rPr>
      </w:pPr>
    </w:p>
    <w:p w:rsidR="004857C4" w:rsidRPr="004857C4" w:rsidRDefault="004857C4" w:rsidP="004857C4">
      <w:pPr>
        <w:pStyle w:val="NoSpacing"/>
        <w:rPr>
          <w:sz w:val="24"/>
          <w:szCs w:val="24"/>
        </w:rPr>
      </w:pPr>
    </w:p>
    <w:p w:rsidR="004857C4" w:rsidRPr="004857C4" w:rsidRDefault="004857C4" w:rsidP="004857C4">
      <w:pPr>
        <w:pStyle w:val="NoSpacing"/>
        <w:rPr>
          <w:sz w:val="24"/>
          <w:szCs w:val="24"/>
        </w:rPr>
      </w:pPr>
      <w:r w:rsidRPr="004857C4">
        <w:rPr>
          <w:sz w:val="24"/>
          <w:szCs w:val="24"/>
        </w:rPr>
        <w:t>Finally,</w:t>
      </w:r>
    </w:p>
    <w:p w:rsidR="004857C4" w:rsidRPr="004857C4" w:rsidRDefault="004857C4" w:rsidP="004857C4">
      <w:pPr>
        <w:pStyle w:val="NoSpacing"/>
        <w:rPr>
          <w:sz w:val="24"/>
          <w:szCs w:val="24"/>
        </w:rPr>
      </w:pPr>
    </w:p>
    <w:p w:rsidR="004857C4" w:rsidRPr="004857C4" w:rsidRDefault="004857C4" w:rsidP="004857C4">
      <w:pPr>
        <w:pStyle w:val="NoSpacing"/>
        <w:rPr>
          <w:sz w:val="24"/>
          <w:szCs w:val="24"/>
        </w:rPr>
      </w:pPr>
      <w:r w:rsidRPr="004857C4">
        <w:rPr>
          <w:sz w:val="24"/>
          <w:szCs w:val="24"/>
        </w:rPr>
        <w:t xml:space="preserve">As this is probably the last annual report I will have to write I would like to thank you for allowing me to serve on your parish council, I have really enjoyed both the opportunity and the </w:t>
      </w:r>
      <w:r w:rsidR="00E019C0" w:rsidRPr="004857C4">
        <w:rPr>
          <w:sz w:val="24"/>
          <w:szCs w:val="24"/>
        </w:rPr>
        <w:t>involvement,</w:t>
      </w:r>
      <w:r w:rsidRPr="004857C4">
        <w:rPr>
          <w:sz w:val="24"/>
          <w:szCs w:val="24"/>
        </w:rPr>
        <w:t xml:space="preserve"> well most of the time. I think that this is quite enough from me, it only remains for me to thank our conscientious parish clerk for all of his hard work and the other councillors for their time and their support. </w:t>
      </w:r>
    </w:p>
    <w:p w:rsidR="004857C4" w:rsidRPr="004857C4" w:rsidRDefault="004857C4" w:rsidP="004857C4">
      <w:pPr>
        <w:pStyle w:val="NoSpacing"/>
        <w:rPr>
          <w:sz w:val="24"/>
          <w:szCs w:val="24"/>
        </w:rPr>
      </w:pPr>
    </w:p>
    <w:p w:rsidR="004857C4" w:rsidRPr="004857C4" w:rsidRDefault="004857C4" w:rsidP="004857C4">
      <w:pPr>
        <w:pStyle w:val="NoSpacing"/>
        <w:rPr>
          <w:sz w:val="24"/>
          <w:szCs w:val="24"/>
        </w:rPr>
      </w:pPr>
    </w:p>
    <w:p w:rsidR="000B30AD" w:rsidRPr="000B30AD" w:rsidRDefault="000B30AD" w:rsidP="000B30AD">
      <w:pPr>
        <w:pStyle w:val="NoSpacing"/>
        <w:rPr>
          <w:sz w:val="24"/>
          <w:szCs w:val="24"/>
        </w:rPr>
      </w:pPr>
      <w:r w:rsidRPr="000B30AD">
        <w:rPr>
          <w:sz w:val="24"/>
          <w:szCs w:val="24"/>
        </w:rPr>
        <w:t> </w:t>
      </w:r>
    </w:p>
    <w:p w:rsidR="000B30AD" w:rsidRPr="000B30AD" w:rsidRDefault="000B30AD" w:rsidP="000B30AD">
      <w:pPr>
        <w:pStyle w:val="NoSpacing"/>
        <w:rPr>
          <w:sz w:val="24"/>
          <w:szCs w:val="24"/>
        </w:rPr>
      </w:pPr>
      <w:r w:rsidRPr="000B30AD">
        <w:rPr>
          <w:sz w:val="24"/>
          <w:szCs w:val="24"/>
        </w:rPr>
        <w:t>Alan Brocklehurst </w:t>
      </w:r>
    </w:p>
    <w:p w:rsidR="000B30AD" w:rsidRPr="000B30AD" w:rsidRDefault="000B30AD" w:rsidP="000B30AD">
      <w:pPr>
        <w:pStyle w:val="NoSpacing"/>
        <w:rPr>
          <w:sz w:val="24"/>
          <w:szCs w:val="24"/>
        </w:rPr>
      </w:pPr>
      <w:r w:rsidRPr="000B30AD">
        <w:rPr>
          <w:sz w:val="24"/>
          <w:szCs w:val="24"/>
        </w:rPr>
        <w:t>Chair</w:t>
      </w:r>
    </w:p>
    <w:p w:rsidR="00730774" w:rsidRDefault="00730774" w:rsidP="006C6C59">
      <w:pPr>
        <w:pStyle w:val="NoSpacing"/>
        <w:rPr>
          <w:sz w:val="24"/>
          <w:szCs w:val="24"/>
        </w:rPr>
      </w:pPr>
    </w:p>
    <w:p w:rsidR="00286A76" w:rsidRDefault="004857C4" w:rsidP="006C6C59">
      <w:pPr>
        <w:pStyle w:val="NoSpacing"/>
        <w:rPr>
          <w:sz w:val="24"/>
          <w:szCs w:val="24"/>
        </w:rPr>
      </w:pPr>
      <w:r>
        <w:rPr>
          <w:sz w:val="24"/>
          <w:szCs w:val="24"/>
        </w:rPr>
        <w:t>May 2026</w:t>
      </w:r>
    </w:p>
    <w:p w:rsidR="007203F2" w:rsidRDefault="007203F2" w:rsidP="006C6C59">
      <w:pPr>
        <w:pStyle w:val="NoSpacing"/>
        <w:rPr>
          <w:sz w:val="24"/>
          <w:szCs w:val="24"/>
        </w:rPr>
      </w:pPr>
    </w:p>
    <w:p w:rsidR="006C6C59" w:rsidRPr="006C6C59" w:rsidRDefault="007203F2" w:rsidP="006C6C59">
      <w:pPr>
        <w:pStyle w:val="NoSpacing"/>
        <w:rPr>
          <w:sz w:val="24"/>
          <w:szCs w:val="24"/>
        </w:rPr>
      </w:pPr>
      <w:r>
        <w:rPr>
          <w:sz w:val="24"/>
          <w:szCs w:val="24"/>
        </w:rPr>
        <w:t xml:space="preserve"> </w:t>
      </w:r>
    </w:p>
    <w:sectPr w:rsidR="006C6C59" w:rsidRPr="006C6C59" w:rsidSect="005100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C59"/>
    <w:rsid w:val="00067687"/>
    <w:rsid w:val="000B30AD"/>
    <w:rsid w:val="0018227E"/>
    <w:rsid w:val="001875C1"/>
    <w:rsid w:val="002073ED"/>
    <w:rsid w:val="00286A76"/>
    <w:rsid w:val="002B3533"/>
    <w:rsid w:val="002C0357"/>
    <w:rsid w:val="002F2868"/>
    <w:rsid w:val="003107E1"/>
    <w:rsid w:val="003A5376"/>
    <w:rsid w:val="004857C4"/>
    <w:rsid w:val="00503C9E"/>
    <w:rsid w:val="00510063"/>
    <w:rsid w:val="00533FDA"/>
    <w:rsid w:val="00535344"/>
    <w:rsid w:val="006C6C59"/>
    <w:rsid w:val="007203F2"/>
    <w:rsid w:val="00730774"/>
    <w:rsid w:val="00950FA1"/>
    <w:rsid w:val="009920B9"/>
    <w:rsid w:val="00A15027"/>
    <w:rsid w:val="00A36E59"/>
    <w:rsid w:val="00A54CAC"/>
    <w:rsid w:val="00AF0689"/>
    <w:rsid w:val="00B41996"/>
    <w:rsid w:val="00B862EF"/>
    <w:rsid w:val="00BA7B7B"/>
    <w:rsid w:val="00C15EF0"/>
    <w:rsid w:val="00C173E5"/>
    <w:rsid w:val="00C66C97"/>
    <w:rsid w:val="00CA5F47"/>
    <w:rsid w:val="00D22B46"/>
    <w:rsid w:val="00D563A1"/>
    <w:rsid w:val="00DA7464"/>
    <w:rsid w:val="00DC1B0F"/>
    <w:rsid w:val="00DE6A33"/>
    <w:rsid w:val="00DF5D71"/>
    <w:rsid w:val="00E019C0"/>
    <w:rsid w:val="00E15F18"/>
    <w:rsid w:val="00E378A4"/>
    <w:rsid w:val="00E72B83"/>
    <w:rsid w:val="00EB03DF"/>
    <w:rsid w:val="00F14620"/>
    <w:rsid w:val="00F66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6C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6C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204902">
      <w:bodyDiv w:val="1"/>
      <w:marLeft w:val="0"/>
      <w:marRight w:val="0"/>
      <w:marTop w:val="0"/>
      <w:marBottom w:val="0"/>
      <w:divBdr>
        <w:top w:val="none" w:sz="0" w:space="0" w:color="auto"/>
        <w:left w:val="none" w:sz="0" w:space="0" w:color="auto"/>
        <w:bottom w:val="none" w:sz="0" w:space="0" w:color="auto"/>
        <w:right w:val="none" w:sz="0" w:space="0" w:color="auto"/>
      </w:divBdr>
    </w:div>
    <w:div w:id="90630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ABB0B-5824-441D-A7D2-B4CC2F4CF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4756</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Brocklehurst</dc:creator>
  <cp:lastModifiedBy>Windows User</cp:lastModifiedBy>
  <cp:revision>9</cp:revision>
  <dcterms:created xsi:type="dcterms:W3CDTF">2026-05-11T07:49:00Z</dcterms:created>
  <dcterms:modified xsi:type="dcterms:W3CDTF">2026-05-15T15:05:00Z</dcterms:modified>
</cp:coreProperties>
</file>