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056D" w14:textId="235E16A1" w:rsidR="00234D54" w:rsidRDefault="00B22174" w:rsidP="009877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POLICY: </w:t>
      </w:r>
      <w:r w:rsidR="004B127F" w:rsidRPr="004B127F">
        <w:rPr>
          <w:rFonts w:ascii="Times New Roman" w:hAnsi="Times New Roman" w:cs="Times New Roman"/>
          <w:b/>
        </w:rPr>
        <w:t xml:space="preserve">LOST, STOLEN, OR DESTROYED CONTAINER(S) AND </w:t>
      </w:r>
    </w:p>
    <w:p w14:paraId="7A138ADD" w14:textId="4FA962AA" w:rsidR="00211435" w:rsidRDefault="004B127F" w:rsidP="009877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127F">
        <w:rPr>
          <w:rFonts w:ascii="Times New Roman" w:hAnsi="Times New Roman" w:cs="Times New Roman"/>
          <w:b/>
        </w:rPr>
        <w:t>REQUEST TO REMOVE CONTAINER(S) FROM WEEKLY ROYALTY INVOICE</w:t>
      </w:r>
    </w:p>
    <w:p w14:paraId="5AC34428" w14:textId="77777777" w:rsidR="004B127F" w:rsidRDefault="004B127F" w:rsidP="004B127F">
      <w:pPr>
        <w:jc w:val="center"/>
        <w:rPr>
          <w:rFonts w:ascii="Times New Roman" w:hAnsi="Times New Roman" w:cs="Times New Roman"/>
          <w:b/>
        </w:rPr>
      </w:pPr>
    </w:p>
    <w:p w14:paraId="697BBCA9" w14:textId="45CECE96" w:rsidR="004B127F" w:rsidRDefault="004B127F" w:rsidP="004B1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requirements:</w:t>
      </w:r>
    </w:p>
    <w:p w14:paraId="0EB7616D" w14:textId="21AC2887" w:rsidR="005C52C3" w:rsidRDefault="008614C2" w:rsidP="004B1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 w:rsidR="00F61495">
        <w:rPr>
          <w:rFonts w:ascii="Times New Roman" w:hAnsi="Times New Roman" w:cs="Times New Roman"/>
        </w:rPr>
        <w:t xml:space="preserve"> a dumpster becomes unusable because of </w:t>
      </w:r>
      <w:r w:rsidR="00DE31A2">
        <w:rPr>
          <w:rFonts w:ascii="Times New Roman" w:hAnsi="Times New Roman" w:cs="Times New Roman"/>
        </w:rPr>
        <w:t>severe damage, destruction or is stolen</w:t>
      </w:r>
      <w:r w:rsidR="00436E9D">
        <w:rPr>
          <w:rFonts w:ascii="Times New Roman" w:hAnsi="Times New Roman" w:cs="Times New Roman"/>
        </w:rPr>
        <w:t xml:space="preserve">, notification should be made </w:t>
      </w:r>
      <w:r w:rsidR="006C087B">
        <w:rPr>
          <w:rFonts w:ascii="Times New Roman" w:hAnsi="Times New Roman" w:cs="Times New Roman"/>
        </w:rPr>
        <w:t xml:space="preserve">via email </w:t>
      </w:r>
      <w:r w:rsidR="00436E9D">
        <w:rPr>
          <w:rFonts w:ascii="Times New Roman" w:hAnsi="Times New Roman" w:cs="Times New Roman"/>
        </w:rPr>
        <w:t xml:space="preserve">to </w:t>
      </w:r>
      <w:r w:rsidR="004D652B">
        <w:rPr>
          <w:rFonts w:ascii="Times New Roman" w:hAnsi="Times New Roman" w:cs="Times New Roman"/>
        </w:rPr>
        <w:t xml:space="preserve">Redbox+ International, LLC (“Franchisor”) at </w:t>
      </w:r>
      <w:hyperlink r:id="rId5" w:history="1">
        <w:r w:rsidR="005C52C3" w:rsidRPr="006725CD">
          <w:rPr>
            <w:rStyle w:val="Hyperlink"/>
            <w:rFonts w:ascii="Times New Roman" w:hAnsi="Times New Roman" w:cs="Times New Roman"/>
          </w:rPr>
          <w:t>support@redboxplus.com</w:t>
        </w:r>
      </w:hyperlink>
      <w:r w:rsidR="0006745B">
        <w:rPr>
          <w:rFonts w:ascii="Times New Roman" w:hAnsi="Times New Roman" w:cs="Times New Roman"/>
        </w:rPr>
        <w:t>.</w:t>
      </w:r>
    </w:p>
    <w:p w14:paraId="4B017FFA" w14:textId="0546F87C" w:rsidR="004B127F" w:rsidRDefault="004B127F" w:rsidP="005C52C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39778D5" w14:textId="77777777" w:rsidR="004B127F" w:rsidRDefault="004B127F" w:rsidP="004B1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Notice Email must contain the following details: </w:t>
      </w:r>
    </w:p>
    <w:p w14:paraId="35034325" w14:textId="77777777" w:rsidR="004B127F" w:rsidRDefault="004B127F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serial number of the lost, stolen, or destroyed container,</w:t>
      </w:r>
    </w:p>
    <w:p w14:paraId="5933AC05" w14:textId="77777777" w:rsidR="004B127F" w:rsidRDefault="004B127F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the container is/was a Standard or Elite,</w:t>
      </w:r>
    </w:p>
    <w:p w14:paraId="2E5B23E5" w14:textId="2B1F31EE" w:rsidR="004B127F" w:rsidRDefault="004B127F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container is damaged beyond use, Franchisee must attach several photos of the damaged container</w:t>
      </w:r>
      <w:r w:rsidR="003D27D7">
        <w:rPr>
          <w:rFonts w:ascii="Times New Roman" w:hAnsi="Times New Roman" w:cs="Times New Roman"/>
        </w:rPr>
        <w:t xml:space="preserve"> and describe the circumstances that led to the damage</w:t>
      </w:r>
      <w:r>
        <w:rPr>
          <w:rFonts w:ascii="Times New Roman" w:hAnsi="Times New Roman" w:cs="Times New Roman"/>
        </w:rPr>
        <w:t>,</w:t>
      </w:r>
    </w:p>
    <w:p w14:paraId="797CC721" w14:textId="77777777" w:rsidR="004B127F" w:rsidRDefault="004B127F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container was stolen, Franchisee must attach the signed and filed Police Report, </w:t>
      </w:r>
    </w:p>
    <w:p w14:paraId="42F02D02" w14:textId="2CB331DE" w:rsidR="004B127F" w:rsidRDefault="004B127F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container was lost, Franchisee must provide details regarding how the container was lost</w:t>
      </w:r>
      <w:r w:rsidR="00AB0A41">
        <w:rPr>
          <w:rFonts w:ascii="Times New Roman" w:hAnsi="Times New Roman" w:cs="Times New Roman"/>
        </w:rPr>
        <w:t>, and</w:t>
      </w:r>
    </w:p>
    <w:p w14:paraId="1A3F0E07" w14:textId="7BB4FD00" w:rsidR="00AB0A41" w:rsidRDefault="00AB0A41" w:rsidP="004B1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request to remove the container from the weekly royalty invoice.</w:t>
      </w:r>
    </w:p>
    <w:p w14:paraId="04DF7160" w14:textId="77777777" w:rsidR="005A4122" w:rsidRDefault="005A4122" w:rsidP="005A4122">
      <w:pPr>
        <w:pStyle w:val="ListParagraph"/>
        <w:ind w:left="1440"/>
        <w:rPr>
          <w:rFonts w:ascii="Times New Roman" w:hAnsi="Times New Roman" w:cs="Times New Roman"/>
        </w:rPr>
      </w:pPr>
    </w:p>
    <w:p w14:paraId="12FB6E7C" w14:textId="77777777" w:rsidR="004B127F" w:rsidRDefault="00F21D8C" w:rsidP="004B1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Section 4 of the Franchise Agreement(s), if the lost, stolen, or damaged container(s) </w:t>
      </w:r>
      <w:r w:rsidR="004B127F">
        <w:rPr>
          <w:rFonts w:ascii="Times New Roman" w:hAnsi="Times New Roman" w:cs="Times New Roman"/>
        </w:rPr>
        <w:t>causes Franch</w:t>
      </w:r>
      <w:r>
        <w:rPr>
          <w:rFonts w:ascii="Times New Roman" w:hAnsi="Times New Roman" w:cs="Times New Roman"/>
        </w:rPr>
        <w:t xml:space="preserve">isee to </w:t>
      </w:r>
      <w:r w:rsidR="00C01167" w:rsidRPr="00C01167">
        <w:rPr>
          <w:rFonts w:ascii="Times New Roman" w:hAnsi="Times New Roman" w:cs="Times New Roman"/>
        </w:rPr>
        <w:t>own less than the required</w:t>
      </w:r>
      <w:r w:rsidR="00C01167">
        <w:rPr>
          <w:rFonts w:ascii="Times New Roman" w:hAnsi="Times New Roman" w:cs="Times New Roman"/>
        </w:rPr>
        <w:t xml:space="preserve"> </w:t>
      </w:r>
      <w:r w:rsidR="004B127F">
        <w:rPr>
          <w:rFonts w:ascii="Times New Roman" w:hAnsi="Times New Roman" w:cs="Times New Roman"/>
        </w:rPr>
        <w:t>Minimum Required Container</w:t>
      </w:r>
      <w:r>
        <w:rPr>
          <w:rFonts w:ascii="Times New Roman" w:hAnsi="Times New Roman" w:cs="Times New Roman"/>
        </w:rPr>
        <w:t>s</w:t>
      </w:r>
      <w:r w:rsidR="004B127F">
        <w:rPr>
          <w:rFonts w:ascii="Times New Roman" w:hAnsi="Times New Roman" w:cs="Times New Roman"/>
        </w:rPr>
        <w:t xml:space="preserve"> as presc</w:t>
      </w:r>
      <w:r>
        <w:rPr>
          <w:rFonts w:ascii="Times New Roman" w:hAnsi="Times New Roman" w:cs="Times New Roman"/>
        </w:rPr>
        <w:t>ribed in Section 4 of the</w:t>
      </w:r>
      <w:r w:rsidR="004B127F">
        <w:rPr>
          <w:rFonts w:ascii="Times New Roman" w:hAnsi="Times New Roman" w:cs="Times New Roman"/>
        </w:rPr>
        <w:t xml:space="preserve"> Franchise Agreement(s), Franchisee is required to purchase as many containers as</w:t>
      </w:r>
      <w:r>
        <w:rPr>
          <w:rFonts w:ascii="Times New Roman" w:hAnsi="Times New Roman" w:cs="Times New Roman"/>
        </w:rPr>
        <w:t xml:space="preserve"> is necessary </w:t>
      </w:r>
      <w:r w:rsidR="004B127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become compliant </w:t>
      </w:r>
      <w:r w:rsidR="004B127F">
        <w:rPr>
          <w:rFonts w:ascii="Times New Roman" w:hAnsi="Times New Roman" w:cs="Times New Roman"/>
        </w:rPr>
        <w:t xml:space="preserve">with the Minimum Required Containers within four </w:t>
      </w:r>
      <w:r>
        <w:rPr>
          <w:rFonts w:ascii="Times New Roman" w:hAnsi="Times New Roman" w:cs="Times New Roman"/>
        </w:rPr>
        <w:t>(4) weeks of</w:t>
      </w:r>
      <w:r w:rsidR="004B127F">
        <w:rPr>
          <w:rFonts w:ascii="Times New Roman" w:hAnsi="Times New Roman" w:cs="Times New Roman"/>
        </w:rPr>
        <w:t xml:space="preserve"> giving notice to Franchisor</w:t>
      </w:r>
      <w:r>
        <w:rPr>
          <w:rFonts w:ascii="Times New Roman" w:hAnsi="Times New Roman" w:cs="Times New Roman"/>
        </w:rPr>
        <w:t>.</w:t>
      </w:r>
      <w:r w:rsidR="004B127F">
        <w:rPr>
          <w:rFonts w:ascii="Times New Roman" w:hAnsi="Times New Roman" w:cs="Times New Roman"/>
        </w:rPr>
        <w:t xml:space="preserve"> </w:t>
      </w:r>
    </w:p>
    <w:p w14:paraId="250519A4" w14:textId="77777777" w:rsidR="00C03397" w:rsidRDefault="00C03397" w:rsidP="00C03397">
      <w:pPr>
        <w:pStyle w:val="ListParagraph"/>
        <w:rPr>
          <w:rFonts w:ascii="Times New Roman" w:hAnsi="Times New Roman" w:cs="Times New Roman"/>
        </w:rPr>
      </w:pPr>
    </w:p>
    <w:p w14:paraId="0F1EFB0E" w14:textId="3C303D00" w:rsidR="00C03397" w:rsidRDefault="00C03397" w:rsidP="004B1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purchasing a container to replace the damaged, destroyed, lost or stolen container, </w:t>
      </w:r>
      <w:r w:rsidR="00605234">
        <w:rPr>
          <w:rFonts w:ascii="Times New Roman" w:hAnsi="Times New Roman" w:cs="Times New Roman"/>
        </w:rPr>
        <w:t>franchisee must comply with the Dumpster Purchase Policy.</w:t>
      </w:r>
    </w:p>
    <w:p w14:paraId="52CA4CD5" w14:textId="77777777" w:rsidR="00F21D8C" w:rsidRDefault="00F21D8C" w:rsidP="00F21D8C">
      <w:pPr>
        <w:rPr>
          <w:rFonts w:ascii="Times New Roman" w:hAnsi="Times New Roman" w:cs="Times New Roman"/>
        </w:rPr>
      </w:pPr>
    </w:p>
    <w:p w14:paraId="35F273A7" w14:textId="77777777" w:rsidR="00F21D8C" w:rsidRDefault="00F21D8C" w:rsidP="00F21D8C">
      <w:pPr>
        <w:rPr>
          <w:rFonts w:ascii="Times New Roman" w:hAnsi="Times New Roman" w:cs="Times New Roman"/>
        </w:rPr>
      </w:pPr>
    </w:p>
    <w:p w14:paraId="314B9334" w14:textId="77777777" w:rsidR="00F21D8C" w:rsidRDefault="00F21D8C" w:rsidP="00F21D8C">
      <w:pPr>
        <w:rPr>
          <w:rFonts w:ascii="Times New Roman" w:hAnsi="Times New Roman" w:cs="Times New Roman"/>
        </w:rPr>
      </w:pPr>
    </w:p>
    <w:p w14:paraId="02326AAC" w14:textId="77777777" w:rsidR="00F21D8C" w:rsidRPr="00F21D8C" w:rsidRDefault="00F21D8C" w:rsidP="00F21D8C">
      <w:pPr>
        <w:rPr>
          <w:rFonts w:ascii="Times New Roman" w:hAnsi="Times New Roman" w:cs="Times New Roman"/>
        </w:rPr>
      </w:pPr>
    </w:p>
    <w:sectPr w:rsidR="00F21D8C" w:rsidRPr="00F2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AA9"/>
    <w:multiLevelType w:val="hybridMultilevel"/>
    <w:tmpl w:val="7FC4F786"/>
    <w:lvl w:ilvl="0" w:tplc="CBA65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D2"/>
    <w:rsid w:val="0006745B"/>
    <w:rsid w:val="001D506C"/>
    <w:rsid w:val="00211435"/>
    <w:rsid w:val="00213EC4"/>
    <w:rsid w:val="00234D54"/>
    <w:rsid w:val="003237C4"/>
    <w:rsid w:val="00376896"/>
    <w:rsid w:val="003D27D7"/>
    <w:rsid w:val="00436E9D"/>
    <w:rsid w:val="004B127F"/>
    <w:rsid w:val="004D652B"/>
    <w:rsid w:val="005A4122"/>
    <w:rsid w:val="005C52C3"/>
    <w:rsid w:val="005D176B"/>
    <w:rsid w:val="00603976"/>
    <w:rsid w:val="00605234"/>
    <w:rsid w:val="006C087B"/>
    <w:rsid w:val="008614C2"/>
    <w:rsid w:val="00987747"/>
    <w:rsid w:val="009E20D7"/>
    <w:rsid w:val="00A534D2"/>
    <w:rsid w:val="00AB0A41"/>
    <w:rsid w:val="00AE2044"/>
    <w:rsid w:val="00B22174"/>
    <w:rsid w:val="00B579A2"/>
    <w:rsid w:val="00C01167"/>
    <w:rsid w:val="00C03397"/>
    <w:rsid w:val="00C84BFC"/>
    <w:rsid w:val="00DE31A2"/>
    <w:rsid w:val="00F21D8C"/>
    <w:rsid w:val="00F6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B471"/>
  <w15:chartTrackingRefBased/>
  <w15:docId w15:val="{F165BEFC-24C8-4B8F-B557-DC925AF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4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2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redboxpl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Stevens-Barbatano</dc:creator>
  <cp:keywords/>
  <dc:description/>
  <cp:lastModifiedBy>Sean Foley</cp:lastModifiedBy>
  <cp:revision>7</cp:revision>
  <dcterms:created xsi:type="dcterms:W3CDTF">2025-01-24T18:58:00Z</dcterms:created>
  <dcterms:modified xsi:type="dcterms:W3CDTF">2025-02-07T16:57:00Z</dcterms:modified>
</cp:coreProperties>
</file>