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F5A" w:rsidRPr="009616BE" w:rsidRDefault="009616BE">
      <w:pPr>
        <w:rPr>
          <w:rFonts w:ascii="Arial" w:hAnsi="Arial" w:cs="Arial"/>
        </w:rPr>
      </w:pPr>
      <w:r w:rsidRPr="009616BE">
        <w:rPr>
          <w:rFonts w:ascii="Arial" w:hAnsi="Arial" w:cs="Arial"/>
        </w:rPr>
        <w:t>POLICY PROHIBITING ABUSE AND DISCRIMINATION</w:t>
      </w:r>
    </w:p>
    <w:p w:rsidR="009616BE" w:rsidRPr="009616BE" w:rsidRDefault="009616BE" w:rsidP="009616BE">
      <w:pPr>
        <w:rPr>
          <w:rFonts w:ascii="Arial" w:hAnsi="Arial" w:cs="Arial"/>
        </w:rPr>
      </w:pPr>
      <w:r w:rsidRPr="009616BE">
        <w:rPr>
          <w:rFonts w:ascii="Arial" w:hAnsi="Arial" w:cs="Arial"/>
        </w:rPr>
        <w:t>Arsenal Colorado is committed to providing a safe learning, growing, and working environment where all members, participants, and employees are treated with dignity and respect, will not be subjected to physical, emotional, or sexual abuse, and the club is committed to the policy that no otherwise qualified individual shall be denied access to, be excluded from participation in, be denied the benefits of, or be subjected to discrimination in any club employment, program, or activity on the basis of race, color, creed, religion, sex, age, national origin, disability, or ancestry, or any other characteristic protected by federal, state, or local law.</w:t>
      </w:r>
    </w:p>
    <w:p w:rsidR="009616BE" w:rsidRDefault="009616BE">
      <w:bookmarkStart w:id="0" w:name="_GoBack"/>
      <w:bookmarkEnd w:id="0"/>
    </w:p>
    <w:sectPr w:rsidR="00961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BE"/>
    <w:rsid w:val="0071186D"/>
    <w:rsid w:val="009616BE"/>
    <w:rsid w:val="00C0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15BE"/>
  <w15:chartTrackingRefBased/>
  <w15:docId w15:val="{34D62154-6054-4270-943D-A726534B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Thomas</dc:creator>
  <cp:keywords/>
  <dc:description/>
  <cp:lastModifiedBy>David Thomas</cp:lastModifiedBy>
  <cp:revision>1</cp:revision>
  <dcterms:created xsi:type="dcterms:W3CDTF">2025-09-02T15:07:00Z</dcterms:created>
  <dcterms:modified xsi:type="dcterms:W3CDTF">2025-09-02T15:08:00Z</dcterms:modified>
</cp:coreProperties>
</file>