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Lato" w:cs="Lato" w:eastAsia="Lato" w:hAnsi="Lato"/>
          <w:sz w:val="2"/>
          <w:szCs w:val="2"/>
        </w:rPr>
      </w:pPr>
      <w:r w:rsidDel="00000000" w:rsidR="00000000" w:rsidRPr="00000000">
        <w:rPr>
          <w:rtl w:val="0"/>
        </w:rPr>
      </w:r>
    </w:p>
    <w:p w:rsidR="00000000" w:rsidDel="00000000" w:rsidP="00000000" w:rsidRDefault="00000000" w:rsidRPr="00000000" w14:paraId="00000002">
      <w:pPr>
        <w:spacing w:line="276" w:lineRule="auto"/>
        <w:rPr>
          <w:rFonts w:ascii="Lato" w:cs="Lato" w:eastAsia="Lato" w:hAnsi="Lato"/>
          <w:sz w:val="2"/>
          <w:szCs w:val="2"/>
        </w:rPr>
      </w:pPr>
      <w:r w:rsidDel="00000000" w:rsidR="00000000" w:rsidRPr="00000000">
        <w:rPr>
          <w:rtl w:val="0"/>
        </w:rPr>
      </w:r>
    </w:p>
    <w:p w:rsidR="00000000" w:rsidDel="00000000" w:rsidP="00000000" w:rsidRDefault="00000000" w:rsidRPr="00000000" w14:paraId="00000003">
      <w:pPr>
        <w:spacing w:line="276" w:lineRule="auto"/>
        <w:rPr>
          <w:rFonts w:ascii="Lato" w:cs="Lato" w:eastAsia="Lato" w:hAnsi="Lato"/>
          <w:sz w:val="2"/>
          <w:szCs w:val="2"/>
        </w:rPr>
      </w:pPr>
      <w:r w:rsidDel="00000000" w:rsidR="00000000" w:rsidRPr="00000000">
        <w:rPr>
          <w:rtl w:val="0"/>
        </w:rPr>
      </w:r>
    </w:p>
    <w:sdt>
      <w:sdtPr>
        <w:lock w:val="contentLocked"/>
        <w:id w:val="-1641407389"/>
        <w:tag w:val="goog_rdk_0"/>
      </w:sdtPr>
      <w:sdtContent>
        <w:tbl>
          <w:tblPr>
            <w:tblStyle w:val="Table1"/>
            <w:tblpPr w:leftFromText="180" w:rightFromText="180" w:topFromText="180" w:bottomFromText="180" w:vertAnchor="text" w:horzAnchor="text" w:tblpX="0" w:tblpY="0"/>
            <w:tblW w:w="134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5115"/>
            <w:gridCol w:w="855"/>
            <w:gridCol w:w="5775"/>
            <w:tblGridChange w:id="0">
              <w:tblGrid>
                <w:gridCol w:w="1725"/>
                <w:gridCol w:w="5115"/>
                <w:gridCol w:w="855"/>
                <w:gridCol w:w="5775"/>
              </w:tblGrid>
            </w:tblGridChange>
          </w:tblGrid>
          <w:tr>
            <w:trPr>
              <w:cantSplit w:val="0"/>
              <w:trHeight w:val="420" w:hRule="atLeast"/>
              <w:tblHeader w:val="0"/>
            </w:trPr>
            <w:tc>
              <w:tcPr>
                <w:gridSpan w:val="4"/>
                <w:tcBorders>
                  <w:top w:color="000000" w:space="0" w:sz="4" w:val="single"/>
                  <w:left w:color="000000" w:space="0" w:sz="4" w:val="single"/>
                  <w:bottom w:color="baa589" w:space="0" w:sz="4" w:val="single"/>
                  <w:right w:color="000000" w:space="0" w:sz="4" w:val="single"/>
                </w:tcBorders>
                <w:shd w:fill="052843" w:val="clear"/>
              </w:tcPr>
              <w:p w:rsidR="00000000" w:rsidDel="00000000" w:rsidP="00000000" w:rsidRDefault="00000000" w:rsidRPr="00000000" w14:paraId="00000004">
                <w:pPr>
                  <w:widowControl w:val="0"/>
                  <w:rPr>
                    <w:rFonts w:ascii="Lato" w:cs="Lato" w:eastAsia="Lato" w:hAnsi="Lato"/>
                    <w:color w:val="ffffff"/>
                    <w:sz w:val="22"/>
                    <w:szCs w:val="22"/>
                  </w:rPr>
                </w:pPr>
                <w:r w:rsidDel="00000000" w:rsidR="00000000" w:rsidRPr="00000000">
                  <w:rPr>
                    <w:rFonts w:ascii="Lato" w:cs="Lato" w:eastAsia="Lato" w:hAnsi="Lato"/>
                    <w:color w:val="ffffff"/>
                    <w:sz w:val="22"/>
                    <w:szCs w:val="22"/>
                    <w:rtl w:val="0"/>
                  </w:rPr>
                  <w:t xml:space="preserve">Directions</w:t>
                </w:r>
              </w:p>
            </w:tc>
          </w:tr>
          <w:tr>
            <w:trPr>
              <w:cantSplit w:val="0"/>
              <w:trHeight w:val="944.4000000000001" w:hRule="atLeast"/>
              <w:tblHeader w:val="0"/>
            </w:trPr>
            <w:tc>
              <w:tcPr>
                <w:gridSpan w:val="4"/>
                <w:tcBorders>
                  <w:top w:color="baa589" w:space="0" w:sz="4" w:val="single"/>
                  <w:left w:color="000000" w:space="0" w:sz="4" w:val="single"/>
                  <w:bottom w:color="000000" w:space="0" w:sz="4" w:val="single"/>
                  <w:right w:color="000000" w:space="0" w:sz="4" w:val="single"/>
                </w:tcBorders>
                <w:shd w:fill="d8c09f" w:val="clear"/>
              </w:tcPr>
              <w:p w:rsidR="00000000" w:rsidDel="00000000" w:rsidP="00000000" w:rsidRDefault="00000000" w:rsidRPr="00000000" w14:paraId="00000008">
                <w:pPr>
                  <w:spacing w:after="0" w:line="276" w:lineRule="auto"/>
                  <w:rPr>
                    <w:rFonts w:ascii="Lato" w:cs="Lato" w:eastAsia="Lato" w:hAnsi="Lato"/>
                    <w:i w:val="1"/>
                    <w:iCs w:val="1"/>
                    <w:sz w:val="22"/>
                    <w:szCs w:val="22"/>
                  </w:rPr>
                </w:pPr>
                <w:r w:rsidDel="00000000" w:rsidR="00000000" w:rsidRPr="00000000">
                  <w:rPr>
                    <w:rFonts w:ascii="Lato" w:cs="Lato" w:eastAsia="Lato" w:hAnsi="Lato"/>
                    <w:sz w:val="21"/>
                    <w:szCs w:val="21"/>
                    <w:rtl w:val="0"/>
                  </w:rPr>
                  <w:t xml:space="preserve">Review each evidence item listed under every element. Award 1 point when the specific evidence item is submitted and demonstrates the identified requirement. Award 0 points when the evidence item is not submitted or does not demonstrate the requirement. Add the evidence-item points to determine the element score. The maximum possible score is 46 points.</w:t>
                </w:r>
                <w:r w:rsidDel="00000000" w:rsidR="00000000" w:rsidRPr="00000000">
                  <w:rPr>
                    <w:rtl w:val="0"/>
                  </w:rPr>
                </w:r>
              </w:p>
            </w:tc>
          </w:tr>
          <w:tr>
            <w:trPr>
              <w:cantSplit w:val="0"/>
              <w:trHeight w:val="420" w:hRule="atLeast"/>
              <w:tblHeader w:val="0"/>
            </w:trPr>
            <w:tc>
              <w:tcPr>
                <w:gridSpan w:val="4"/>
                <w:tcBorders>
                  <w:top w:color="baa589" w:space="0" w:sz="4" w:val="single"/>
                  <w:left w:color="000000" w:space="0" w:sz="4" w:val="single"/>
                  <w:bottom w:color="000000" w:space="0" w:sz="4" w:val="single"/>
                  <w:right w:color="000000" w:space="0" w:sz="4" w:val="single"/>
                </w:tcBorders>
                <w:shd w:fill="d8c09f" w:val="clear"/>
              </w:tcPr>
              <w:p w:rsidR="00000000" w:rsidDel="00000000" w:rsidP="00000000" w:rsidRDefault="00000000" w:rsidRPr="00000000" w14:paraId="0000000C">
                <w:pPr>
                  <w:spacing w:line="276" w:lineRule="auto"/>
                  <w:rPr>
                    <w:rFonts w:ascii="Lato" w:cs="Lato" w:eastAsia="Lato" w:hAnsi="Lato"/>
                    <w:sz w:val="22"/>
                    <w:szCs w:val="22"/>
                  </w:rPr>
                </w:pPr>
                <w:r w:rsidDel="00000000" w:rsidR="00000000" w:rsidRPr="00000000">
                  <w:rPr>
                    <w:rFonts w:ascii="Lato" w:cs="Lato" w:eastAsia="Lato" w:hAnsi="Lato"/>
                    <w:b w:val="1"/>
                    <w:bCs w:val="1"/>
                    <w:sz w:val="21"/>
                    <w:szCs w:val="21"/>
                    <w:rtl w:val="0"/>
                  </w:rPr>
                  <w:t xml:space="preserve">Scoring: Met =</w:t>
                </w:r>
                <w:r w:rsidDel="00000000" w:rsidR="00000000" w:rsidRPr="00000000">
                  <w:rPr>
                    <w:rFonts w:ascii="Lato" w:cs="Lato" w:eastAsia="Lato" w:hAnsi="Lato"/>
                    <w:sz w:val="21"/>
                    <w:szCs w:val="21"/>
                    <w:rtl w:val="0"/>
                  </w:rPr>
                  <w:t xml:space="preserve"> 1 point per evidence item</w:t>
                </w:r>
                <w:r w:rsidDel="00000000" w:rsidR="00000000" w:rsidRPr="00000000">
                  <w:rPr>
                    <w:rFonts w:ascii="Lato" w:cs="Lato" w:eastAsia="Lato" w:hAnsi="Lato"/>
                    <w:b w:val="1"/>
                    <w:bCs w:val="1"/>
                    <w:sz w:val="21"/>
                    <w:szCs w:val="21"/>
                    <w:rtl w:val="0"/>
                  </w:rPr>
                  <w:t xml:space="preserve">  |  Not Met = </w:t>
                </w:r>
                <w:r w:rsidDel="00000000" w:rsidR="00000000" w:rsidRPr="00000000">
                  <w:rPr>
                    <w:rFonts w:ascii="Lato" w:cs="Lato" w:eastAsia="Lato" w:hAnsi="Lato"/>
                    <w:sz w:val="21"/>
                    <w:szCs w:val="21"/>
                    <w:rtl w:val="0"/>
                  </w:rPr>
                  <w:t xml:space="preserve">0 points per evidence item</w:t>
                </w:r>
                <w:r w:rsidDel="00000000" w:rsidR="00000000" w:rsidRPr="00000000">
                  <w:rPr>
                    <w:rtl w:val="0"/>
                  </w:rPr>
                </w:r>
              </w:p>
            </w:tc>
          </w:tr>
        </w:tbl>
      </w:sdtContent>
    </w:sdt>
    <w:p w:rsidR="00000000" w:rsidDel="00000000" w:rsidP="00000000" w:rsidRDefault="00000000" w:rsidRPr="00000000" w14:paraId="00000010">
      <w:pPr>
        <w:spacing w:line="276" w:lineRule="auto"/>
        <w:rPr>
          <w:rFonts w:ascii="Lato" w:cs="Lato" w:eastAsia="Lato" w:hAnsi="Lato"/>
          <w:b w:val="1"/>
          <w:bCs w:val="1"/>
          <w:color w:val="0b3a53"/>
          <w:sz w:val="36"/>
          <w:szCs w:val="36"/>
        </w:rPr>
      </w:pPr>
      <w:r w:rsidDel="00000000" w:rsidR="00000000" w:rsidRPr="00000000">
        <w:rPr>
          <w:rtl w:val="0"/>
        </w:rPr>
      </w:r>
    </w:p>
    <w:p w:rsidR="00000000" w:rsidDel="00000000" w:rsidP="00000000" w:rsidRDefault="00000000" w:rsidRPr="00000000" w14:paraId="00000011">
      <w:pPr>
        <w:spacing w:after="60" w:lineRule="auto"/>
        <w:jc w:val="left"/>
        <w:rPr>
          <w:rFonts w:ascii="Lato" w:cs="Lato" w:eastAsia="Lato" w:hAnsi="Lato"/>
          <w:b w:val="1"/>
          <w:bCs w:val="1"/>
          <w:color w:val="0b3a53"/>
          <w:sz w:val="36"/>
          <w:szCs w:val="36"/>
        </w:rPr>
      </w:pPr>
      <w:r w:rsidDel="00000000" w:rsidR="00000000" w:rsidRPr="00000000">
        <w:rPr>
          <w:rtl w:val="0"/>
        </w:rPr>
      </w:r>
    </w:p>
    <w:p w:rsidR="00000000" w:rsidDel="00000000" w:rsidP="00000000" w:rsidRDefault="00000000" w:rsidRPr="00000000" w14:paraId="00000012">
      <w:pPr>
        <w:spacing w:after="200" w:lineRule="auto"/>
        <w:rPr>
          <w:rFonts w:ascii="Lato" w:cs="Lato" w:eastAsia="Lato" w:hAnsi="Lato"/>
        </w:rPr>
      </w:pPr>
      <w:r w:rsidDel="00000000" w:rsidR="00000000" w:rsidRPr="00000000">
        <w:rPr>
          <w:rtl w:val="0"/>
        </w:rPr>
      </w:r>
    </w:p>
    <w:p w:rsidR="00000000" w:rsidDel="00000000" w:rsidP="00000000" w:rsidRDefault="00000000" w:rsidRPr="00000000" w14:paraId="00000013">
      <w:pPr>
        <w:spacing w:after="200" w:lineRule="auto"/>
        <w:rPr>
          <w:rFonts w:ascii="Lato" w:cs="Lato" w:eastAsia="Lato" w:hAnsi="Lato"/>
        </w:rPr>
      </w:pPr>
      <w:r w:rsidDel="00000000" w:rsidR="00000000" w:rsidRPr="00000000">
        <w:rPr>
          <w:rtl w:val="0"/>
        </w:rPr>
      </w:r>
    </w:p>
    <w:p w:rsidR="00000000" w:rsidDel="00000000" w:rsidP="00000000" w:rsidRDefault="00000000" w:rsidRPr="00000000" w14:paraId="00000014">
      <w:pPr>
        <w:spacing w:after="0" w:lineRule="auto"/>
        <w:rPr>
          <w:rFonts w:ascii="Lato" w:cs="Lato" w:eastAsia="Lato" w:hAnsi="Lato"/>
        </w:rPr>
      </w:pPr>
      <w:r w:rsidDel="00000000" w:rsidR="00000000" w:rsidRPr="00000000">
        <w:rPr>
          <w:rtl w:val="0"/>
        </w:rPr>
      </w:r>
    </w:p>
    <w:p w:rsidR="00000000" w:rsidDel="00000000" w:rsidP="00000000" w:rsidRDefault="00000000" w:rsidRPr="00000000" w14:paraId="00000015">
      <w:pPr>
        <w:spacing w:after="0" w:lineRule="auto"/>
        <w:rPr>
          <w:rFonts w:ascii="Lato" w:cs="Lato" w:eastAsia="Lato" w:hAnsi="Lato"/>
        </w:rPr>
      </w:pPr>
      <w:r w:rsidDel="00000000" w:rsidR="00000000" w:rsidRPr="00000000">
        <w:rPr>
          <w:rtl w:val="0"/>
        </w:rPr>
      </w:r>
    </w:p>
    <w:p w:rsidR="00000000" w:rsidDel="00000000" w:rsidP="00000000" w:rsidRDefault="00000000" w:rsidRPr="00000000" w14:paraId="00000016">
      <w:pPr>
        <w:spacing w:after="0" w:lineRule="auto"/>
        <w:rPr>
          <w:rFonts w:ascii="Lato" w:cs="Lato" w:eastAsia="Lato" w:hAnsi="Lato"/>
        </w:rPr>
      </w:pPr>
      <w:r w:rsidDel="00000000" w:rsidR="00000000" w:rsidRPr="00000000">
        <w:rPr>
          <w:rtl w:val="0"/>
        </w:rPr>
      </w:r>
    </w:p>
    <w:tbl>
      <w:tblPr>
        <w:tblStyle w:val="Table2"/>
        <w:tblW w:w="13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5"/>
        <w:gridCol w:w="3690"/>
        <w:gridCol w:w="3240"/>
        <w:gridCol w:w="795"/>
        <w:gridCol w:w="795"/>
        <w:gridCol w:w="2400"/>
        <w:gridCol w:w="975"/>
        <w:tblGridChange w:id="0">
          <w:tblGrid>
            <w:gridCol w:w="1545"/>
            <w:gridCol w:w="3690"/>
            <w:gridCol w:w="3240"/>
            <w:gridCol w:w="795"/>
            <w:gridCol w:w="795"/>
            <w:gridCol w:w="2400"/>
            <w:gridCol w:w="975"/>
          </w:tblGrid>
        </w:tblGridChange>
      </w:tblGrid>
      <w:tr>
        <w:trPr>
          <w:cantSplit w:val="1"/>
          <w:tblHeader w:val="1"/>
        </w:trPr>
        <w:tc>
          <w:tcPr>
            <w:shd w:fill="1f4d78" w:val="clear"/>
            <w:tcMar>
              <w:top w:w="80.0" w:type="dxa"/>
              <w:left w:w="50.0" w:type="dxa"/>
              <w:bottom w:w="80.0" w:type="dxa"/>
              <w:right w:w="50.0" w:type="dxa"/>
            </w:tcMar>
            <w:vAlign w:val="center"/>
          </w:tcPr>
          <w:p w:rsidR="00000000" w:rsidDel="00000000" w:rsidP="00000000" w:rsidRDefault="00000000" w:rsidRPr="00000000" w14:paraId="00000017">
            <w:pPr>
              <w:keepNext w:val="1"/>
              <w:jc w:val="center"/>
              <w:rPr>
                <w:rFonts w:ascii="Lato" w:cs="Lato" w:eastAsia="Lato" w:hAnsi="Lato"/>
              </w:rPr>
            </w:pPr>
            <w:r w:rsidDel="00000000" w:rsidR="00000000" w:rsidRPr="00000000">
              <w:rPr>
                <w:rFonts w:ascii="Lato" w:cs="Lato" w:eastAsia="Lato" w:hAnsi="Lato"/>
                <w:b w:val="1"/>
                <w:bCs w:val="1"/>
                <w:color w:val="ffffff"/>
                <w:sz w:val="18"/>
                <w:szCs w:val="18"/>
                <w:rtl w:val="0"/>
              </w:rPr>
              <w:t xml:space="preserve">Element</w:t>
            </w:r>
            <w:r w:rsidDel="00000000" w:rsidR="00000000" w:rsidRPr="00000000">
              <w:rPr>
                <w:rtl w:val="0"/>
              </w:rPr>
            </w:r>
          </w:p>
        </w:tc>
        <w:tc>
          <w:tcPr>
            <w:shd w:fill="1f4d78" w:val="clear"/>
            <w:tcMar>
              <w:top w:w="80.0" w:type="dxa"/>
              <w:left w:w="50.0" w:type="dxa"/>
              <w:bottom w:w="80.0" w:type="dxa"/>
              <w:right w:w="50.0" w:type="dxa"/>
            </w:tcMar>
            <w:vAlign w:val="center"/>
          </w:tcPr>
          <w:p w:rsidR="00000000" w:rsidDel="00000000" w:rsidP="00000000" w:rsidRDefault="00000000" w:rsidRPr="00000000" w14:paraId="00000018">
            <w:pPr>
              <w:keepNext w:val="1"/>
              <w:jc w:val="center"/>
              <w:rPr>
                <w:rFonts w:ascii="Lato" w:cs="Lato" w:eastAsia="Lato" w:hAnsi="Lato"/>
              </w:rPr>
            </w:pPr>
            <w:r w:rsidDel="00000000" w:rsidR="00000000" w:rsidRPr="00000000">
              <w:rPr>
                <w:rFonts w:ascii="Lato" w:cs="Lato" w:eastAsia="Lato" w:hAnsi="Lato"/>
                <w:b w:val="1"/>
                <w:bCs w:val="1"/>
                <w:color w:val="ffffff"/>
                <w:sz w:val="18"/>
                <w:szCs w:val="18"/>
                <w:rtl w:val="0"/>
              </w:rPr>
              <w:t xml:space="preserve">What This Element Means</w:t>
            </w:r>
            <w:r w:rsidDel="00000000" w:rsidR="00000000" w:rsidRPr="00000000">
              <w:rPr>
                <w:rtl w:val="0"/>
              </w:rPr>
            </w:r>
          </w:p>
        </w:tc>
        <w:tc>
          <w:tcPr>
            <w:shd w:fill="1f4d78" w:val="clear"/>
            <w:tcMar>
              <w:top w:w="80.0" w:type="dxa"/>
              <w:left w:w="50.0" w:type="dxa"/>
              <w:bottom w:w="80.0" w:type="dxa"/>
              <w:right w:w="50.0" w:type="dxa"/>
            </w:tcMar>
            <w:vAlign w:val="center"/>
          </w:tcPr>
          <w:p w:rsidR="00000000" w:rsidDel="00000000" w:rsidP="00000000" w:rsidRDefault="00000000" w:rsidRPr="00000000" w14:paraId="00000019">
            <w:pPr>
              <w:keepNext w:val="1"/>
              <w:jc w:val="center"/>
              <w:rPr>
                <w:rFonts w:ascii="Lato" w:cs="Lato" w:eastAsia="Lato" w:hAnsi="Lato"/>
              </w:rPr>
            </w:pPr>
            <w:r w:rsidDel="00000000" w:rsidR="00000000" w:rsidRPr="00000000">
              <w:rPr>
                <w:rFonts w:ascii="Lato" w:cs="Lato" w:eastAsia="Lato" w:hAnsi="Lato"/>
                <w:b w:val="1"/>
                <w:bCs w:val="1"/>
                <w:color w:val="ffffff"/>
                <w:sz w:val="18"/>
                <w:szCs w:val="18"/>
                <w:rtl w:val="0"/>
              </w:rPr>
              <w:t xml:space="preserve">Evi</w:t>
            </w:r>
            <w:r w:rsidDel="00000000" w:rsidR="00000000" w:rsidRPr="00000000">
              <w:rPr>
                <w:rFonts w:ascii="Lato" w:cs="Lato" w:eastAsia="Lato" w:hAnsi="Lato"/>
                <w:b w:val="1"/>
                <w:bCs w:val="1"/>
                <w:color w:val="ffffff"/>
                <w:sz w:val="18"/>
                <w:szCs w:val="18"/>
                <w:rtl w:val="0"/>
              </w:rPr>
              <w:t xml:space="preserve">dence to Revi</w:t>
            </w:r>
            <w:r w:rsidDel="00000000" w:rsidR="00000000" w:rsidRPr="00000000">
              <w:rPr>
                <w:rFonts w:ascii="Lato" w:cs="Lato" w:eastAsia="Lato" w:hAnsi="Lato"/>
                <w:b w:val="1"/>
                <w:bCs w:val="1"/>
                <w:color w:val="ffffff"/>
                <w:sz w:val="18"/>
                <w:szCs w:val="18"/>
                <w:rtl w:val="0"/>
              </w:rPr>
              <w:t xml:space="preserve">ew</w:t>
            </w:r>
            <w:r w:rsidDel="00000000" w:rsidR="00000000" w:rsidRPr="00000000">
              <w:rPr>
                <w:rtl w:val="0"/>
              </w:rPr>
            </w:r>
          </w:p>
        </w:tc>
        <w:tc>
          <w:tcPr>
            <w:shd w:fill="1f4d78" w:val="clear"/>
            <w:tcMar>
              <w:top w:w="80.0" w:type="dxa"/>
              <w:left w:w="50.0" w:type="dxa"/>
              <w:bottom w:w="80.0" w:type="dxa"/>
              <w:right w:w="50.0" w:type="dxa"/>
            </w:tcMar>
            <w:vAlign w:val="center"/>
          </w:tcPr>
          <w:p w:rsidR="00000000" w:rsidDel="00000000" w:rsidP="00000000" w:rsidRDefault="00000000" w:rsidRPr="00000000" w14:paraId="0000001A">
            <w:pPr>
              <w:keepNext w:val="1"/>
              <w:jc w:val="center"/>
              <w:rPr>
                <w:rFonts w:ascii="Lato" w:cs="Lato" w:eastAsia="Lato" w:hAnsi="Lato"/>
              </w:rPr>
            </w:pPr>
            <w:r w:rsidDel="00000000" w:rsidR="00000000" w:rsidRPr="00000000">
              <w:rPr>
                <w:rFonts w:ascii="Lato" w:cs="Lato" w:eastAsia="Lato" w:hAnsi="Lato"/>
                <w:b w:val="1"/>
                <w:bCs w:val="1"/>
                <w:color w:val="ffffff"/>
                <w:sz w:val="18"/>
                <w:szCs w:val="18"/>
                <w:rtl w:val="0"/>
              </w:rPr>
              <w:t xml:space="preserve">Met</w:t>
              <w:br w:type="textWrapping"/>
              <w:t xml:space="preserve">1 Point</w:t>
            </w:r>
            <w:r w:rsidDel="00000000" w:rsidR="00000000" w:rsidRPr="00000000">
              <w:rPr>
                <w:rtl w:val="0"/>
              </w:rPr>
            </w:r>
          </w:p>
        </w:tc>
        <w:tc>
          <w:tcPr>
            <w:shd w:fill="1f4d78" w:val="clear"/>
            <w:tcMar>
              <w:top w:w="80.0" w:type="dxa"/>
              <w:left w:w="50.0" w:type="dxa"/>
              <w:bottom w:w="80.0" w:type="dxa"/>
              <w:right w:w="50.0" w:type="dxa"/>
            </w:tcMar>
            <w:vAlign w:val="center"/>
          </w:tcPr>
          <w:p w:rsidR="00000000" w:rsidDel="00000000" w:rsidP="00000000" w:rsidRDefault="00000000" w:rsidRPr="00000000" w14:paraId="0000001B">
            <w:pPr>
              <w:keepNext w:val="1"/>
              <w:jc w:val="center"/>
              <w:rPr>
                <w:rFonts w:ascii="Lato" w:cs="Lato" w:eastAsia="Lato" w:hAnsi="Lato"/>
              </w:rPr>
            </w:pPr>
            <w:r w:rsidDel="00000000" w:rsidR="00000000" w:rsidRPr="00000000">
              <w:rPr>
                <w:rFonts w:ascii="Lato" w:cs="Lato" w:eastAsia="Lato" w:hAnsi="Lato"/>
                <w:b w:val="1"/>
                <w:bCs w:val="1"/>
                <w:color w:val="ffffff"/>
                <w:sz w:val="18"/>
                <w:szCs w:val="18"/>
                <w:rtl w:val="0"/>
              </w:rPr>
              <w:t xml:space="preserve">Not Met</w:t>
              <w:br w:type="textWrapping"/>
              <w:t xml:space="preserve">0 Points</w:t>
            </w:r>
            <w:r w:rsidDel="00000000" w:rsidR="00000000" w:rsidRPr="00000000">
              <w:rPr>
                <w:rtl w:val="0"/>
              </w:rPr>
            </w:r>
          </w:p>
        </w:tc>
        <w:tc>
          <w:tcPr>
            <w:shd w:fill="1f4d78" w:val="clear"/>
            <w:tcMar>
              <w:top w:w="80.0" w:type="dxa"/>
              <w:left w:w="50.0" w:type="dxa"/>
              <w:bottom w:w="80.0" w:type="dxa"/>
              <w:right w:w="50.0" w:type="dxa"/>
            </w:tcMar>
            <w:vAlign w:val="center"/>
          </w:tcPr>
          <w:p w:rsidR="00000000" w:rsidDel="00000000" w:rsidP="00000000" w:rsidRDefault="00000000" w:rsidRPr="00000000" w14:paraId="0000001C">
            <w:pPr>
              <w:keepNext w:val="1"/>
              <w:jc w:val="center"/>
              <w:rPr>
                <w:rFonts w:ascii="Lato" w:cs="Lato" w:eastAsia="Lato" w:hAnsi="Lato"/>
              </w:rPr>
            </w:pPr>
            <w:r w:rsidDel="00000000" w:rsidR="00000000" w:rsidRPr="00000000">
              <w:rPr>
                <w:rFonts w:ascii="Lato" w:cs="Lato" w:eastAsia="Lato" w:hAnsi="Lato"/>
                <w:b w:val="1"/>
                <w:bCs w:val="1"/>
                <w:color w:val="ffffff"/>
                <w:sz w:val="18"/>
                <w:szCs w:val="18"/>
                <w:rtl w:val="0"/>
              </w:rPr>
              <w:t xml:space="preserve">Link Evidence </w:t>
            </w:r>
            <w:r w:rsidDel="00000000" w:rsidR="00000000" w:rsidRPr="00000000">
              <w:rPr>
                <w:rtl w:val="0"/>
              </w:rPr>
            </w:r>
          </w:p>
        </w:tc>
        <w:tc>
          <w:tcPr>
            <w:shd w:fill="1f4d78" w:val="clear"/>
            <w:tcMar>
              <w:top w:w="80.0" w:type="dxa"/>
              <w:left w:w="50.0" w:type="dxa"/>
              <w:bottom w:w="80.0" w:type="dxa"/>
              <w:right w:w="50.0" w:type="dxa"/>
            </w:tcMar>
            <w:vAlign w:val="center"/>
          </w:tcPr>
          <w:p w:rsidR="00000000" w:rsidDel="00000000" w:rsidP="00000000" w:rsidRDefault="00000000" w:rsidRPr="00000000" w14:paraId="0000001D">
            <w:pPr>
              <w:keepNext w:val="1"/>
              <w:jc w:val="center"/>
              <w:rPr>
                <w:rFonts w:ascii="Lato" w:cs="Lato" w:eastAsia="Lato" w:hAnsi="Lato"/>
              </w:rPr>
            </w:pPr>
            <w:r w:rsidDel="00000000" w:rsidR="00000000" w:rsidRPr="00000000">
              <w:rPr>
                <w:rFonts w:ascii="Lato" w:cs="Lato" w:eastAsia="Lato" w:hAnsi="Lato"/>
                <w:b w:val="1"/>
                <w:bCs w:val="1"/>
                <w:color w:val="ffffff"/>
                <w:sz w:val="18"/>
                <w:szCs w:val="18"/>
                <w:rtl w:val="0"/>
              </w:rPr>
              <w:t xml:space="preserve">School </w:t>
            </w:r>
            <w:r w:rsidDel="00000000" w:rsidR="00000000" w:rsidRPr="00000000">
              <w:rPr>
                <w:rtl w:val="0"/>
              </w:rPr>
            </w:r>
          </w:p>
        </w:tc>
      </w:tr>
      <w:tr>
        <w:trPr>
          <w:cantSplit w:val="1"/>
          <w:tblHeader w:val="0"/>
        </w:trPr>
        <w:tc>
          <w:tcPr>
            <w:gridSpan w:val="7"/>
            <w:shd w:fill="fbd18f" w:val="clear"/>
            <w:tcMar>
              <w:top w:w="90.0" w:type="dxa"/>
              <w:left w:w="140.0" w:type="dxa"/>
              <w:bottom w:w="90.0" w:type="dxa"/>
              <w:right w:w="140.0" w:type="dxa"/>
            </w:tcMar>
            <w:vAlign w:val="center"/>
          </w:tcPr>
          <w:p w:rsidR="00000000" w:rsidDel="00000000" w:rsidP="00000000" w:rsidRDefault="00000000" w:rsidRPr="00000000" w14:paraId="0000001E">
            <w:pPr>
              <w:keepNext w:val="1"/>
              <w:rPr>
                <w:rFonts w:ascii="Lato" w:cs="Lato" w:eastAsia="Lato" w:hAnsi="Lato"/>
              </w:rPr>
            </w:pPr>
            <w:r w:rsidDel="00000000" w:rsidR="00000000" w:rsidRPr="00000000">
              <w:rPr>
                <w:rFonts w:ascii="Lato" w:cs="Lato" w:eastAsia="Lato" w:hAnsi="Lato"/>
                <w:b w:val="1"/>
                <w:bCs w:val="1"/>
                <w:color w:val="0b3a53"/>
                <w:sz w:val="22"/>
                <w:szCs w:val="22"/>
                <w:rtl w:val="0"/>
              </w:rPr>
              <w:t xml:space="preserve">CATEGORY 1: PROFESSIONAL SCHOOL COUNSELOR DEVELOPMENT</w:t>
            </w: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025">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1A</w:t>
            </w:r>
            <w:r w:rsidDel="00000000" w:rsidR="00000000" w:rsidRPr="00000000">
              <w:rPr>
                <w:rtl w:val="0"/>
              </w:rPr>
            </w:r>
          </w:p>
          <w:p w:rsidR="00000000" w:rsidDel="00000000" w:rsidP="00000000" w:rsidRDefault="00000000" w:rsidRPr="00000000" w14:paraId="00000026">
            <w:pPr>
              <w:keepNext w:val="1"/>
              <w:rPr>
                <w:rFonts w:ascii="Lato" w:cs="Lato" w:eastAsia="Lato" w:hAnsi="Lato"/>
              </w:rPr>
            </w:pPr>
            <w:r w:rsidDel="00000000" w:rsidR="00000000" w:rsidRPr="00000000">
              <w:rPr>
                <w:rFonts w:ascii="Lato" w:cs="Lato" w:eastAsia="Lato" w:hAnsi="Lato"/>
                <w:b w:val="1"/>
                <w:bCs w:val="1"/>
                <w:color w:val="1f4e79"/>
                <w:rtl w:val="0"/>
              </w:rPr>
              <w:t xml:space="preserve">Leadership</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027">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emphasize leadership in the creation of comprehensive school counseling programs. School counselors exhibit leadership qualities through collaboration, advocacy, utilizing measurable student outcomes, and a dedication to social justice and equity.</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28">
            <w:pPr>
              <w:keepNext w:val="1"/>
              <w:spacing w:line="259" w:lineRule="auto"/>
              <w:rPr>
                <w:rFonts w:ascii="Lato" w:cs="Lato" w:eastAsia="Lato" w:hAnsi="Lato"/>
              </w:rPr>
            </w:pPr>
            <w:hyperlink r:id="rId7">
              <w:r w:rsidDel="00000000" w:rsidR="00000000" w:rsidRPr="00000000">
                <w:rPr>
                  <w:rFonts w:ascii="Lato" w:cs="Lato" w:eastAsia="Lato" w:hAnsi="Lato"/>
                  <w:color w:val="1155cc"/>
                  <w:u w:val="single"/>
                  <w:rtl w:val="0"/>
                </w:rPr>
                <w:t xml:space="preserve">Annual Administrative Conference</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29">
            <w:pPr>
              <w:keepNext w:val="1"/>
              <w:jc w:val="center"/>
              <w:rPr>
                <w:rFonts w:ascii="Lato" w:cs="Lato" w:eastAsia="Lato" w:hAnsi="Lato"/>
              </w:rPr>
            </w:pPr>
            <w:sdt>
              <w:sdtPr>
                <w:id w:val="-318549975"/>
                <w:tag w:val="goog_rdk_1"/>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2A">
            <w:pPr>
              <w:keepNext w:val="1"/>
              <w:jc w:val="center"/>
              <w:rPr>
                <w:rFonts w:ascii="Lato" w:cs="Lato" w:eastAsia="Lato" w:hAnsi="Lato"/>
              </w:rPr>
            </w:pPr>
            <w:sdt>
              <w:sdtPr>
                <w:id w:val="901041063"/>
                <w:tag w:val="goog_rdk_2"/>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2B">
            <w:pPr>
              <w:keepNext w:val="1"/>
              <w:jc w:val="cente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tcPr>
          <w:p w:rsidR="00000000" w:rsidDel="00000000" w:rsidP="00000000" w:rsidRDefault="00000000" w:rsidRPr="00000000" w14:paraId="0000002C">
            <w:pPr>
              <w:keepNext w:val="1"/>
              <w:jc w:val="center"/>
              <w:rPr>
                <w:rFonts w:ascii="Lato" w:cs="Lato" w:eastAsia="Lato" w:hAnsi="Lato"/>
                <w:b w:val="1"/>
                <w:bCs w:val="1"/>
                <w:color w:val="1f4e79"/>
                <w:sz w:val="22"/>
                <w:szCs w:val="22"/>
              </w:rPr>
            </w:pPr>
            <w:r w:rsidDel="00000000" w:rsidR="00000000" w:rsidRPr="00000000">
              <w:rPr>
                <w:rtl w:val="0"/>
              </w:rPr>
            </w:r>
          </w:p>
          <w:p w:rsidR="00000000" w:rsidDel="00000000" w:rsidP="00000000" w:rsidRDefault="00000000" w:rsidRPr="00000000" w14:paraId="0000002D">
            <w:pPr>
              <w:keepNext w:val="1"/>
              <w:jc w:val="center"/>
              <w:rPr>
                <w:rFonts w:ascii="Lato" w:cs="Lato" w:eastAsia="Lato" w:hAnsi="Lato"/>
                <w:b w:val="1"/>
                <w:bCs w:val="1"/>
                <w:color w:val="1f4e79"/>
                <w:sz w:val="22"/>
                <w:szCs w:val="22"/>
              </w:rPr>
            </w:pPr>
            <w:r w:rsidDel="00000000" w:rsidR="00000000" w:rsidRPr="00000000">
              <w:rPr>
                <w:rtl w:val="0"/>
              </w:rPr>
            </w:r>
          </w:p>
          <w:p w:rsidR="00000000" w:rsidDel="00000000" w:rsidP="00000000" w:rsidRDefault="00000000" w:rsidRPr="00000000" w14:paraId="0000002E">
            <w:pPr>
              <w:keepNext w:val="1"/>
              <w:jc w:val="center"/>
              <w:rPr>
                <w:rFonts w:ascii="Lato" w:cs="Lato" w:eastAsia="Lato" w:hAnsi="Lato"/>
                <w:b w:val="1"/>
                <w:bCs w:val="1"/>
                <w:color w:val="1f4e79"/>
                <w:sz w:val="22"/>
                <w:szCs w:val="22"/>
              </w:rPr>
            </w:pPr>
            <w:r w:rsidDel="00000000" w:rsidR="00000000" w:rsidRPr="00000000">
              <w:rPr>
                <w:rtl w:val="0"/>
              </w:rPr>
            </w:r>
          </w:p>
          <w:p w:rsidR="00000000" w:rsidDel="00000000" w:rsidP="00000000" w:rsidRDefault="00000000" w:rsidRPr="00000000" w14:paraId="0000002F">
            <w:pPr>
              <w:keepNext w:val="1"/>
              <w:jc w:val="center"/>
              <w:rPr>
                <w:rFonts w:ascii="Lato" w:cs="Lato" w:eastAsia="Lato" w:hAnsi="Lato"/>
                <w:b w:val="1"/>
                <w:bCs w:val="1"/>
                <w:color w:val="1f4e79"/>
                <w:sz w:val="22"/>
                <w:szCs w:val="22"/>
              </w:rPr>
            </w:pPr>
            <w:r w:rsidDel="00000000" w:rsidR="00000000" w:rsidRPr="00000000">
              <w:rPr>
                <w:rtl w:val="0"/>
              </w:rPr>
            </w:r>
          </w:p>
          <w:p w:rsidR="00000000" w:rsidDel="00000000" w:rsidP="00000000" w:rsidRDefault="00000000" w:rsidRPr="00000000" w14:paraId="00000030">
            <w:pPr>
              <w:keepNext w:val="1"/>
              <w:jc w:val="center"/>
              <w:rPr>
                <w:rFonts w:ascii="Lato" w:cs="Lato" w:eastAsia="Lato" w:hAnsi="Lato"/>
                <w:b w:val="1"/>
                <w:bCs w:val="1"/>
                <w:color w:val="1f4e79"/>
                <w:sz w:val="22"/>
                <w:szCs w:val="22"/>
              </w:rPr>
            </w:pPr>
            <w:r w:rsidDel="00000000" w:rsidR="00000000" w:rsidRPr="00000000">
              <w:rPr>
                <w:rtl w:val="0"/>
              </w:rPr>
            </w:r>
          </w:p>
          <w:p w:rsidR="00000000" w:rsidDel="00000000" w:rsidP="00000000" w:rsidRDefault="00000000" w:rsidRPr="00000000" w14:paraId="00000031">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5</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32">
            <w:pPr>
              <w:keepNext w:val="1"/>
              <w:spacing w:after="20" w:lineRule="auto"/>
              <w:rPr>
                <w:rFonts w:ascii="Lato" w:cs="Lato" w:eastAsia="Lato" w:hAnsi="Lato"/>
                <w:b w:val="1"/>
                <w:bCs w:val="1"/>
                <w:color w:val="1f4e79"/>
                <w:sz w:val="28"/>
                <w:szCs w:val="28"/>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33">
            <w:pPr>
              <w:keepNext w:val="1"/>
              <w:spacing w:line="259" w:lineRule="auto"/>
              <w:rPr>
                <w:rFonts w:ascii="Lato" w:cs="Lato" w:eastAsia="Lato" w:hAnsi="Lato"/>
                <w:color w:val="262626"/>
                <w:sz w:val="18"/>
                <w:szCs w:val="18"/>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34">
            <w:pPr>
              <w:keepNext w:val="1"/>
              <w:spacing w:line="259" w:lineRule="auto"/>
              <w:rPr>
                <w:rFonts w:ascii="Lato" w:cs="Lato" w:eastAsia="Lato" w:hAnsi="Lato"/>
              </w:rPr>
            </w:pPr>
            <w:r w:rsidDel="00000000" w:rsidR="00000000" w:rsidRPr="00000000">
              <w:rPr>
                <w:rFonts w:ascii="Lato" w:cs="Lato" w:eastAsia="Lato" w:hAnsi="Lato"/>
                <w:rtl w:val="0"/>
              </w:rPr>
              <w:t xml:space="preserve">Annual Calendar</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35">
            <w:pPr>
              <w:keepNext w:val="1"/>
              <w:jc w:val="center"/>
              <w:rPr>
                <w:rFonts w:ascii="Lato" w:cs="Lato" w:eastAsia="Lato" w:hAnsi="Lato"/>
              </w:rPr>
            </w:pPr>
            <w:sdt>
              <w:sdtPr>
                <w:id w:val="1571062863"/>
                <w:tag w:val="goog_rdk_3"/>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36">
            <w:pPr>
              <w:keepNext w:val="1"/>
              <w:jc w:val="center"/>
              <w:rPr>
                <w:rFonts w:ascii="Lato" w:cs="Lato" w:eastAsia="Lato" w:hAnsi="Lato"/>
              </w:rPr>
            </w:pPr>
            <w:sdt>
              <w:sdtPr>
                <w:id w:val="-1886618205"/>
                <w:tag w:val="goog_rdk_4"/>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37">
            <w:pPr>
              <w:keepNext w:val="1"/>
              <w:jc w:val="center"/>
              <w:rPr>
                <w:rFonts w:ascii="Lato" w:cs="Lato" w:eastAsia="Lato" w:hAnsi="Lato"/>
                <w:b w:val="1"/>
                <w:bCs w:val="1"/>
                <w:color w:val="1f4e79"/>
                <w:sz w:val="22"/>
                <w:szCs w:val="22"/>
              </w:rPr>
            </w:pPr>
            <w:r w:rsidDel="00000000" w:rsidR="00000000" w:rsidRPr="00000000">
              <w:rPr>
                <w:rtl w:val="0"/>
              </w:rPr>
            </w:r>
          </w:p>
        </w:tc>
        <w:tc>
          <w:tcPr>
            <w:vMerge w:val="continue"/>
            <w:shd w:fill="ffffff" w:val="clear"/>
            <w:tcMar>
              <w:top w:w="55.0" w:type="dxa"/>
              <w:left w:w="100.0" w:type="dxa"/>
              <w:bottom w:w="55.0" w:type="dxa"/>
              <w:right w:w="100.0" w:type="dxa"/>
            </w:tcMar>
          </w:tcPr>
          <w:p w:rsidR="00000000" w:rsidDel="00000000" w:rsidP="00000000" w:rsidRDefault="00000000" w:rsidRPr="00000000" w14:paraId="00000038">
            <w:pPr>
              <w:keepNext w:val="1"/>
              <w:rPr>
                <w:rFonts w:ascii="Lato" w:cs="Lato" w:eastAsia="Lato" w:hAnsi="Lato"/>
              </w:rPr>
            </w:pP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39">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3A">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3B">
            <w:pPr>
              <w:keepNext w:val="1"/>
              <w:spacing w:line="259" w:lineRule="auto"/>
              <w:rPr>
                <w:rFonts w:ascii="Lato" w:cs="Lato" w:eastAsia="Lato" w:hAnsi="Lato"/>
              </w:rPr>
            </w:pPr>
            <w:hyperlink r:id="rId8">
              <w:r w:rsidDel="00000000" w:rsidR="00000000" w:rsidRPr="00000000">
                <w:rPr>
                  <w:rFonts w:ascii="Lato" w:cs="Lato" w:eastAsia="Lato" w:hAnsi="Lato"/>
                  <w:color w:val="1155cc"/>
                  <w:u w:val="single"/>
                  <w:rtl w:val="0"/>
                </w:rPr>
                <w:t xml:space="preserve">School Presentation about the School Counseling Program</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3C">
            <w:pPr>
              <w:keepNext w:val="1"/>
              <w:jc w:val="center"/>
              <w:rPr>
                <w:rFonts w:ascii="Lato" w:cs="Lato" w:eastAsia="Lato" w:hAnsi="Lato"/>
              </w:rPr>
            </w:pPr>
            <w:sdt>
              <w:sdtPr>
                <w:id w:val="-720622795"/>
                <w:tag w:val="goog_rdk_5"/>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3D">
            <w:pPr>
              <w:keepNext w:val="1"/>
              <w:jc w:val="center"/>
              <w:rPr>
                <w:rFonts w:ascii="Lato" w:cs="Lato" w:eastAsia="Lato" w:hAnsi="Lato"/>
              </w:rPr>
            </w:pPr>
            <w:sdt>
              <w:sdtPr>
                <w:id w:val="1189882141"/>
                <w:tag w:val="goog_rdk_6"/>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3E">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tcPr>
          <w:p w:rsidR="00000000" w:rsidDel="00000000" w:rsidP="00000000" w:rsidRDefault="00000000" w:rsidRPr="00000000" w14:paraId="0000003F">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40">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41">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42">
            <w:pPr>
              <w:keepNext w:val="1"/>
              <w:spacing w:line="259" w:lineRule="auto"/>
              <w:rPr>
                <w:rFonts w:ascii="Lato" w:cs="Lato" w:eastAsia="Lato" w:hAnsi="Lato"/>
              </w:rPr>
            </w:pPr>
            <w:hyperlink r:id="rId9">
              <w:r w:rsidDel="00000000" w:rsidR="00000000" w:rsidRPr="00000000">
                <w:rPr>
                  <w:rFonts w:ascii="Lato" w:cs="Lato" w:eastAsia="Lato" w:hAnsi="Lato"/>
                  <w:color w:val="1155cc"/>
                  <w:u w:val="single"/>
                  <w:rtl w:val="0"/>
                </w:rPr>
                <w:t xml:space="preserve">District, Regional, State, or National Presentation about the </w:t>
              </w:r>
            </w:hyperlink>
            <w:hyperlink r:id="rId10">
              <w:r w:rsidDel="00000000" w:rsidR="00000000" w:rsidRPr="00000000">
                <w:rPr>
                  <w:rFonts w:ascii="Lato" w:cs="Lato" w:eastAsia="Lato" w:hAnsi="Lato"/>
                  <w:color w:val="1155cc"/>
                  <w:u w:val="single"/>
                  <w:rtl w:val="0"/>
                </w:rPr>
                <w:t xml:space="preserve">School</w:t>
              </w:r>
            </w:hyperlink>
            <w:hyperlink r:id="rId11">
              <w:r w:rsidDel="00000000" w:rsidR="00000000" w:rsidRPr="00000000">
                <w:rPr>
                  <w:rFonts w:ascii="Lato" w:cs="Lato" w:eastAsia="Lato" w:hAnsi="Lato"/>
                  <w:color w:val="1155cc"/>
                  <w:u w:val="single"/>
                  <w:rtl w:val="0"/>
                </w:rPr>
                <w:t xml:space="preserve"> Counseling Program</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43">
            <w:pPr>
              <w:keepNext w:val="1"/>
              <w:jc w:val="center"/>
              <w:rPr>
                <w:rFonts w:ascii="Lato" w:cs="Lato" w:eastAsia="Lato" w:hAnsi="Lato"/>
              </w:rPr>
            </w:pPr>
            <w:sdt>
              <w:sdtPr>
                <w:id w:val="1455968515"/>
                <w:tag w:val="goog_rdk_7"/>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44">
            <w:pPr>
              <w:keepNext w:val="1"/>
              <w:jc w:val="center"/>
              <w:rPr>
                <w:rFonts w:ascii="Lato" w:cs="Lato" w:eastAsia="Lato" w:hAnsi="Lato"/>
              </w:rPr>
            </w:pPr>
            <w:sdt>
              <w:sdtPr>
                <w:id w:val="1093005099"/>
                <w:tag w:val="goog_rdk_8"/>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45">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tcPr>
          <w:p w:rsidR="00000000" w:rsidDel="00000000" w:rsidP="00000000" w:rsidRDefault="00000000" w:rsidRPr="00000000" w14:paraId="00000046">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47">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48">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49">
            <w:pPr>
              <w:spacing w:line="259" w:lineRule="auto"/>
              <w:rPr>
                <w:rFonts w:ascii="Lato" w:cs="Lato" w:eastAsia="Lato" w:hAnsi="Lato"/>
              </w:rPr>
            </w:pPr>
            <w:hyperlink r:id="rId12">
              <w:r w:rsidDel="00000000" w:rsidR="00000000" w:rsidRPr="00000000">
                <w:rPr>
                  <w:rFonts w:ascii="Lato" w:cs="Lato" w:eastAsia="Lato" w:hAnsi="Lato"/>
                  <w:color w:val="1155cc"/>
                  <w:u w:val="single"/>
                  <w:rtl w:val="0"/>
                </w:rPr>
                <w:t xml:space="preserve">School, District, Regional, State, or National Committees</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4A">
            <w:pPr>
              <w:jc w:val="center"/>
              <w:rPr>
                <w:rFonts w:ascii="Lato" w:cs="Lato" w:eastAsia="Lato" w:hAnsi="Lato"/>
              </w:rPr>
            </w:pPr>
            <w:sdt>
              <w:sdtPr>
                <w:id w:val="-300899996"/>
                <w:tag w:val="goog_rdk_9"/>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4B">
            <w:pPr>
              <w:jc w:val="center"/>
              <w:rPr>
                <w:rFonts w:ascii="Lato" w:cs="Lato" w:eastAsia="Lato" w:hAnsi="Lato"/>
              </w:rPr>
            </w:pPr>
            <w:sdt>
              <w:sdtPr>
                <w:id w:val="628949162"/>
                <w:tag w:val="goog_rdk_10"/>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4C">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tcPr>
          <w:p w:rsidR="00000000" w:rsidDel="00000000" w:rsidP="00000000" w:rsidRDefault="00000000" w:rsidRPr="00000000" w14:paraId="0000004D">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04E">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1B</w:t>
            </w:r>
            <w:r w:rsidDel="00000000" w:rsidR="00000000" w:rsidRPr="00000000">
              <w:rPr>
                <w:rtl w:val="0"/>
              </w:rPr>
            </w:r>
          </w:p>
          <w:p w:rsidR="00000000" w:rsidDel="00000000" w:rsidP="00000000" w:rsidRDefault="00000000" w:rsidRPr="00000000" w14:paraId="0000004F">
            <w:pPr>
              <w:keepNext w:val="1"/>
              <w:rPr>
                <w:rFonts w:ascii="Lato" w:cs="Lato" w:eastAsia="Lato" w:hAnsi="Lato"/>
              </w:rPr>
            </w:pPr>
            <w:r w:rsidDel="00000000" w:rsidR="00000000" w:rsidRPr="00000000">
              <w:rPr>
                <w:rFonts w:ascii="Lato" w:cs="Lato" w:eastAsia="Lato" w:hAnsi="Lato"/>
                <w:b w:val="1"/>
                <w:bCs w:val="1"/>
                <w:color w:val="1f4e79"/>
                <w:rtl w:val="0"/>
              </w:rPr>
              <w:t xml:space="preserve">Reflective &amp; Ethical Practice</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050">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emphasize the importance of upholding ethical mandates and developing a critical reflective practice.</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51">
            <w:pPr>
              <w:keepNext w:val="1"/>
              <w:spacing w:line="259" w:lineRule="auto"/>
              <w:rPr>
                <w:rFonts w:ascii="Lato" w:cs="Lato" w:eastAsia="Lato" w:hAnsi="Lato"/>
              </w:rPr>
            </w:pPr>
            <w:r w:rsidDel="00000000" w:rsidR="00000000" w:rsidRPr="00000000">
              <w:rPr>
                <w:rFonts w:ascii="Lato" w:cs="Lato" w:eastAsia="Lato" w:hAnsi="Lato"/>
                <w:rtl w:val="0"/>
              </w:rPr>
              <w:t xml:space="preserve">Certificate of completion within the application school year for Ethical Guidelines Training or Mandated Reporter Training for each school counselor</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52">
            <w:pPr>
              <w:keepNext w:val="1"/>
              <w:jc w:val="center"/>
              <w:rPr>
                <w:rFonts w:ascii="Lato" w:cs="Lato" w:eastAsia="Lato" w:hAnsi="Lato"/>
              </w:rPr>
            </w:pPr>
            <w:sdt>
              <w:sdtPr>
                <w:id w:val="-1467619053"/>
                <w:tag w:val="goog_rdk_11"/>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53">
            <w:pPr>
              <w:keepNext w:val="1"/>
              <w:jc w:val="center"/>
              <w:rPr>
                <w:rFonts w:ascii="Lato" w:cs="Lato" w:eastAsia="Lato" w:hAnsi="Lato"/>
              </w:rPr>
            </w:pPr>
            <w:sdt>
              <w:sdtPr>
                <w:id w:val="1282007163"/>
                <w:tag w:val="goog_rdk_12"/>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54">
            <w:pPr>
              <w:keepNext w:val="1"/>
              <w:jc w:val="cente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vAlign w:val="center"/>
          </w:tcPr>
          <w:p w:rsidR="00000000" w:rsidDel="00000000" w:rsidP="00000000" w:rsidRDefault="00000000" w:rsidRPr="00000000" w14:paraId="00000055">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2</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56">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57">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58">
            <w:pPr>
              <w:spacing w:line="259" w:lineRule="auto"/>
              <w:rPr>
                <w:rFonts w:ascii="Lato" w:cs="Lato" w:eastAsia="Lato" w:hAnsi="Lato"/>
              </w:rPr>
            </w:pPr>
            <w:hyperlink r:id="rId13">
              <w:r w:rsidDel="00000000" w:rsidR="00000000" w:rsidRPr="00000000">
                <w:rPr>
                  <w:rFonts w:ascii="Lato" w:cs="Lato" w:eastAsia="Lato" w:hAnsi="Lato"/>
                  <w:color w:val="1155cc"/>
                  <w:u w:val="single"/>
                  <w:rtl w:val="0"/>
                </w:rPr>
                <w:t xml:space="preserve">Ethical Dilemma and Self-Care Reflection </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59">
            <w:pPr>
              <w:jc w:val="center"/>
              <w:rPr>
                <w:rFonts w:ascii="Lato" w:cs="Lato" w:eastAsia="Lato" w:hAnsi="Lato"/>
              </w:rPr>
            </w:pPr>
            <w:sdt>
              <w:sdtPr>
                <w:id w:val="727712313"/>
                <w:tag w:val="goog_rdk_13"/>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5A">
            <w:pPr>
              <w:jc w:val="center"/>
              <w:rPr>
                <w:rFonts w:ascii="Lato" w:cs="Lato" w:eastAsia="Lato" w:hAnsi="Lato"/>
              </w:rPr>
            </w:pPr>
            <w:sdt>
              <w:sdtPr>
                <w:id w:val="-1912217754"/>
                <w:tag w:val="goog_rdk_14"/>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5B">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5C">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05D">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1C</w:t>
            </w:r>
            <w:r w:rsidDel="00000000" w:rsidR="00000000" w:rsidRPr="00000000">
              <w:rPr>
                <w:rtl w:val="0"/>
              </w:rPr>
            </w:r>
          </w:p>
          <w:p w:rsidR="00000000" w:rsidDel="00000000" w:rsidP="00000000" w:rsidRDefault="00000000" w:rsidRPr="00000000" w14:paraId="0000005E">
            <w:pPr>
              <w:keepNext w:val="1"/>
              <w:rPr>
                <w:rFonts w:ascii="Lato" w:cs="Lato" w:eastAsia="Lato" w:hAnsi="Lato"/>
              </w:rPr>
            </w:pPr>
            <w:r w:rsidDel="00000000" w:rsidR="00000000" w:rsidRPr="00000000">
              <w:rPr>
                <w:rFonts w:ascii="Lato" w:cs="Lato" w:eastAsia="Lato" w:hAnsi="Lato"/>
                <w:b w:val="1"/>
                <w:bCs w:val="1"/>
                <w:color w:val="1f4e79"/>
                <w:rtl w:val="0"/>
              </w:rPr>
              <w:t xml:space="preserve">Professional Development</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05F">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continuously refine their skills, expand their knowledge base, and enhance their effectiveness in supporting the academic, personal, and social growth of their students through ongoing professional development.</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60">
            <w:pPr>
              <w:keepNext w:val="1"/>
              <w:spacing w:line="259" w:lineRule="auto"/>
              <w:rPr>
                <w:rFonts w:ascii="Lato" w:cs="Lato" w:eastAsia="Lato" w:hAnsi="Lato"/>
              </w:rPr>
            </w:pPr>
            <w:hyperlink r:id="rId14">
              <w:r w:rsidDel="00000000" w:rsidR="00000000" w:rsidRPr="00000000">
                <w:rPr>
                  <w:rFonts w:ascii="Lato" w:cs="Lato" w:eastAsia="Lato" w:hAnsi="Lato"/>
                  <w:color w:val="1155cc"/>
                  <w:u w:val="single"/>
                  <w:rtl w:val="0"/>
                </w:rPr>
                <w:t xml:space="preserve">Professional Development Plan for Each School Counselor</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61">
            <w:pPr>
              <w:keepNext w:val="1"/>
              <w:jc w:val="center"/>
              <w:rPr>
                <w:rFonts w:ascii="Lato" w:cs="Lato" w:eastAsia="Lato" w:hAnsi="Lato"/>
              </w:rPr>
            </w:pPr>
            <w:sdt>
              <w:sdtPr>
                <w:id w:val="1338315093"/>
                <w:tag w:val="goog_rdk_15"/>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62">
            <w:pPr>
              <w:keepNext w:val="1"/>
              <w:jc w:val="center"/>
              <w:rPr>
                <w:rFonts w:ascii="Lato" w:cs="Lato" w:eastAsia="Lato" w:hAnsi="Lato"/>
              </w:rPr>
            </w:pPr>
            <w:sdt>
              <w:sdtPr>
                <w:id w:val="1439948244"/>
                <w:tag w:val="goog_rdk_16"/>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63">
            <w:pPr>
              <w:keepNext w:val="1"/>
              <w:jc w:val="cente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vAlign w:val="center"/>
          </w:tcPr>
          <w:p w:rsidR="00000000" w:rsidDel="00000000" w:rsidP="00000000" w:rsidRDefault="00000000" w:rsidRPr="00000000" w14:paraId="00000064">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3</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65">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66">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67">
            <w:pPr>
              <w:keepNext w:val="1"/>
              <w:spacing w:line="259" w:lineRule="auto"/>
              <w:rPr>
                <w:rFonts w:ascii="Lato" w:cs="Lato" w:eastAsia="Lato" w:hAnsi="Lato"/>
              </w:rPr>
            </w:pPr>
            <w:r w:rsidDel="00000000" w:rsidR="00000000" w:rsidRPr="00000000">
              <w:rPr>
                <w:rFonts w:ascii="Lato" w:cs="Lato" w:eastAsia="Lato" w:hAnsi="Lato"/>
                <w:rtl w:val="0"/>
              </w:rPr>
              <w:t xml:space="preserve">One or more School Counselors are a member of CASC </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68">
            <w:pPr>
              <w:keepNext w:val="1"/>
              <w:jc w:val="center"/>
              <w:rPr>
                <w:rFonts w:ascii="Lato" w:cs="Lato" w:eastAsia="Lato" w:hAnsi="Lato"/>
              </w:rPr>
            </w:pPr>
            <w:sdt>
              <w:sdtPr>
                <w:id w:val="1329615476"/>
                <w:tag w:val="goog_rdk_17"/>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69">
            <w:pPr>
              <w:keepNext w:val="1"/>
              <w:jc w:val="center"/>
              <w:rPr>
                <w:rFonts w:ascii="Lato" w:cs="Lato" w:eastAsia="Lato" w:hAnsi="Lato"/>
              </w:rPr>
            </w:pPr>
            <w:sdt>
              <w:sdtPr>
                <w:id w:val="1189719245"/>
                <w:tag w:val="goog_rdk_18"/>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6A">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6B">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6C">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6D">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6E">
            <w:pPr>
              <w:spacing w:line="259" w:lineRule="auto"/>
              <w:rPr>
                <w:rFonts w:ascii="Lato" w:cs="Lato" w:eastAsia="Lato" w:hAnsi="Lato"/>
              </w:rPr>
            </w:pPr>
            <w:r w:rsidDel="00000000" w:rsidR="00000000" w:rsidRPr="00000000">
              <w:rPr>
                <w:rFonts w:ascii="Lato" w:cs="Lato" w:eastAsia="Lato" w:hAnsi="Lato"/>
                <w:rtl w:val="0"/>
              </w:rPr>
              <w:t xml:space="preserve">School Counselor Led Professional Learning Presentation for Staff, Parent/Guardian, or other School Counselors </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6F">
            <w:pPr>
              <w:jc w:val="center"/>
              <w:rPr>
                <w:rFonts w:ascii="Lato" w:cs="Lato" w:eastAsia="Lato" w:hAnsi="Lato"/>
              </w:rPr>
            </w:pPr>
            <w:sdt>
              <w:sdtPr>
                <w:id w:val="-436346147"/>
                <w:tag w:val="goog_rdk_19"/>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70">
            <w:pPr>
              <w:jc w:val="center"/>
              <w:rPr>
                <w:rFonts w:ascii="Lato" w:cs="Lato" w:eastAsia="Lato" w:hAnsi="Lato"/>
              </w:rPr>
            </w:pPr>
            <w:sdt>
              <w:sdtPr>
                <w:id w:val="400465733"/>
                <w:tag w:val="goog_rdk_20"/>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71">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72">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073">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1D</w:t>
            </w:r>
            <w:r w:rsidDel="00000000" w:rsidR="00000000" w:rsidRPr="00000000">
              <w:rPr>
                <w:rtl w:val="0"/>
              </w:rPr>
            </w:r>
          </w:p>
          <w:p w:rsidR="00000000" w:rsidDel="00000000" w:rsidP="00000000" w:rsidRDefault="00000000" w:rsidRPr="00000000" w14:paraId="00000074">
            <w:pPr>
              <w:keepNext w:val="1"/>
              <w:rPr>
                <w:rFonts w:ascii="Lato" w:cs="Lato" w:eastAsia="Lato" w:hAnsi="Lato"/>
              </w:rPr>
            </w:pPr>
            <w:r w:rsidDel="00000000" w:rsidR="00000000" w:rsidRPr="00000000">
              <w:rPr>
                <w:rFonts w:ascii="Lato" w:cs="Lato" w:eastAsia="Lato" w:hAnsi="Lato"/>
                <w:b w:val="1"/>
                <w:bCs w:val="1"/>
                <w:color w:val="1f4e79"/>
                <w:rtl w:val="0"/>
              </w:rPr>
              <w:t xml:space="preserve">Culturally &amp; Linguistically Responsive School Counseling</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075">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recognize and leverage the cultural assets and resources of students of diverse backgrounds, rejecting biased or stereotypical materials and enhancing the curriculum to embrace their heritage.</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76">
            <w:pPr>
              <w:keepNext w:val="1"/>
              <w:spacing w:line="259" w:lineRule="auto"/>
              <w:rPr>
                <w:rFonts w:ascii="Lato" w:cs="Lato" w:eastAsia="Lato" w:hAnsi="Lato"/>
              </w:rPr>
            </w:pPr>
            <w:r w:rsidDel="00000000" w:rsidR="00000000" w:rsidRPr="00000000">
              <w:rPr>
                <w:rFonts w:ascii="Lato" w:cs="Lato" w:eastAsia="Lato" w:hAnsi="Lato"/>
                <w:rtl w:val="0"/>
              </w:rPr>
              <w:t xml:space="preserve">Evidence of a culturally relevant </w:t>
            </w:r>
            <w:hyperlink r:id="rId15">
              <w:r w:rsidDel="00000000" w:rsidR="00000000" w:rsidRPr="00000000">
                <w:rPr>
                  <w:rFonts w:ascii="Lato" w:cs="Lato" w:eastAsia="Lato" w:hAnsi="Lato"/>
                  <w:color w:val="1155cc"/>
                  <w:u w:val="single"/>
                  <w:rtl w:val="0"/>
                </w:rPr>
                <w:t xml:space="preserve">lesson</w:t>
              </w:r>
            </w:hyperlink>
            <w:r w:rsidDel="00000000" w:rsidR="00000000" w:rsidRPr="00000000">
              <w:rPr>
                <w:rFonts w:ascii="Lato" w:cs="Lato" w:eastAsia="Lato" w:hAnsi="Lato"/>
                <w:rtl w:val="0"/>
              </w:rPr>
              <w:t xml:space="preserve">, presentation or activity, or cultural event </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77">
            <w:pPr>
              <w:keepNext w:val="1"/>
              <w:jc w:val="center"/>
              <w:rPr>
                <w:rFonts w:ascii="Lato" w:cs="Lato" w:eastAsia="Lato" w:hAnsi="Lato"/>
              </w:rPr>
            </w:pPr>
            <w:sdt>
              <w:sdtPr>
                <w:id w:val="-2133574002"/>
                <w:tag w:val="goog_rdk_21"/>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78">
            <w:pPr>
              <w:keepNext w:val="1"/>
              <w:jc w:val="center"/>
              <w:rPr>
                <w:rFonts w:ascii="Lato" w:cs="Lato" w:eastAsia="Lato" w:hAnsi="Lato"/>
              </w:rPr>
            </w:pPr>
            <w:sdt>
              <w:sdtPr>
                <w:id w:val="-2028396140"/>
                <w:tag w:val="goog_rdk_22"/>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79">
            <w:pPr>
              <w:keepNext w:val="1"/>
              <w:jc w:val="cente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vAlign w:val="center"/>
          </w:tcPr>
          <w:p w:rsidR="00000000" w:rsidDel="00000000" w:rsidP="00000000" w:rsidRDefault="00000000" w:rsidRPr="00000000" w14:paraId="0000007A">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2</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7B">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7C">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7D">
            <w:pPr>
              <w:spacing w:line="259" w:lineRule="auto"/>
              <w:rPr>
                <w:rFonts w:ascii="Lato" w:cs="Lato" w:eastAsia="Lato" w:hAnsi="Lato"/>
              </w:rPr>
            </w:pPr>
            <w:hyperlink r:id="rId16">
              <w:r w:rsidDel="00000000" w:rsidR="00000000" w:rsidRPr="00000000">
                <w:rPr>
                  <w:rFonts w:ascii="Lato" w:cs="Lato" w:eastAsia="Lato" w:hAnsi="Lato"/>
                  <w:color w:val="1155cc"/>
                  <w:u w:val="single"/>
                  <w:rtl w:val="0"/>
                </w:rPr>
                <w:t xml:space="preserve">Student Input regarding School Counseling Program/School Culture </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7E">
            <w:pPr>
              <w:jc w:val="center"/>
              <w:rPr>
                <w:rFonts w:ascii="Lato" w:cs="Lato" w:eastAsia="Lato" w:hAnsi="Lato"/>
              </w:rPr>
            </w:pPr>
            <w:sdt>
              <w:sdtPr>
                <w:id w:val="410740200"/>
                <w:tag w:val="goog_rdk_23"/>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7F">
            <w:pPr>
              <w:jc w:val="center"/>
              <w:rPr>
                <w:rFonts w:ascii="Lato" w:cs="Lato" w:eastAsia="Lato" w:hAnsi="Lato"/>
              </w:rPr>
            </w:pPr>
            <w:sdt>
              <w:sdtPr>
                <w:id w:val="-681678950"/>
                <w:tag w:val="goog_rdk_24"/>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80">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81">
            <w:pPr>
              <w:widowControl w:val="0"/>
              <w:spacing w:line="276" w:lineRule="auto"/>
              <w:rPr>
                <w:rFonts w:ascii="Lato" w:cs="Lato" w:eastAsia="Lato" w:hAnsi="Lato"/>
              </w:rPr>
            </w:pPr>
            <w:r w:rsidDel="00000000" w:rsidR="00000000" w:rsidRPr="00000000">
              <w:rPr>
                <w:rtl w:val="0"/>
              </w:rPr>
            </w:r>
          </w:p>
        </w:tc>
      </w:tr>
      <w:tr>
        <w:trPr>
          <w:cantSplit w:val="1"/>
          <w:tblHeader w:val="0"/>
        </w:trPr>
        <w:tc>
          <w:tcPr>
            <w:gridSpan w:val="7"/>
            <w:shd w:fill="fbd18f" w:val="clear"/>
            <w:tcMar>
              <w:top w:w="90.0" w:type="dxa"/>
              <w:left w:w="140.0" w:type="dxa"/>
              <w:bottom w:w="90.0" w:type="dxa"/>
              <w:right w:w="140.0" w:type="dxa"/>
            </w:tcMar>
            <w:vAlign w:val="center"/>
          </w:tcPr>
          <w:p w:rsidR="00000000" w:rsidDel="00000000" w:rsidP="00000000" w:rsidRDefault="00000000" w:rsidRPr="00000000" w14:paraId="00000082">
            <w:pPr>
              <w:keepNext w:val="1"/>
              <w:rPr>
                <w:rFonts w:ascii="Lato" w:cs="Lato" w:eastAsia="Lato" w:hAnsi="Lato"/>
              </w:rPr>
            </w:pPr>
            <w:r w:rsidDel="00000000" w:rsidR="00000000" w:rsidRPr="00000000">
              <w:rPr>
                <w:rFonts w:ascii="Lato" w:cs="Lato" w:eastAsia="Lato" w:hAnsi="Lato"/>
                <w:b w:val="1"/>
                <w:bCs w:val="1"/>
                <w:color w:val="0b3a53"/>
                <w:sz w:val="22"/>
                <w:szCs w:val="22"/>
                <w:rtl w:val="0"/>
              </w:rPr>
              <w:t xml:space="preserve">CATEGORY 2: SCHOOL-BASED MENTAL HEALTH</w:t>
            </w: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089">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2A</w:t>
            </w:r>
            <w:r w:rsidDel="00000000" w:rsidR="00000000" w:rsidRPr="00000000">
              <w:rPr>
                <w:rtl w:val="0"/>
              </w:rPr>
            </w:r>
          </w:p>
          <w:p w:rsidR="00000000" w:rsidDel="00000000" w:rsidP="00000000" w:rsidRDefault="00000000" w:rsidRPr="00000000" w14:paraId="0000008A">
            <w:pPr>
              <w:keepNext w:val="1"/>
              <w:rPr>
                <w:rFonts w:ascii="Lato" w:cs="Lato" w:eastAsia="Lato" w:hAnsi="Lato"/>
              </w:rPr>
            </w:pPr>
            <w:r w:rsidDel="00000000" w:rsidR="00000000" w:rsidRPr="00000000">
              <w:rPr>
                <w:rFonts w:ascii="Lato" w:cs="Lato" w:eastAsia="Lato" w:hAnsi="Lato"/>
                <w:b w:val="1"/>
                <w:bCs w:val="1"/>
                <w:color w:val="1f4e79"/>
                <w:rtl w:val="0"/>
              </w:rPr>
              <w:t xml:space="preserve">School-Wide Mental and Behavioral Health Promotion</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08B">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focus on preventive care rather than reactive care. Activities associated with this standard include preventing academic and/or social problems by building a healthy learning environment for students. This includes building systems and addressing policies where mental and behavioral health are valued and prioritized, and by employing inclusive and culturally responsive strategies that reduce stigma and remove systemic barriers.</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8C">
            <w:pPr>
              <w:keepNext w:val="1"/>
              <w:spacing w:line="259" w:lineRule="auto"/>
              <w:rPr>
                <w:rFonts w:ascii="Lato" w:cs="Lato" w:eastAsia="Lato" w:hAnsi="Lato"/>
              </w:rPr>
            </w:pPr>
            <w:r w:rsidDel="00000000" w:rsidR="00000000" w:rsidRPr="00000000">
              <w:rPr>
                <w:rFonts w:ascii="Lato" w:cs="Lato" w:eastAsia="Lato" w:hAnsi="Lato"/>
                <w:rtl w:val="0"/>
              </w:rPr>
              <w:t xml:space="preserve">Mental Health Classroom </w:t>
            </w:r>
            <w:hyperlink r:id="rId17">
              <w:r w:rsidDel="00000000" w:rsidR="00000000" w:rsidRPr="00000000">
                <w:rPr>
                  <w:rFonts w:ascii="Lato" w:cs="Lato" w:eastAsia="Lato" w:hAnsi="Lato"/>
                  <w:color w:val="1155cc"/>
                  <w:u w:val="single"/>
                  <w:rtl w:val="0"/>
                </w:rPr>
                <w:t xml:space="preserve">Lesson </w:t>
              </w:r>
            </w:hyperlink>
            <w:r w:rsidDel="00000000" w:rsidR="00000000" w:rsidRPr="00000000">
              <w:rPr>
                <w:rFonts w:ascii="Lato" w:cs="Lato" w:eastAsia="Lato" w:hAnsi="Lato"/>
                <w:rtl w:val="0"/>
              </w:rPr>
              <w:t xml:space="preserve">or Presentation, including Pre/Post Results</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8D">
            <w:pPr>
              <w:keepNext w:val="1"/>
              <w:jc w:val="center"/>
              <w:rPr>
                <w:rFonts w:ascii="Lato" w:cs="Lato" w:eastAsia="Lato" w:hAnsi="Lato"/>
              </w:rPr>
            </w:pPr>
            <w:sdt>
              <w:sdtPr>
                <w:id w:val="-52634339"/>
                <w:tag w:val="goog_rdk_25"/>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8E">
            <w:pPr>
              <w:keepNext w:val="1"/>
              <w:jc w:val="center"/>
              <w:rPr>
                <w:rFonts w:ascii="Lato" w:cs="Lato" w:eastAsia="Lato" w:hAnsi="Lato"/>
              </w:rPr>
            </w:pPr>
            <w:sdt>
              <w:sdtPr>
                <w:id w:val="-148599510"/>
                <w:tag w:val="goog_rdk_26"/>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8F">
            <w:pPr>
              <w:keepNext w:val="1"/>
              <w:jc w:val="cente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vAlign w:val="center"/>
          </w:tcPr>
          <w:p w:rsidR="00000000" w:rsidDel="00000000" w:rsidP="00000000" w:rsidRDefault="00000000" w:rsidRPr="00000000" w14:paraId="00000090">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2</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91">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92">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93">
            <w:pPr>
              <w:spacing w:line="259" w:lineRule="auto"/>
              <w:rPr>
                <w:rFonts w:ascii="Lato" w:cs="Lato" w:eastAsia="Lato" w:hAnsi="Lato"/>
              </w:rPr>
            </w:pPr>
            <w:r w:rsidDel="00000000" w:rsidR="00000000" w:rsidRPr="00000000">
              <w:rPr>
                <w:rFonts w:ascii="Lato" w:cs="Lato" w:eastAsia="Lato" w:hAnsi="Lato"/>
                <w:rtl w:val="0"/>
              </w:rPr>
              <w:t xml:space="preserve">Evidence of School-wide Wellness Campaign</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94">
            <w:pPr>
              <w:jc w:val="center"/>
              <w:rPr>
                <w:rFonts w:ascii="Lato" w:cs="Lato" w:eastAsia="Lato" w:hAnsi="Lato"/>
              </w:rPr>
            </w:pPr>
            <w:sdt>
              <w:sdtPr>
                <w:id w:val="979827737"/>
                <w:tag w:val="goog_rdk_27"/>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95">
            <w:pPr>
              <w:jc w:val="center"/>
              <w:rPr>
                <w:rFonts w:ascii="Lato" w:cs="Lato" w:eastAsia="Lato" w:hAnsi="Lato"/>
              </w:rPr>
            </w:pPr>
            <w:sdt>
              <w:sdtPr>
                <w:id w:val="-1403473658"/>
                <w:tag w:val="goog_rdk_28"/>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96">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97">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098">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2B</w:t>
            </w:r>
            <w:r w:rsidDel="00000000" w:rsidR="00000000" w:rsidRPr="00000000">
              <w:rPr>
                <w:rtl w:val="0"/>
              </w:rPr>
            </w:r>
          </w:p>
          <w:p w:rsidR="00000000" w:rsidDel="00000000" w:rsidP="00000000" w:rsidRDefault="00000000" w:rsidRPr="00000000" w14:paraId="00000099">
            <w:pPr>
              <w:keepNext w:val="1"/>
              <w:rPr>
                <w:rFonts w:ascii="Lato" w:cs="Lato" w:eastAsia="Lato" w:hAnsi="Lato"/>
              </w:rPr>
            </w:pPr>
            <w:r w:rsidDel="00000000" w:rsidR="00000000" w:rsidRPr="00000000">
              <w:rPr>
                <w:rFonts w:ascii="Lato" w:cs="Lato" w:eastAsia="Lato" w:hAnsi="Lato"/>
                <w:b w:val="1"/>
                <w:bCs w:val="1"/>
                <w:color w:val="1f4e79"/>
                <w:rtl w:val="0"/>
              </w:rPr>
              <w:t xml:space="preserve">Comprehensive Mental Health Services for Identified Students</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09A">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play a vital role in early identification of students or subgroups who display early signs and symptoms of mental health problems through specialized support services.</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9B">
            <w:pPr>
              <w:keepNext w:val="1"/>
              <w:spacing w:line="259" w:lineRule="auto"/>
              <w:rPr>
                <w:rFonts w:ascii="Lato" w:cs="Lato" w:eastAsia="Lato" w:hAnsi="Lato"/>
              </w:rPr>
            </w:pPr>
            <w:hyperlink r:id="rId18">
              <w:r w:rsidDel="00000000" w:rsidR="00000000" w:rsidRPr="00000000">
                <w:rPr>
                  <w:rFonts w:ascii="Lato" w:cs="Lato" w:eastAsia="Lato" w:hAnsi="Lato"/>
                  <w:color w:val="1155cc"/>
                  <w:u w:val="single"/>
                  <w:rtl w:val="0"/>
                </w:rPr>
                <w:t xml:space="preserve">Screener or Needs Assessment Findings &amp; Reflection </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9C">
            <w:pPr>
              <w:keepNext w:val="1"/>
              <w:jc w:val="center"/>
              <w:rPr>
                <w:rFonts w:ascii="Lato" w:cs="Lato" w:eastAsia="Lato" w:hAnsi="Lato"/>
              </w:rPr>
            </w:pPr>
            <w:sdt>
              <w:sdtPr>
                <w:id w:val="-754892453"/>
                <w:tag w:val="goog_rdk_29"/>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9D">
            <w:pPr>
              <w:keepNext w:val="1"/>
              <w:jc w:val="center"/>
              <w:rPr>
                <w:rFonts w:ascii="Lato" w:cs="Lato" w:eastAsia="Lato" w:hAnsi="Lato"/>
              </w:rPr>
            </w:pPr>
            <w:sdt>
              <w:sdtPr>
                <w:id w:val="256896195"/>
                <w:tag w:val="goog_rdk_30"/>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9E">
            <w:pPr>
              <w:keepNext w:val="1"/>
              <w:jc w:val="cente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vAlign w:val="center"/>
          </w:tcPr>
          <w:p w:rsidR="00000000" w:rsidDel="00000000" w:rsidP="00000000" w:rsidRDefault="00000000" w:rsidRPr="00000000" w14:paraId="0000009F">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2</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A0">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A1">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A2">
            <w:pPr>
              <w:keepNext w:val="1"/>
              <w:spacing w:line="259" w:lineRule="auto"/>
              <w:rPr>
                <w:rFonts w:ascii="Lato" w:cs="Lato" w:eastAsia="Lato" w:hAnsi="Lato"/>
              </w:rPr>
            </w:pPr>
            <w:r w:rsidDel="00000000" w:rsidR="00000000" w:rsidRPr="00000000">
              <w:rPr>
                <w:rFonts w:ascii="Lato" w:cs="Lato" w:eastAsia="Lato" w:hAnsi="Lato"/>
                <w:rtl w:val="0"/>
              </w:rPr>
              <w:t xml:space="preserve">Counseling Referral</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A3">
            <w:pPr>
              <w:keepNext w:val="1"/>
              <w:jc w:val="center"/>
              <w:rPr>
                <w:rFonts w:ascii="Lato" w:cs="Lato" w:eastAsia="Lato" w:hAnsi="Lato"/>
              </w:rPr>
            </w:pPr>
            <w:sdt>
              <w:sdtPr>
                <w:id w:val="333880124"/>
                <w:tag w:val="goog_rdk_31"/>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A4">
            <w:pPr>
              <w:keepNext w:val="1"/>
              <w:jc w:val="center"/>
              <w:rPr>
                <w:rFonts w:ascii="Lato" w:cs="Lato" w:eastAsia="Lato" w:hAnsi="Lato"/>
              </w:rPr>
            </w:pPr>
            <w:sdt>
              <w:sdtPr>
                <w:id w:val="-1816973887"/>
                <w:tag w:val="goog_rdk_32"/>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A5">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A6">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shd w:fill="f3e6c7" w:val="clear"/>
            <w:tcMar>
              <w:top w:w="55.0" w:type="dxa"/>
              <w:left w:w="100.0" w:type="dxa"/>
              <w:bottom w:w="55.0" w:type="dxa"/>
              <w:right w:w="100.0" w:type="dxa"/>
            </w:tcMar>
            <w:vAlign w:val="top"/>
          </w:tcPr>
          <w:p w:rsidR="00000000" w:rsidDel="00000000" w:rsidP="00000000" w:rsidRDefault="00000000" w:rsidRPr="00000000" w14:paraId="000000A7">
            <w:pPr>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2C</w:t>
            </w:r>
            <w:r w:rsidDel="00000000" w:rsidR="00000000" w:rsidRPr="00000000">
              <w:rPr>
                <w:rtl w:val="0"/>
              </w:rPr>
            </w:r>
          </w:p>
          <w:p w:rsidR="00000000" w:rsidDel="00000000" w:rsidP="00000000" w:rsidRDefault="00000000" w:rsidRPr="00000000" w14:paraId="000000A8">
            <w:pPr>
              <w:rPr>
                <w:rFonts w:ascii="Lato" w:cs="Lato" w:eastAsia="Lato" w:hAnsi="Lato"/>
              </w:rPr>
            </w:pPr>
            <w:r w:rsidDel="00000000" w:rsidR="00000000" w:rsidRPr="00000000">
              <w:rPr>
                <w:rFonts w:ascii="Lato" w:cs="Lato" w:eastAsia="Lato" w:hAnsi="Lato"/>
                <w:b w:val="1"/>
                <w:bCs w:val="1"/>
                <w:color w:val="1f4e79"/>
                <w:rtl w:val="0"/>
              </w:rPr>
              <w:t xml:space="preserve">Addressing Acute and Chronic Mental Health Needs</w:t>
            </w:r>
            <w:r w:rsidDel="00000000" w:rsidR="00000000" w:rsidRPr="00000000">
              <w:rPr>
                <w:rtl w:val="0"/>
              </w:rPr>
            </w:r>
          </w:p>
        </w:tc>
        <w:tc>
          <w:tcPr>
            <w:shd w:fill="faf4e6" w:val="clear"/>
            <w:tcMar>
              <w:top w:w="55.0" w:type="dxa"/>
              <w:left w:w="100.0" w:type="dxa"/>
              <w:bottom w:w="55.0" w:type="dxa"/>
              <w:right w:w="100.0" w:type="dxa"/>
            </w:tcMar>
          </w:tcPr>
          <w:p w:rsidR="00000000" w:rsidDel="00000000" w:rsidP="00000000" w:rsidRDefault="00000000" w:rsidRPr="00000000" w14:paraId="000000A9">
            <w:pPr>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are at the intersection of education with intensive support systems to address acute and chronic mental health needs of students. This includes conducting suicide assessments and working as a conduit for therapeutic treatment of students.</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AA">
            <w:pPr>
              <w:spacing w:line="259" w:lineRule="auto"/>
              <w:rPr>
                <w:rFonts w:ascii="Lato" w:cs="Lato" w:eastAsia="Lato" w:hAnsi="Lato"/>
              </w:rPr>
            </w:pPr>
            <w:r w:rsidDel="00000000" w:rsidR="00000000" w:rsidRPr="00000000">
              <w:rPr>
                <w:rFonts w:ascii="Lato" w:cs="Lato" w:eastAsia="Lato" w:hAnsi="Lato"/>
                <w:rtl w:val="0"/>
              </w:rPr>
              <w:t xml:space="preserve">Crisis Response Protocol</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AB">
            <w:pPr>
              <w:jc w:val="center"/>
              <w:rPr>
                <w:rFonts w:ascii="Lato" w:cs="Lato" w:eastAsia="Lato" w:hAnsi="Lato"/>
              </w:rPr>
            </w:pPr>
            <w:sdt>
              <w:sdtPr>
                <w:id w:val="1820712343"/>
                <w:tag w:val="goog_rdk_33"/>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AC">
            <w:pPr>
              <w:jc w:val="center"/>
              <w:rPr>
                <w:rFonts w:ascii="Lato" w:cs="Lato" w:eastAsia="Lato" w:hAnsi="Lato"/>
              </w:rPr>
            </w:pPr>
            <w:sdt>
              <w:sdtPr>
                <w:id w:val="1923306128"/>
                <w:tag w:val="goog_rdk_34"/>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AD">
            <w:pPr>
              <w:jc w:val="center"/>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AE">
            <w:pPr>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1</w:t>
            </w:r>
            <w:r w:rsidDel="00000000" w:rsidR="00000000" w:rsidRPr="00000000">
              <w:rPr>
                <w:rtl w:val="0"/>
              </w:rPr>
            </w:r>
          </w:p>
        </w:tc>
      </w:tr>
      <w:tr>
        <w:trPr>
          <w:cantSplit w:val="1"/>
          <w:tblHeader w:val="0"/>
        </w:trPr>
        <w:tc>
          <w:tcPr>
            <w:gridSpan w:val="7"/>
            <w:shd w:fill="fbd18f" w:val="clear"/>
            <w:tcMar>
              <w:top w:w="90.0" w:type="dxa"/>
              <w:left w:w="140.0" w:type="dxa"/>
              <w:bottom w:w="90.0" w:type="dxa"/>
              <w:right w:w="140.0" w:type="dxa"/>
            </w:tcMar>
            <w:vAlign w:val="center"/>
          </w:tcPr>
          <w:p w:rsidR="00000000" w:rsidDel="00000000" w:rsidP="00000000" w:rsidRDefault="00000000" w:rsidRPr="00000000" w14:paraId="000000AF">
            <w:pPr>
              <w:keepNext w:val="1"/>
              <w:rPr>
                <w:rFonts w:ascii="Lato" w:cs="Lato" w:eastAsia="Lato" w:hAnsi="Lato"/>
              </w:rPr>
            </w:pPr>
            <w:r w:rsidDel="00000000" w:rsidR="00000000" w:rsidRPr="00000000">
              <w:rPr>
                <w:rFonts w:ascii="Lato" w:cs="Lato" w:eastAsia="Lato" w:hAnsi="Lato"/>
                <w:b w:val="1"/>
                <w:bCs w:val="1"/>
                <w:color w:val="0b3a53"/>
                <w:sz w:val="22"/>
                <w:szCs w:val="22"/>
                <w:rtl w:val="0"/>
              </w:rPr>
              <w:t xml:space="preserve">CATEGORY 3: SCHOOL COUNSELING DOMAINS</w:t>
            </w: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0B6">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3A</w:t>
            </w:r>
            <w:r w:rsidDel="00000000" w:rsidR="00000000" w:rsidRPr="00000000">
              <w:rPr>
                <w:rtl w:val="0"/>
              </w:rPr>
            </w:r>
          </w:p>
          <w:p w:rsidR="00000000" w:rsidDel="00000000" w:rsidP="00000000" w:rsidRDefault="00000000" w:rsidRPr="00000000" w14:paraId="000000B7">
            <w:pPr>
              <w:keepNext w:val="1"/>
              <w:rPr>
                <w:rFonts w:ascii="Lato" w:cs="Lato" w:eastAsia="Lato" w:hAnsi="Lato"/>
              </w:rPr>
            </w:pPr>
            <w:r w:rsidDel="00000000" w:rsidR="00000000" w:rsidRPr="00000000">
              <w:rPr>
                <w:rFonts w:ascii="Lato" w:cs="Lato" w:eastAsia="Lato" w:hAnsi="Lato"/>
                <w:b w:val="1"/>
                <w:bCs w:val="1"/>
                <w:color w:val="1f4e79"/>
                <w:rtl w:val="0"/>
              </w:rPr>
              <w:t xml:space="preserve">Academic Development</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0B8">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foster academic excellence and success for all students by considering individual strengths, needs, and challenges. School counselors collaborate with various educational partners to provide appropriate support, eliminate barriers, and guide students on their educational pathways, contributing to a positive and empowering learning experience for all students within the school community.</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B9">
            <w:pPr>
              <w:keepNext w:val="1"/>
              <w:spacing w:line="259" w:lineRule="auto"/>
              <w:rPr>
                <w:rFonts w:ascii="Lato" w:cs="Lato" w:eastAsia="Lato" w:hAnsi="Lato"/>
              </w:rPr>
            </w:pPr>
            <w:r w:rsidDel="00000000" w:rsidR="00000000" w:rsidRPr="00000000">
              <w:rPr>
                <w:rFonts w:ascii="Lato" w:cs="Lato" w:eastAsia="Lato" w:hAnsi="Lato"/>
                <w:rtl w:val="0"/>
              </w:rPr>
              <w:t xml:space="preserve">Academic Classroom </w:t>
            </w:r>
            <w:hyperlink r:id="rId19">
              <w:r w:rsidDel="00000000" w:rsidR="00000000" w:rsidRPr="00000000">
                <w:rPr>
                  <w:rFonts w:ascii="Lato" w:cs="Lato" w:eastAsia="Lato" w:hAnsi="Lato"/>
                  <w:color w:val="1155cc"/>
                  <w:u w:val="single"/>
                  <w:rtl w:val="0"/>
                </w:rPr>
                <w:t xml:space="preserve">Lesson</w:t>
              </w:r>
            </w:hyperlink>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or Presentation, including Pre/Post Results</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BA">
            <w:pPr>
              <w:keepNext w:val="1"/>
              <w:jc w:val="center"/>
              <w:rPr>
                <w:rFonts w:ascii="Lato" w:cs="Lato" w:eastAsia="Lato" w:hAnsi="Lato"/>
              </w:rPr>
            </w:pPr>
            <w:sdt>
              <w:sdtPr>
                <w:id w:val="1339545322"/>
                <w:tag w:val="goog_rdk_35"/>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BB">
            <w:pPr>
              <w:keepNext w:val="1"/>
              <w:jc w:val="center"/>
              <w:rPr>
                <w:rFonts w:ascii="Lato" w:cs="Lato" w:eastAsia="Lato" w:hAnsi="Lato"/>
              </w:rPr>
            </w:pPr>
            <w:sdt>
              <w:sdtPr>
                <w:id w:val="-1353444050"/>
                <w:tag w:val="goog_rdk_36"/>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BC">
            <w:pPr>
              <w:keepNext w:val="1"/>
              <w:jc w:val="cente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vAlign w:val="center"/>
          </w:tcPr>
          <w:p w:rsidR="00000000" w:rsidDel="00000000" w:rsidP="00000000" w:rsidRDefault="00000000" w:rsidRPr="00000000" w14:paraId="000000BD">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3</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BE">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BF">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C0">
            <w:pPr>
              <w:keepNext w:val="1"/>
              <w:spacing w:line="259" w:lineRule="auto"/>
              <w:rPr>
                <w:rFonts w:ascii="Lato" w:cs="Lato" w:eastAsia="Lato" w:hAnsi="Lato"/>
              </w:rPr>
            </w:pPr>
            <w:r w:rsidDel="00000000" w:rsidR="00000000" w:rsidRPr="00000000">
              <w:rPr>
                <w:rFonts w:ascii="Lato" w:cs="Lato" w:eastAsia="Lato" w:hAnsi="Lato"/>
                <w:rtl w:val="0"/>
              </w:rPr>
              <w:t xml:space="preserve">Individual Course/Postsecondary Plan or Academic Goal Setting Plan</w:t>
            </w:r>
          </w:p>
          <w:p w:rsidR="00000000" w:rsidDel="00000000" w:rsidP="00000000" w:rsidRDefault="00000000" w:rsidRPr="00000000" w14:paraId="000000C1">
            <w:pPr>
              <w:keepNext w:val="1"/>
              <w:spacing w:line="259"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C2">
            <w:pPr>
              <w:keepNext w:val="1"/>
              <w:jc w:val="center"/>
              <w:rPr>
                <w:rFonts w:ascii="Lato" w:cs="Lato" w:eastAsia="Lato" w:hAnsi="Lato"/>
              </w:rPr>
            </w:pPr>
            <w:sdt>
              <w:sdtPr>
                <w:id w:val="-1935821203"/>
                <w:tag w:val="goog_rdk_37"/>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C3">
            <w:pPr>
              <w:keepNext w:val="1"/>
              <w:jc w:val="center"/>
              <w:rPr>
                <w:rFonts w:ascii="Lato" w:cs="Lato" w:eastAsia="Lato" w:hAnsi="Lato"/>
              </w:rPr>
            </w:pPr>
            <w:sdt>
              <w:sdtPr>
                <w:id w:val="741448565"/>
                <w:tag w:val="goog_rdk_38"/>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C4">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C5">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C6">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C7">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C8">
            <w:pPr>
              <w:keepNext w:val="1"/>
              <w:spacing w:line="259" w:lineRule="auto"/>
              <w:rPr>
                <w:rFonts w:ascii="Lato" w:cs="Lato" w:eastAsia="Lato" w:hAnsi="Lato"/>
              </w:rPr>
            </w:pPr>
            <w:r w:rsidDel="00000000" w:rsidR="00000000" w:rsidRPr="00000000">
              <w:rPr>
                <w:rFonts w:ascii="Lato" w:cs="Lato" w:eastAsia="Lato" w:hAnsi="Lato"/>
                <w:rtl w:val="0"/>
              </w:rPr>
              <w:t xml:space="preserve">One </w:t>
            </w:r>
            <w:r w:rsidDel="00000000" w:rsidR="00000000" w:rsidRPr="00000000">
              <w:rPr>
                <w:rFonts w:ascii="Lato" w:cs="Lato" w:eastAsia="Lato" w:hAnsi="Lato"/>
                <w:rtl w:val="0"/>
              </w:rPr>
              <w:t xml:space="preserve">set of Academic small-group (4 or more sessions) Lessons or Presentations, including Pre/Post Results</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C9">
            <w:pPr>
              <w:jc w:val="center"/>
              <w:rPr>
                <w:rFonts w:ascii="Lato" w:cs="Lato" w:eastAsia="Lato" w:hAnsi="Lato"/>
              </w:rPr>
            </w:pPr>
            <w:sdt>
              <w:sdtPr>
                <w:id w:val="-789463923"/>
                <w:tag w:val="goog_rdk_39"/>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CA">
            <w:pPr>
              <w:jc w:val="center"/>
              <w:rPr>
                <w:rFonts w:ascii="Lato" w:cs="Lato" w:eastAsia="Lato" w:hAnsi="Lato"/>
              </w:rPr>
            </w:pPr>
            <w:sdt>
              <w:sdtPr>
                <w:id w:val="1938670181"/>
                <w:tag w:val="goog_rdk_40"/>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CB">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CC">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0CD">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3B</w:t>
            </w:r>
            <w:r w:rsidDel="00000000" w:rsidR="00000000" w:rsidRPr="00000000">
              <w:rPr>
                <w:rtl w:val="0"/>
              </w:rPr>
            </w:r>
          </w:p>
          <w:p w:rsidR="00000000" w:rsidDel="00000000" w:rsidP="00000000" w:rsidRDefault="00000000" w:rsidRPr="00000000" w14:paraId="000000CE">
            <w:pPr>
              <w:keepNext w:val="1"/>
              <w:rPr>
                <w:rFonts w:ascii="Lato" w:cs="Lato" w:eastAsia="Lato" w:hAnsi="Lato"/>
              </w:rPr>
            </w:pPr>
            <w:r w:rsidDel="00000000" w:rsidR="00000000" w:rsidRPr="00000000">
              <w:rPr>
                <w:rFonts w:ascii="Lato" w:cs="Lato" w:eastAsia="Lato" w:hAnsi="Lato"/>
                <w:b w:val="1"/>
                <w:bCs w:val="1"/>
                <w:color w:val="1f4e79"/>
                <w:rtl w:val="0"/>
              </w:rPr>
              <w:t xml:space="preserve">Postsecondary Development</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0CF">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work within a cradle-to-career support system. In a scope and sequence frame, they educate students at all grade levels and prepare students to access various postsecondary options and provide comprehensive information regarding career pathways and financial aid to support informed decision-making. Additionally, they educate students and caregivers on the sequential steps needed to prepare for admission into postsecondary institutions and workforce opportunities.</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D0">
            <w:pPr>
              <w:keepNext w:val="1"/>
              <w:spacing w:line="259" w:lineRule="auto"/>
              <w:rPr>
                <w:rFonts w:ascii="Lato" w:cs="Lato" w:eastAsia="Lato" w:hAnsi="Lato"/>
              </w:rPr>
            </w:pPr>
            <w:r w:rsidDel="00000000" w:rsidR="00000000" w:rsidRPr="00000000">
              <w:rPr>
                <w:rFonts w:ascii="Lato" w:cs="Lato" w:eastAsia="Lato" w:hAnsi="Lato"/>
                <w:rtl w:val="0"/>
              </w:rPr>
              <w:t xml:space="preserve">College/Career Classroom </w:t>
            </w:r>
            <w:hyperlink r:id="rId20">
              <w:r w:rsidDel="00000000" w:rsidR="00000000" w:rsidRPr="00000000">
                <w:rPr>
                  <w:rFonts w:ascii="Lato" w:cs="Lato" w:eastAsia="Lato" w:hAnsi="Lato"/>
                  <w:color w:val="1155cc"/>
                  <w:u w:val="single"/>
                  <w:rtl w:val="0"/>
                </w:rPr>
                <w:t xml:space="preserve">Lesson</w:t>
              </w:r>
            </w:hyperlink>
            <w:r w:rsidDel="00000000" w:rsidR="00000000" w:rsidRPr="00000000">
              <w:rPr>
                <w:rFonts w:ascii="Lato" w:cs="Lato" w:eastAsia="Lato" w:hAnsi="Lato"/>
                <w:rtl w:val="0"/>
              </w:rPr>
              <w:t xml:space="preserve"> or Presentation, including Pre/Post Results</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D1">
            <w:pPr>
              <w:keepNext w:val="1"/>
              <w:jc w:val="center"/>
              <w:rPr>
                <w:rFonts w:ascii="Lato" w:cs="Lato" w:eastAsia="Lato" w:hAnsi="Lato"/>
              </w:rPr>
            </w:pPr>
            <w:sdt>
              <w:sdtPr>
                <w:id w:val="-1782619076"/>
                <w:tag w:val="goog_rdk_41"/>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D2">
            <w:pPr>
              <w:keepNext w:val="1"/>
              <w:jc w:val="center"/>
              <w:rPr>
                <w:rFonts w:ascii="Lato" w:cs="Lato" w:eastAsia="Lato" w:hAnsi="Lato"/>
              </w:rPr>
            </w:pPr>
            <w:sdt>
              <w:sdtPr>
                <w:id w:val="1628402935"/>
                <w:tag w:val="goog_rdk_42"/>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D3">
            <w:pPr>
              <w:keepNext w:val="1"/>
              <w:jc w:val="cente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vAlign w:val="center"/>
          </w:tcPr>
          <w:p w:rsidR="00000000" w:rsidDel="00000000" w:rsidP="00000000" w:rsidRDefault="00000000" w:rsidRPr="00000000" w14:paraId="000000D4">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3</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D5">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D6">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D7">
            <w:pPr>
              <w:keepNext w:val="1"/>
              <w:spacing w:line="259" w:lineRule="auto"/>
              <w:rPr>
                <w:rFonts w:ascii="Lato" w:cs="Lato" w:eastAsia="Lato" w:hAnsi="Lato"/>
              </w:rPr>
            </w:pPr>
            <w:r w:rsidDel="00000000" w:rsidR="00000000" w:rsidRPr="00000000">
              <w:rPr>
                <w:rFonts w:ascii="Lato" w:cs="Lato" w:eastAsia="Lato" w:hAnsi="Lato"/>
                <w:rtl w:val="0"/>
              </w:rPr>
              <w:t xml:space="preserve">College/Career Workshop</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D8">
            <w:pPr>
              <w:keepNext w:val="1"/>
              <w:jc w:val="center"/>
              <w:rPr>
                <w:rFonts w:ascii="Lato" w:cs="Lato" w:eastAsia="Lato" w:hAnsi="Lato"/>
              </w:rPr>
            </w:pPr>
            <w:sdt>
              <w:sdtPr>
                <w:id w:val="-967345078"/>
                <w:tag w:val="goog_rdk_43"/>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D9">
            <w:pPr>
              <w:keepNext w:val="1"/>
              <w:jc w:val="center"/>
              <w:rPr>
                <w:rFonts w:ascii="Lato" w:cs="Lato" w:eastAsia="Lato" w:hAnsi="Lato"/>
              </w:rPr>
            </w:pPr>
            <w:sdt>
              <w:sdtPr>
                <w:id w:val="-1041259522"/>
                <w:tag w:val="goog_rdk_44"/>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DA">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DB">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DC">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DD">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DE">
            <w:pPr>
              <w:spacing w:line="259" w:lineRule="auto"/>
              <w:rPr>
                <w:rFonts w:ascii="Lato" w:cs="Lato" w:eastAsia="Lato" w:hAnsi="Lato"/>
              </w:rPr>
            </w:pPr>
            <w:r w:rsidDel="00000000" w:rsidR="00000000" w:rsidRPr="00000000">
              <w:rPr>
                <w:rFonts w:ascii="Lato" w:cs="Lato" w:eastAsia="Lato" w:hAnsi="Lato"/>
                <w:rtl w:val="0"/>
              </w:rPr>
              <w:t xml:space="preserve">Career Day, College/Career Tour, Fair, College Representative Visit Evidence  </w:t>
            </w:r>
          </w:p>
          <w:p w:rsidR="00000000" w:rsidDel="00000000" w:rsidP="00000000" w:rsidRDefault="00000000" w:rsidRPr="00000000" w14:paraId="000000DF">
            <w:pPr>
              <w:spacing w:line="259"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E0">
            <w:pPr>
              <w:jc w:val="center"/>
              <w:rPr>
                <w:rFonts w:ascii="Lato" w:cs="Lato" w:eastAsia="Lato" w:hAnsi="Lato"/>
              </w:rPr>
            </w:pPr>
            <w:sdt>
              <w:sdtPr>
                <w:id w:val="581428646"/>
                <w:tag w:val="goog_rdk_45"/>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E1">
            <w:pPr>
              <w:jc w:val="center"/>
              <w:rPr>
                <w:rFonts w:ascii="Lato" w:cs="Lato" w:eastAsia="Lato" w:hAnsi="Lato"/>
              </w:rPr>
            </w:pPr>
            <w:sdt>
              <w:sdtPr>
                <w:id w:val="515159233"/>
                <w:tag w:val="goog_rdk_46"/>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E2">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E3">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0E4">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3C</w:t>
            </w:r>
            <w:r w:rsidDel="00000000" w:rsidR="00000000" w:rsidRPr="00000000">
              <w:rPr>
                <w:rtl w:val="0"/>
              </w:rPr>
            </w:r>
          </w:p>
          <w:p w:rsidR="00000000" w:rsidDel="00000000" w:rsidP="00000000" w:rsidRDefault="00000000" w:rsidRPr="00000000" w14:paraId="000000E5">
            <w:pPr>
              <w:keepNext w:val="1"/>
              <w:rPr>
                <w:rFonts w:ascii="Lato" w:cs="Lato" w:eastAsia="Lato" w:hAnsi="Lato"/>
              </w:rPr>
            </w:pPr>
            <w:r w:rsidDel="00000000" w:rsidR="00000000" w:rsidRPr="00000000">
              <w:rPr>
                <w:rFonts w:ascii="Lato" w:cs="Lato" w:eastAsia="Lato" w:hAnsi="Lato"/>
                <w:b w:val="1"/>
                <w:bCs w:val="1"/>
                <w:color w:val="1f4e79"/>
                <w:rtl w:val="0"/>
              </w:rPr>
              <w:t xml:space="preserve">Transformative Social-Emotional Development</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0E6">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provide grade-level appropriate Social-Emotional Learning (SEL) lessons, fostering emotional intelligence and well-being in students. This comprehensive approach integrates SEL principles into a schoolwide skill-building system, aligned with grade-level standards and SEL benchmarks, ensuring a positive and lasting impact on students’ lives both inside and outside the school environment.</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E7">
            <w:pPr>
              <w:keepNext w:val="1"/>
              <w:spacing w:line="259" w:lineRule="auto"/>
              <w:rPr>
                <w:rFonts w:ascii="Lato" w:cs="Lato" w:eastAsia="Lato" w:hAnsi="Lato"/>
              </w:rPr>
            </w:pPr>
            <w:r w:rsidDel="00000000" w:rsidR="00000000" w:rsidRPr="00000000">
              <w:rPr>
                <w:rFonts w:ascii="Lato" w:cs="Lato" w:eastAsia="Lato" w:hAnsi="Lato"/>
                <w:rtl w:val="0"/>
              </w:rPr>
              <w:t xml:space="preserve">Classroom SEL </w:t>
            </w:r>
            <w:hyperlink r:id="rId21">
              <w:r w:rsidDel="00000000" w:rsidR="00000000" w:rsidRPr="00000000">
                <w:rPr>
                  <w:rFonts w:ascii="Lato" w:cs="Lato" w:eastAsia="Lato" w:hAnsi="Lato"/>
                  <w:color w:val="1155cc"/>
                  <w:u w:val="single"/>
                  <w:rtl w:val="0"/>
                </w:rPr>
                <w:t xml:space="preserve">Lesson</w:t>
              </w:r>
            </w:hyperlink>
            <w:r w:rsidDel="00000000" w:rsidR="00000000" w:rsidRPr="00000000">
              <w:rPr>
                <w:rFonts w:ascii="Lato" w:cs="Lato" w:eastAsia="Lato" w:hAnsi="Lato"/>
                <w:rtl w:val="0"/>
              </w:rPr>
              <w:t xml:space="preserve"> or school-wide activity, including Pre/Post Results</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0E8">
            <w:pPr>
              <w:keepNext w:val="1"/>
              <w:jc w:val="center"/>
              <w:rPr>
                <w:rFonts w:ascii="Lato" w:cs="Lato" w:eastAsia="Lato" w:hAnsi="Lato"/>
              </w:rPr>
            </w:pPr>
            <w:sdt>
              <w:sdtPr>
                <w:id w:val="-1897536227"/>
                <w:tag w:val="goog_rdk_47"/>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E9">
            <w:pPr>
              <w:keepNext w:val="1"/>
              <w:jc w:val="center"/>
              <w:rPr>
                <w:rFonts w:ascii="Lato" w:cs="Lato" w:eastAsia="Lato" w:hAnsi="Lato"/>
              </w:rPr>
            </w:pPr>
            <w:sdt>
              <w:sdtPr>
                <w:id w:val="450263181"/>
                <w:tag w:val="goog_rdk_48"/>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0EA">
            <w:pPr>
              <w:keepNext w:val="1"/>
              <w:jc w:val="cente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vAlign w:val="center"/>
          </w:tcPr>
          <w:p w:rsidR="00000000" w:rsidDel="00000000" w:rsidP="00000000" w:rsidRDefault="00000000" w:rsidRPr="00000000" w14:paraId="000000EB">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3</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EC">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ED">
            <w:pPr>
              <w:widowControl w:val="0"/>
              <w:spacing w:line="276" w:lineRule="auto"/>
              <w:rPr>
                <w:rFonts w:ascii="Lato" w:cs="Lato" w:eastAsia="Lato" w:hAnsi="Lato"/>
              </w:rPr>
            </w:pP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0EE">
            <w:pPr>
              <w:keepNext w:val="1"/>
              <w:spacing w:line="259" w:lineRule="auto"/>
              <w:rPr>
                <w:rFonts w:ascii="Lato" w:cs="Lato" w:eastAsia="Lato" w:hAnsi="Lato"/>
              </w:rPr>
            </w:pPr>
            <w:r w:rsidDel="00000000" w:rsidR="00000000" w:rsidRPr="00000000">
              <w:rPr>
                <w:rFonts w:ascii="Lato" w:cs="Lato" w:eastAsia="Lato" w:hAnsi="Lato"/>
                <w:rtl w:val="0"/>
              </w:rPr>
              <w:t xml:space="preserve">One  set of SEL  small-group (</w:t>
            </w:r>
            <w:r w:rsidDel="00000000" w:rsidR="00000000" w:rsidRPr="00000000">
              <w:rPr>
                <w:rFonts w:ascii="Lato" w:cs="Lato" w:eastAsia="Lato" w:hAnsi="Lato"/>
                <w:rtl w:val="0"/>
              </w:rPr>
              <w:t xml:space="preserve">4 or more sessions</w:t>
            </w:r>
            <w:r w:rsidDel="00000000" w:rsidR="00000000" w:rsidRPr="00000000">
              <w:rPr>
                <w:rFonts w:ascii="Lato" w:cs="Lato" w:eastAsia="Lato" w:hAnsi="Lato"/>
                <w:rtl w:val="0"/>
              </w:rPr>
              <w:t xml:space="preserve">) Lessons or Presentations, including Pre/Post Results</w:t>
            </w:r>
          </w:p>
        </w:tc>
        <w:tc>
          <w:tcPr>
            <w:tcMar>
              <w:top w:w="55.0" w:type="dxa"/>
              <w:left w:w="100.0" w:type="dxa"/>
              <w:bottom w:w="55.0" w:type="dxa"/>
              <w:right w:w="100.0" w:type="dxa"/>
            </w:tcMar>
            <w:vAlign w:val="center"/>
          </w:tcPr>
          <w:p w:rsidR="00000000" w:rsidDel="00000000" w:rsidP="00000000" w:rsidRDefault="00000000" w:rsidRPr="00000000" w14:paraId="000000EF">
            <w:pPr>
              <w:keepNext w:val="1"/>
              <w:jc w:val="center"/>
              <w:rPr>
                <w:rFonts w:ascii="Lato" w:cs="Lato" w:eastAsia="Lato" w:hAnsi="Lato"/>
              </w:rPr>
            </w:pPr>
            <w:sdt>
              <w:sdtPr>
                <w:id w:val="1828012974"/>
                <w:tag w:val="goog_rdk_49"/>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0F0">
            <w:pPr>
              <w:keepNext w:val="1"/>
              <w:jc w:val="center"/>
              <w:rPr>
                <w:rFonts w:ascii="Lato" w:cs="Lato" w:eastAsia="Lato" w:hAnsi="Lato"/>
              </w:rPr>
            </w:pPr>
            <w:sdt>
              <w:sdtPr>
                <w:id w:val="1791098776"/>
                <w:tag w:val="goog_rdk_50"/>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0F1">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F2">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0F3">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0F4">
            <w:pPr>
              <w:widowControl w:val="0"/>
              <w:spacing w:line="276" w:lineRule="auto"/>
              <w:rPr>
                <w:rFonts w:ascii="Lato" w:cs="Lato" w:eastAsia="Lato" w:hAnsi="Lato"/>
              </w:rPr>
            </w:pP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0F5">
            <w:pPr>
              <w:spacing w:line="259" w:lineRule="auto"/>
              <w:rPr>
                <w:rFonts w:ascii="Lato" w:cs="Lato" w:eastAsia="Lato" w:hAnsi="Lato"/>
              </w:rPr>
            </w:pPr>
            <w:r w:rsidDel="00000000" w:rsidR="00000000" w:rsidRPr="00000000">
              <w:rPr>
                <w:rFonts w:ascii="Lato" w:cs="Lato" w:eastAsia="Lato" w:hAnsi="Lato"/>
                <w:rtl w:val="0"/>
              </w:rPr>
              <w:t xml:space="preserve">Staff Training on SEL Topic</w:t>
            </w:r>
          </w:p>
        </w:tc>
        <w:tc>
          <w:tcPr>
            <w:tcMar>
              <w:top w:w="55.0" w:type="dxa"/>
              <w:left w:w="100.0" w:type="dxa"/>
              <w:bottom w:w="55.0" w:type="dxa"/>
              <w:right w:w="100.0" w:type="dxa"/>
            </w:tcMar>
            <w:vAlign w:val="center"/>
          </w:tcPr>
          <w:p w:rsidR="00000000" w:rsidDel="00000000" w:rsidP="00000000" w:rsidRDefault="00000000" w:rsidRPr="00000000" w14:paraId="000000F6">
            <w:pPr>
              <w:jc w:val="center"/>
              <w:rPr>
                <w:rFonts w:ascii="Lato" w:cs="Lato" w:eastAsia="Lato" w:hAnsi="Lato"/>
              </w:rPr>
            </w:pPr>
            <w:sdt>
              <w:sdtPr>
                <w:id w:val="1506127151"/>
                <w:tag w:val="goog_rdk_51"/>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0F7">
            <w:pPr>
              <w:jc w:val="center"/>
              <w:rPr>
                <w:rFonts w:ascii="Lato" w:cs="Lato" w:eastAsia="Lato" w:hAnsi="Lato"/>
              </w:rPr>
            </w:pPr>
            <w:sdt>
              <w:sdtPr>
                <w:id w:val="542498681"/>
                <w:tag w:val="goog_rdk_52"/>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0F8">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0F9">
            <w:pPr>
              <w:widowControl w:val="0"/>
              <w:spacing w:line="276" w:lineRule="auto"/>
              <w:rPr>
                <w:rFonts w:ascii="Lato" w:cs="Lato" w:eastAsia="Lato" w:hAnsi="Lato"/>
              </w:rPr>
            </w:pPr>
            <w:r w:rsidDel="00000000" w:rsidR="00000000" w:rsidRPr="00000000">
              <w:rPr>
                <w:rtl w:val="0"/>
              </w:rPr>
            </w:r>
          </w:p>
        </w:tc>
      </w:tr>
      <w:tr>
        <w:trPr>
          <w:cantSplit w:val="1"/>
          <w:tblHeader w:val="0"/>
        </w:trPr>
        <w:tc>
          <w:tcPr>
            <w:gridSpan w:val="7"/>
            <w:shd w:fill="fbd18f" w:val="clear"/>
            <w:tcMar>
              <w:top w:w="90.0" w:type="dxa"/>
              <w:left w:w="140.0" w:type="dxa"/>
              <w:bottom w:w="90.0" w:type="dxa"/>
              <w:right w:w="140.0" w:type="dxa"/>
            </w:tcMar>
            <w:vAlign w:val="center"/>
          </w:tcPr>
          <w:p w:rsidR="00000000" w:rsidDel="00000000" w:rsidP="00000000" w:rsidRDefault="00000000" w:rsidRPr="00000000" w14:paraId="000000FA">
            <w:pPr>
              <w:keepNext w:val="1"/>
              <w:rPr>
                <w:rFonts w:ascii="Lato" w:cs="Lato" w:eastAsia="Lato" w:hAnsi="Lato"/>
              </w:rPr>
            </w:pPr>
            <w:r w:rsidDel="00000000" w:rsidR="00000000" w:rsidRPr="00000000">
              <w:rPr>
                <w:rFonts w:ascii="Lato" w:cs="Lato" w:eastAsia="Lato" w:hAnsi="Lato"/>
                <w:b w:val="1"/>
                <w:bCs w:val="1"/>
                <w:color w:val="0b3a53"/>
                <w:sz w:val="22"/>
                <w:szCs w:val="22"/>
                <w:rtl w:val="0"/>
              </w:rPr>
              <w:t xml:space="preserve">CATEGORY 4: MULTI-TIERED SYSTEMS OF SUPPORT</w:t>
            </w: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101">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4A</w:t>
            </w:r>
            <w:r w:rsidDel="00000000" w:rsidR="00000000" w:rsidRPr="00000000">
              <w:rPr>
                <w:rtl w:val="0"/>
              </w:rPr>
            </w:r>
          </w:p>
          <w:p w:rsidR="00000000" w:rsidDel="00000000" w:rsidP="00000000" w:rsidRDefault="00000000" w:rsidRPr="00000000" w14:paraId="00000102">
            <w:pPr>
              <w:keepNext w:val="1"/>
              <w:rPr>
                <w:rFonts w:ascii="Lato" w:cs="Lato" w:eastAsia="Lato" w:hAnsi="Lato"/>
              </w:rPr>
            </w:pPr>
            <w:r w:rsidDel="00000000" w:rsidR="00000000" w:rsidRPr="00000000">
              <w:rPr>
                <w:rFonts w:ascii="Lato" w:cs="Lato" w:eastAsia="Lato" w:hAnsi="Lato"/>
                <w:b w:val="1"/>
                <w:bCs w:val="1"/>
                <w:color w:val="1f4e79"/>
                <w:rtl w:val="0"/>
              </w:rPr>
              <w:t xml:space="preserve">CA MTSS Framework</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103">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design and deliver programs and services aligned with the California MTSS framework.</w:t>
            </w: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04">
            <w:pPr>
              <w:keepNext w:val="1"/>
              <w:spacing w:line="259" w:lineRule="auto"/>
              <w:rPr>
                <w:rFonts w:ascii="Lato" w:cs="Lato" w:eastAsia="Lato" w:hAnsi="Lato"/>
              </w:rPr>
            </w:pPr>
            <w:hyperlink r:id="rId22">
              <w:r w:rsidDel="00000000" w:rsidR="00000000" w:rsidRPr="00000000">
                <w:rPr>
                  <w:rFonts w:ascii="Lato" w:cs="Lato" w:eastAsia="Lato" w:hAnsi="Lato"/>
                  <w:color w:val="1155cc"/>
                  <w:u w:val="single"/>
                  <w:rtl w:val="0"/>
                </w:rPr>
                <w:t xml:space="preserve">MTSS Menu of Services</w:t>
              </w:r>
            </w:hyperlink>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05">
            <w:pPr>
              <w:keepNext w:val="1"/>
              <w:jc w:val="center"/>
              <w:rPr>
                <w:rFonts w:ascii="Lato" w:cs="Lato" w:eastAsia="Lato" w:hAnsi="Lato"/>
              </w:rPr>
            </w:pPr>
            <w:sdt>
              <w:sdtPr>
                <w:id w:val="-1904016953"/>
                <w:tag w:val="goog_rdk_53"/>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06">
            <w:pPr>
              <w:keepNext w:val="1"/>
              <w:jc w:val="center"/>
              <w:rPr>
                <w:rFonts w:ascii="Lato" w:cs="Lato" w:eastAsia="Lato" w:hAnsi="Lato"/>
              </w:rPr>
            </w:pPr>
            <w:sdt>
              <w:sdtPr>
                <w:id w:val="-1637564969"/>
                <w:tag w:val="goog_rdk_54"/>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07">
            <w:pPr>
              <w:keepNext w:val="1"/>
              <w:jc w:val="center"/>
              <w:rPr>
                <w:rFonts w:ascii="Lato" w:cs="Lato" w:eastAsia="Lato" w:hAnsi="Lato"/>
              </w:rPr>
            </w:pPr>
            <w:r w:rsidDel="00000000" w:rsidR="00000000" w:rsidRPr="00000000">
              <w:rPr>
                <w:rtl w:val="0"/>
              </w:rPr>
            </w:r>
          </w:p>
        </w:tc>
        <w:tc>
          <w:tcPr>
            <w:vMerge w:val="restart"/>
            <w:tcMar>
              <w:top w:w="55.0" w:type="dxa"/>
              <w:left w:w="100.0" w:type="dxa"/>
              <w:bottom w:w="55.0" w:type="dxa"/>
              <w:right w:w="100.0" w:type="dxa"/>
            </w:tcMar>
            <w:vAlign w:val="center"/>
          </w:tcPr>
          <w:p w:rsidR="00000000" w:rsidDel="00000000" w:rsidP="00000000" w:rsidRDefault="00000000" w:rsidRPr="00000000" w14:paraId="00000108">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3</w:t>
            </w:r>
            <w:r w:rsidDel="00000000" w:rsidR="00000000" w:rsidRPr="00000000">
              <w:rPr>
                <w:rtl w:val="0"/>
              </w:rPr>
            </w:r>
          </w:p>
        </w:tc>
      </w:tr>
      <w:tr>
        <w:trPr>
          <w:cantSplit w:val="1"/>
          <w:trHeight w:val="627.1"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09">
            <w:pPr>
              <w:widowControl w:val="0"/>
              <w:spacing w:after="0" w:before="0" w:line="240" w:lineRule="auto"/>
              <w:ind w:left="0" w:firstLine="0"/>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0A">
            <w:pPr>
              <w:widowControl w:val="0"/>
              <w:spacing w:after="0" w:before="0" w:line="240" w:lineRule="auto"/>
              <w:ind w:left="0" w:firstLine="0"/>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0B">
            <w:pPr>
              <w:spacing w:line="259" w:lineRule="auto"/>
              <w:rPr>
                <w:rFonts w:ascii="Lato" w:cs="Lato" w:eastAsia="Lato" w:hAnsi="Lato"/>
              </w:rPr>
            </w:pPr>
            <w:r w:rsidDel="00000000" w:rsidR="00000000" w:rsidRPr="00000000">
              <w:rPr>
                <w:rFonts w:ascii="Lato" w:cs="Lato" w:eastAsia="Lato" w:hAnsi="Lato"/>
                <w:rtl w:val="0"/>
              </w:rPr>
              <w:t xml:space="preserve">One piece of evidence linked for each tier and each domain</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10C">
            <w:pPr>
              <w:jc w:val="center"/>
              <w:rPr>
                <w:rFonts w:ascii="Lato" w:cs="Lato" w:eastAsia="Lato" w:hAnsi="Lato"/>
              </w:rPr>
            </w:pPr>
            <w:sdt>
              <w:sdtPr>
                <w:id w:val="-99840331"/>
                <w:tag w:val="goog_rdk_55"/>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0D">
            <w:pPr>
              <w:jc w:val="center"/>
              <w:rPr>
                <w:rFonts w:ascii="Lato" w:cs="Lato" w:eastAsia="Lato" w:hAnsi="Lato"/>
              </w:rPr>
            </w:pPr>
            <w:sdt>
              <w:sdtPr>
                <w:id w:val="-1638583027"/>
                <w:tag w:val="goog_rdk_56"/>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0E">
            <w:pPr>
              <w:widowControl w:val="0"/>
              <w:spacing w:after="0" w:before="0" w:line="240" w:lineRule="auto"/>
              <w:ind w:left="0" w:firstLine="0"/>
              <w:rPr>
                <w:rFonts w:ascii="Lato" w:cs="Lato" w:eastAsia="Lato" w:hAnsi="Lato"/>
              </w:rPr>
            </w:pPr>
            <w:r w:rsidDel="00000000" w:rsidR="00000000" w:rsidRPr="00000000">
              <w:rPr>
                <w:rtl w:val="0"/>
              </w:rPr>
            </w:r>
          </w:p>
        </w:tc>
        <w:tc>
          <w:tcPr>
            <w:vMerge w:val="continue"/>
            <w:tcMar>
              <w:top w:w="55.0" w:type="dxa"/>
              <w:left w:w="100.0" w:type="dxa"/>
              <w:bottom w:w="55.0" w:type="dxa"/>
              <w:right w:w="100.0" w:type="dxa"/>
            </w:tcMar>
            <w:vAlign w:val="center"/>
          </w:tcPr>
          <w:p w:rsidR="00000000" w:rsidDel="00000000" w:rsidP="00000000" w:rsidRDefault="00000000" w:rsidRPr="00000000" w14:paraId="0000010F">
            <w:pPr>
              <w:widowControl w:val="0"/>
              <w:spacing w:after="0" w:before="0" w:line="240" w:lineRule="auto"/>
              <w:ind w:left="0" w:firstLine="0"/>
              <w:rPr>
                <w:rFonts w:ascii="Lato" w:cs="Lato" w:eastAsia="Lato" w:hAnsi="Lato"/>
              </w:rPr>
            </w:pP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10">
            <w:pPr>
              <w:widowControl w:val="0"/>
              <w:spacing w:after="0" w:before="0" w:line="240" w:lineRule="auto"/>
              <w:ind w:left="0" w:firstLine="0"/>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11">
            <w:pPr>
              <w:widowControl w:val="0"/>
              <w:spacing w:after="0" w:before="0" w:line="240" w:lineRule="auto"/>
              <w:ind w:left="0" w:firstLine="0"/>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12">
            <w:pPr>
              <w:spacing w:line="259" w:lineRule="auto"/>
              <w:rPr>
                <w:rFonts w:ascii="Lato" w:cs="Lato" w:eastAsia="Lato" w:hAnsi="Lato"/>
              </w:rPr>
            </w:pPr>
            <w:hyperlink r:id="rId23">
              <w:r w:rsidDel="00000000" w:rsidR="00000000" w:rsidRPr="00000000">
                <w:rPr>
                  <w:rFonts w:ascii="Lato" w:cs="Lato" w:eastAsia="Lato" w:hAnsi="Lato"/>
                  <w:color w:val="1155cc"/>
                  <w:u w:val="single"/>
                  <w:rtl w:val="0"/>
                </w:rPr>
                <w:t xml:space="preserve">Reflection on how data is used to determine, adjust, and monitor student supports within MTSS. </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13">
            <w:pPr>
              <w:jc w:val="center"/>
              <w:rPr>
                <w:rFonts w:ascii="Lato" w:cs="Lato" w:eastAsia="Lato" w:hAnsi="Lato"/>
              </w:rPr>
            </w:pPr>
            <w:sdt>
              <w:sdtPr>
                <w:id w:val="1710383769"/>
                <w:tag w:val="goog_rdk_57"/>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14">
            <w:pPr>
              <w:jc w:val="center"/>
              <w:rPr>
                <w:rFonts w:ascii="Lato" w:cs="Lato" w:eastAsia="Lato" w:hAnsi="Lato"/>
              </w:rPr>
            </w:pPr>
            <w:sdt>
              <w:sdtPr>
                <w:id w:val="1691575398"/>
                <w:tag w:val="goog_rdk_58"/>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15">
            <w:pPr>
              <w:widowControl w:val="0"/>
              <w:spacing w:after="0" w:before="0" w:line="240" w:lineRule="auto"/>
              <w:ind w:left="0" w:firstLine="0"/>
              <w:rPr>
                <w:rFonts w:ascii="Lato" w:cs="Lato" w:eastAsia="Lato" w:hAnsi="Lato"/>
              </w:rPr>
            </w:pPr>
            <w:r w:rsidDel="00000000" w:rsidR="00000000" w:rsidRPr="00000000">
              <w:rPr>
                <w:rtl w:val="0"/>
              </w:rPr>
            </w:r>
          </w:p>
        </w:tc>
        <w:tc>
          <w:tcPr>
            <w:vMerge w:val="continue"/>
            <w:tcMar>
              <w:top w:w="55.0" w:type="dxa"/>
              <w:left w:w="100.0" w:type="dxa"/>
              <w:bottom w:w="55.0" w:type="dxa"/>
              <w:right w:w="100.0" w:type="dxa"/>
            </w:tcMar>
            <w:vAlign w:val="center"/>
          </w:tcPr>
          <w:p w:rsidR="00000000" w:rsidDel="00000000" w:rsidP="00000000" w:rsidRDefault="00000000" w:rsidRPr="00000000" w14:paraId="00000116">
            <w:pPr>
              <w:widowControl w:val="0"/>
              <w:spacing w:after="0" w:before="0" w:line="240" w:lineRule="auto"/>
              <w:ind w:left="0" w:firstLine="0"/>
              <w:rPr>
                <w:rFonts w:ascii="Lato" w:cs="Lato" w:eastAsia="Lato" w:hAnsi="Lato"/>
              </w:rPr>
            </w:pP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117">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4B</w:t>
            </w:r>
            <w:r w:rsidDel="00000000" w:rsidR="00000000" w:rsidRPr="00000000">
              <w:rPr>
                <w:rtl w:val="0"/>
              </w:rPr>
            </w:r>
          </w:p>
          <w:p w:rsidR="00000000" w:rsidDel="00000000" w:rsidP="00000000" w:rsidRDefault="00000000" w:rsidRPr="00000000" w14:paraId="00000118">
            <w:pPr>
              <w:keepNext w:val="1"/>
              <w:rPr>
                <w:rFonts w:ascii="Lato" w:cs="Lato" w:eastAsia="Lato" w:hAnsi="Lato"/>
              </w:rPr>
            </w:pPr>
            <w:r w:rsidDel="00000000" w:rsidR="00000000" w:rsidRPr="00000000">
              <w:rPr>
                <w:rFonts w:ascii="Lato" w:cs="Lato" w:eastAsia="Lato" w:hAnsi="Lato"/>
                <w:b w:val="1"/>
                <w:bCs w:val="1"/>
                <w:color w:val="1f4e79"/>
                <w:rtl w:val="0"/>
              </w:rPr>
              <w:t xml:space="preserve">Data-Informed Decision-Making</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119">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utilize data to inform decision-making and drive improvements in student outcomes.</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1A">
            <w:pPr>
              <w:keepNext w:val="1"/>
              <w:spacing w:line="259" w:lineRule="auto"/>
              <w:rPr>
                <w:rFonts w:ascii="Lato" w:cs="Lato" w:eastAsia="Lato" w:hAnsi="Lato"/>
              </w:rPr>
            </w:pPr>
            <w:hyperlink r:id="rId24">
              <w:r w:rsidDel="00000000" w:rsidR="00000000" w:rsidRPr="00000000">
                <w:rPr>
                  <w:rFonts w:ascii="Lato" w:cs="Lato" w:eastAsia="Lato" w:hAnsi="Lato"/>
                  <w:color w:val="1155cc"/>
                  <w:u w:val="single"/>
                  <w:rtl w:val="0"/>
                </w:rPr>
                <w:t xml:space="preserve">California Data Priorities Tracker</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1B">
            <w:pPr>
              <w:keepNext w:val="1"/>
              <w:jc w:val="center"/>
              <w:rPr>
                <w:rFonts w:ascii="Lato" w:cs="Lato" w:eastAsia="Lato" w:hAnsi="Lato"/>
              </w:rPr>
            </w:pPr>
            <w:sdt>
              <w:sdtPr>
                <w:id w:val="-1837682447"/>
                <w:tag w:val="goog_rdk_59"/>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1C">
            <w:pPr>
              <w:keepNext w:val="1"/>
              <w:jc w:val="center"/>
              <w:rPr>
                <w:rFonts w:ascii="Lato" w:cs="Lato" w:eastAsia="Lato" w:hAnsi="Lato"/>
              </w:rPr>
            </w:pPr>
            <w:sdt>
              <w:sdtPr>
                <w:id w:val="754565904"/>
                <w:tag w:val="goog_rdk_60"/>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1D">
            <w:pPr>
              <w:keepNext w:val="1"/>
              <w:jc w:val="cente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vAlign w:val="center"/>
          </w:tcPr>
          <w:p w:rsidR="00000000" w:rsidDel="00000000" w:rsidP="00000000" w:rsidRDefault="00000000" w:rsidRPr="00000000" w14:paraId="0000011E">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4</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1F">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20">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21">
            <w:pPr>
              <w:keepNext w:val="1"/>
              <w:spacing w:line="259" w:lineRule="auto"/>
              <w:rPr>
                <w:rFonts w:ascii="Lato" w:cs="Lato" w:eastAsia="Lato" w:hAnsi="Lato"/>
              </w:rPr>
            </w:pPr>
            <w:hyperlink r:id="rId25">
              <w:r w:rsidDel="00000000" w:rsidR="00000000" w:rsidRPr="00000000">
                <w:rPr>
                  <w:rFonts w:ascii="Lato" w:cs="Lato" w:eastAsia="Lato" w:hAnsi="Lato"/>
                  <w:color w:val="1155cc"/>
                  <w:u w:val="single"/>
                  <w:rtl w:val="0"/>
                </w:rPr>
                <w:t xml:space="preserve">First Outcome Goal Plan and Results</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22">
            <w:pPr>
              <w:keepNext w:val="1"/>
              <w:jc w:val="center"/>
              <w:rPr>
                <w:rFonts w:ascii="Lato" w:cs="Lato" w:eastAsia="Lato" w:hAnsi="Lato"/>
              </w:rPr>
            </w:pPr>
            <w:sdt>
              <w:sdtPr>
                <w:id w:val="-905414421"/>
                <w:tag w:val="goog_rdk_61"/>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23">
            <w:pPr>
              <w:keepNext w:val="1"/>
              <w:jc w:val="center"/>
              <w:rPr>
                <w:rFonts w:ascii="Lato" w:cs="Lato" w:eastAsia="Lato" w:hAnsi="Lato"/>
              </w:rPr>
            </w:pPr>
            <w:sdt>
              <w:sdtPr>
                <w:id w:val="1771833590"/>
                <w:tag w:val="goog_rdk_62"/>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24">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125">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26">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27">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28">
            <w:pPr>
              <w:keepNext w:val="1"/>
              <w:spacing w:line="259" w:lineRule="auto"/>
              <w:rPr>
                <w:rFonts w:ascii="Lato" w:cs="Lato" w:eastAsia="Lato" w:hAnsi="Lato"/>
              </w:rPr>
            </w:pPr>
            <w:hyperlink r:id="rId26">
              <w:r w:rsidDel="00000000" w:rsidR="00000000" w:rsidRPr="00000000">
                <w:rPr>
                  <w:rFonts w:ascii="Lato" w:cs="Lato" w:eastAsia="Lato" w:hAnsi="Lato"/>
                  <w:color w:val="1155cc"/>
                  <w:u w:val="single"/>
                  <w:rtl w:val="0"/>
                </w:rPr>
                <w:t xml:space="preserve">Second Outcome Goal Plan and Results</w:t>
              </w:r>
            </w:hyperlink>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29">
            <w:pPr>
              <w:keepNext w:val="1"/>
              <w:jc w:val="center"/>
              <w:rPr>
                <w:rFonts w:ascii="Lato" w:cs="Lato" w:eastAsia="Lato" w:hAnsi="Lato"/>
              </w:rPr>
            </w:pPr>
            <w:sdt>
              <w:sdtPr>
                <w:id w:val="-1786387720"/>
                <w:tag w:val="goog_rdk_63"/>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2A">
            <w:pPr>
              <w:keepNext w:val="1"/>
              <w:jc w:val="center"/>
              <w:rPr>
                <w:rFonts w:ascii="Lato" w:cs="Lato" w:eastAsia="Lato" w:hAnsi="Lato"/>
              </w:rPr>
            </w:pPr>
            <w:sdt>
              <w:sdtPr>
                <w:id w:val="1270365645"/>
                <w:tag w:val="goog_rdk_64"/>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2B">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12C">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2D">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2E">
            <w:pPr>
              <w:widowControl w:val="0"/>
              <w:spacing w:line="276" w:lineRule="auto"/>
              <w:rPr>
                <w:rFonts w:ascii="Lato" w:cs="Lato" w:eastAsia="Lato" w:hAnsi="Lato"/>
              </w:rPr>
            </w:pP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2F">
            <w:pPr>
              <w:spacing w:line="259" w:lineRule="auto"/>
              <w:rPr>
                <w:rFonts w:ascii="Lato" w:cs="Lato" w:eastAsia="Lato" w:hAnsi="Lato"/>
              </w:rPr>
            </w:pPr>
            <w:r w:rsidDel="00000000" w:rsidR="00000000" w:rsidRPr="00000000">
              <w:rPr>
                <w:rFonts w:ascii="Lato" w:cs="Lato" w:eastAsia="Lato" w:hAnsi="Lato"/>
                <w:rtl w:val="0"/>
              </w:rPr>
              <w:t xml:space="preserve">End-of-year Tiered Results Infographic that is shared with educational partners</w:t>
            </w:r>
          </w:p>
        </w:tc>
        <w:tc>
          <w:tcPr>
            <w:shd w:fill="ffffff" w:val="clear"/>
            <w:tcMar>
              <w:top w:w="55.0" w:type="dxa"/>
              <w:left w:w="100.0" w:type="dxa"/>
              <w:bottom w:w="55.0" w:type="dxa"/>
              <w:right w:w="100.0" w:type="dxa"/>
            </w:tcMar>
            <w:vAlign w:val="center"/>
          </w:tcPr>
          <w:p w:rsidR="00000000" w:rsidDel="00000000" w:rsidP="00000000" w:rsidRDefault="00000000" w:rsidRPr="00000000" w14:paraId="00000130">
            <w:pPr>
              <w:jc w:val="center"/>
              <w:rPr>
                <w:rFonts w:ascii="Lato" w:cs="Lato" w:eastAsia="Lato" w:hAnsi="Lato"/>
              </w:rPr>
            </w:pPr>
            <w:sdt>
              <w:sdtPr>
                <w:id w:val="-1026815348"/>
                <w:tag w:val="goog_rdk_65"/>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31">
            <w:pPr>
              <w:jc w:val="center"/>
              <w:rPr>
                <w:rFonts w:ascii="Lato" w:cs="Lato" w:eastAsia="Lato" w:hAnsi="Lato"/>
              </w:rPr>
            </w:pPr>
            <w:sdt>
              <w:sdtPr>
                <w:id w:val="-524334639"/>
                <w:tag w:val="goog_rdk_66"/>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32">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133">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134">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4C</w:t>
            </w:r>
            <w:r w:rsidDel="00000000" w:rsidR="00000000" w:rsidRPr="00000000">
              <w:rPr>
                <w:rtl w:val="0"/>
              </w:rPr>
            </w:r>
          </w:p>
          <w:p w:rsidR="00000000" w:rsidDel="00000000" w:rsidP="00000000" w:rsidRDefault="00000000" w:rsidRPr="00000000" w14:paraId="00000135">
            <w:pPr>
              <w:keepNext w:val="1"/>
              <w:rPr>
                <w:rFonts w:ascii="Lato" w:cs="Lato" w:eastAsia="Lato" w:hAnsi="Lato"/>
              </w:rPr>
            </w:pPr>
            <w:r w:rsidDel="00000000" w:rsidR="00000000" w:rsidRPr="00000000">
              <w:rPr>
                <w:rFonts w:ascii="Lato" w:cs="Lato" w:eastAsia="Lato" w:hAnsi="Lato"/>
                <w:b w:val="1"/>
                <w:bCs w:val="1"/>
                <w:color w:val="1f4e79"/>
                <w:rtl w:val="0"/>
              </w:rPr>
              <w:t xml:space="preserve">Systems</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136">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foster a school-wide approach aimed at enhancing and refining MTSS to better meet the needs of all students through establishing collaborative partnerships.</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37">
            <w:pPr>
              <w:keepNext w:val="1"/>
              <w:spacing w:line="259" w:lineRule="auto"/>
              <w:rPr>
                <w:rFonts w:ascii="Lato" w:cs="Lato" w:eastAsia="Lato" w:hAnsi="Lato"/>
              </w:rPr>
            </w:pPr>
            <w:hyperlink r:id="rId27">
              <w:r w:rsidDel="00000000" w:rsidR="00000000" w:rsidRPr="00000000">
                <w:rPr>
                  <w:rFonts w:ascii="Lato" w:cs="Lato" w:eastAsia="Lato" w:hAnsi="Lato"/>
                  <w:color w:val="1155cc"/>
                  <w:u w:val="single"/>
                  <w:rtl w:val="0"/>
                </w:rPr>
                <w:t xml:space="preserve">MTSS Team and Documentation</w:t>
              </w:r>
            </w:hyperlink>
            <w:r w:rsidDel="00000000" w:rsidR="00000000" w:rsidRPr="00000000">
              <w:rPr>
                <w:rFonts w:ascii="Lato" w:cs="Lato" w:eastAsia="Lato" w:hAnsi="Lato"/>
                <w:rtl w:val="0"/>
              </w:rPr>
              <w:t xml:space="preserve"> </w:t>
            </w:r>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38">
            <w:pPr>
              <w:keepNext w:val="1"/>
              <w:jc w:val="center"/>
              <w:rPr>
                <w:rFonts w:ascii="Lato" w:cs="Lato" w:eastAsia="Lato" w:hAnsi="Lato"/>
              </w:rPr>
            </w:pPr>
            <w:sdt>
              <w:sdtPr>
                <w:id w:val="361113211"/>
                <w:tag w:val="goog_rdk_67"/>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39">
            <w:pPr>
              <w:keepNext w:val="1"/>
              <w:jc w:val="center"/>
              <w:rPr>
                <w:rFonts w:ascii="Lato" w:cs="Lato" w:eastAsia="Lato" w:hAnsi="Lato"/>
              </w:rPr>
            </w:pPr>
            <w:sdt>
              <w:sdtPr>
                <w:id w:val="-2069392521"/>
                <w:tag w:val="goog_rdk_68"/>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shd w:fill="ffffff" w:val="clear"/>
            <w:tcMar>
              <w:top w:w="55.0" w:type="dxa"/>
              <w:left w:w="100.0" w:type="dxa"/>
              <w:bottom w:w="55.0" w:type="dxa"/>
              <w:right w:w="100.0" w:type="dxa"/>
            </w:tcMar>
            <w:vAlign w:val="center"/>
          </w:tcPr>
          <w:p w:rsidR="00000000" w:rsidDel="00000000" w:rsidP="00000000" w:rsidRDefault="00000000" w:rsidRPr="00000000" w14:paraId="0000013A">
            <w:pPr>
              <w:rPr>
                <w:rFonts w:ascii="Lato" w:cs="Lato" w:eastAsia="Lato" w:hAnsi="Lato"/>
              </w:rPr>
            </w:pPr>
            <w:r w:rsidDel="00000000" w:rsidR="00000000" w:rsidRPr="00000000">
              <w:rPr>
                <w:rtl w:val="0"/>
              </w:rPr>
            </w:r>
          </w:p>
        </w:tc>
        <w:tc>
          <w:tcPr>
            <w:vMerge w:val="restart"/>
            <w:shd w:fill="ffffff" w:val="clear"/>
            <w:tcMar>
              <w:top w:w="55.0" w:type="dxa"/>
              <w:left w:w="100.0" w:type="dxa"/>
              <w:bottom w:w="55.0" w:type="dxa"/>
              <w:right w:w="100.0" w:type="dxa"/>
            </w:tcMar>
            <w:vAlign w:val="center"/>
          </w:tcPr>
          <w:p w:rsidR="00000000" w:rsidDel="00000000" w:rsidP="00000000" w:rsidRDefault="00000000" w:rsidRPr="00000000" w14:paraId="0000013B">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2</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3C">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3D">
            <w:pPr>
              <w:widowControl w:val="0"/>
              <w:spacing w:line="276" w:lineRule="auto"/>
              <w:rPr>
                <w:rFonts w:ascii="Lato" w:cs="Lato" w:eastAsia="Lato" w:hAnsi="Lato"/>
              </w:rPr>
            </w:pP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3E">
            <w:pPr>
              <w:spacing w:line="259" w:lineRule="auto"/>
              <w:rPr>
                <w:rFonts w:ascii="Lato" w:cs="Lato" w:eastAsia="Lato" w:hAnsi="Lato"/>
              </w:rPr>
            </w:pPr>
            <w:hyperlink r:id="rId28">
              <w:r w:rsidDel="00000000" w:rsidR="00000000" w:rsidRPr="00000000">
                <w:rPr>
                  <w:rFonts w:ascii="Lato" w:cs="Lato" w:eastAsia="Lato" w:hAnsi="Lato"/>
                  <w:color w:val="1155cc"/>
                  <w:u w:val="single"/>
                  <w:rtl w:val="0"/>
                </w:rPr>
                <w:t xml:space="preserve">Reflection on School Counselor Collaboration with the MTSS Team and Other School or Community Partners</w:t>
              </w:r>
            </w:hyperlink>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3F">
            <w:pPr>
              <w:jc w:val="center"/>
              <w:rPr>
                <w:rFonts w:ascii="Lato" w:cs="Lato" w:eastAsia="Lato" w:hAnsi="Lato"/>
              </w:rPr>
            </w:pPr>
            <w:sdt>
              <w:sdtPr>
                <w:id w:val="-1299364896"/>
                <w:tag w:val="goog_rdk_69"/>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40">
            <w:pPr>
              <w:jc w:val="center"/>
              <w:rPr>
                <w:rFonts w:ascii="Lato" w:cs="Lato" w:eastAsia="Lato" w:hAnsi="Lato"/>
              </w:rPr>
            </w:pPr>
            <w:sdt>
              <w:sdtPr>
                <w:id w:val="-1747876682"/>
                <w:tag w:val="goog_rdk_70"/>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41">
            <w:pPr>
              <w:widowControl w:val="0"/>
              <w:spacing w:line="276" w:lineRule="auto"/>
              <w:rPr>
                <w:rFonts w:ascii="Lato" w:cs="Lato" w:eastAsia="Lato" w:hAnsi="Lato"/>
              </w:rPr>
            </w:pPr>
            <w:r w:rsidDel="00000000" w:rsidR="00000000" w:rsidRPr="00000000">
              <w:rPr>
                <w:rtl w:val="0"/>
              </w:rPr>
            </w:r>
          </w:p>
        </w:tc>
        <w:tc>
          <w:tcPr>
            <w:vMerge w:val="continue"/>
            <w:shd w:fill="ffffff" w:val="clear"/>
            <w:tcMar>
              <w:top w:w="55.0" w:type="dxa"/>
              <w:left w:w="100.0" w:type="dxa"/>
              <w:bottom w:w="55.0" w:type="dxa"/>
              <w:right w:w="100.0" w:type="dxa"/>
            </w:tcMar>
            <w:vAlign w:val="center"/>
          </w:tcPr>
          <w:p w:rsidR="00000000" w:rsidDel="00000000" w:rsidP="00000000" w:rsidRDefault="00000000" w:rsidRPr="00000000" w14:paraId="00000142">
            <w:pPr>
              <w:widowControl w:val="0"/>
              <w:spacing w:line="276" w:lineRule="auto"/>
              <w:rPr>
                <w:rFonts w:ascii="Lato" w:cs="Lato" w:eastAsia="Lato" w:hAnsi="Lato"/>
              </w:rPr>
            </w:pPr>
            <w:r w:rsidDel="00000000" w:rsidR="00000000" w:rsidRPr="00000000">
              <w:rPr>
                <w:rtl w:val="0"/>
              </w:rPr>
            </w:r>
          </w:p>
        </w:tc>
      </w:tr>
      <w:tr>
        <w:trPr>
          <w:cantSplit w:val="1"/>
          <w:tblHeader w:val="0"/>
        </w:trPr>
        <w:tc>
          <w:tcPr>
            <w:gridSpan w:val="7"/>
            <w:shd w:fill="fbd18f" w:val="clear"/>
            <w:tcMar>
              <w:top w:w="90.0" w:type="dxa"/>
              <w:left w:w="140.0" w:type="dxa"/>
              <w:bottom w:w="90.0" w:type="dxa"/>
              <w:right w:w="140.0" w:type="dxa"/>
            </w:tcMar>
            <w:vAlign w:val="center"/>
          </w:tcPr>
          <w:p w:rsidR="00000000" w:rsidDel="00000000" w:rsidP="00000000" w:rsidRDefault="00000000" w:rsidRPr="00000000" w14:paraId="00000143">
            <w:pPr>
              <w:keepNext w:val="1"/>
              <w:rPr>
                <w:rFonts w:ascii="Lato" w:cs="Lato" w:eastAsia="Lato" w:hAnsi="Lato"/>
              </w:rPr>
            </w:pPr>
            <w:r w:rsidDel="00000000" w:rsidR="00000000" w:rsidRPr="00000000">
              <w:rPr>
                <w:rFonts w:ascii="Lato" w:cs="Lato" w:eastAsia="Lato" w:hAnsi="Lato"/>
                <w:b w:val="1"/>
                <w:bCs w:val="1"/>
                <w:color w:val="0b3a53"/>
                <w:sz w:val="22"/>
                <w:szCs w:val="22"/>
                <w:rtl w:val="0"/>
              </w:rPr>
              <w:t xml:space="preserve">CATEGORY 5: INDIRECT SERVICES</w:t>
            </w: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14A">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5A</w:t>
            </w:r>
            <w:r w:rsidDel="00000000" w:rsidR="00000000" w:rsidRPr="00000000">
              <w:rPr>
                <w:rtl w:val="0"/>
              </w:rPr>
            </w:r>
          </w:p>
          <w:p w:rsidR="00000000" w:rsidDel="00000000" w:rsidP="00000000" w:rsidRDefault="00000000" w:rsidRPr="00000000" w14:paraId="0000014B">
            <w:pPr>
              <w:keepNext w:val="1"/>
              <w:rPr>
                <w:rFonts w:ascii="Lato" w:cs="Lato" w:eastAsia="Lato" w:hAnsi="Lato"/>
              </w:rPr>
            </w:pPr>
            <w:r w:rsidDel="00000000" w:rsidR="00000000" w:rsidRPr="00000000">
              <w:rPr>
                <w:rFonts w:ascii="Lato" w:cs="Lato" w:eastAsia="Lato" w:hAnsi="Lato"/>
                <w:b w:val="1"/>
                <w:bCs w:val="1"/>
                <w:color w:val="1f4e79"/>
                <w:rtl w:val="0"/>
              </w:rPr>
              <w:t xml:space="preserve">Coordination &amp; Collaboration</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14C">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emphasize working together with various partners within the school and the broader community to enhance school-based services.</w:t>
            </w: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4D">
            <w:pPr>
              <w:keepNext w:val="1"/>
              <w:spacing w:line="259" w:lineRule="auto"/>
              <w:rPr>
                <w:rFonts w:ascii="Lato" w:cs="Lato" w:eastAsia="Lato" w:hAnsi="Lato"/>
              </w:rPr>
            </w:pPr>
            <w:r w:rsidDel="00000000" w:rsidR="00000000" w:rsidRPr="00000000">
              <w:rPr>
                <w:rFonts w:ascii="Lato" w:cs="Lato" w:eastAsia="Lato" w:hAnsi="Lato"/>
                <w:rtl w:val="0"/>
              </w:rPr>
              <w:t xml:space="preserve">Community Resource List</w:t>
            </w:r>
          </w:p>
        </w:tc>
        <w:tc>
          <w:tcPr>
            <w:tcMar>
              <w:top w:w="55.0" w:type="dxa"/>
              <w:left w:w="100.0" w:type="dxa"/>
              <w:bottom w:w="55.0" w:type="dxa"/>
              <w:right w:w="100.0" w:type="dxa"/>
            </w:tcMar>
            <w:vAlign w:val="center"/>
          </w:tcPr>
          <w:p w:rsidR="00000000" w:rsidDel="00000000" w:rsidP="00000000" w:rsidRDefault="00000000" w:rsidRPr="00000000" w14:paraId="0000014E">
            <w:pPr>
              <w:keepNext w:val="1"/>
              <w:jc w:val="center"/>
              <w:rPr>
                <w:rFonts w:ascii="Lato" w:cs="Lato" w:eastAsia="Lato" w:hAnsi="Lato"/>
              </w:rPr>
            </w:pPr>
            <w:sdt>
              <w:sdtPr>
                <w:id w:val="-2024601060"/>
                <w:tag w:val="goog_rdk_71"/>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4F">
            <w:pPr>
              <w:keepNext w:val="1"/>
              <w:jc w:val="center"/>
              <w:rPr>
                <w:rFonts w:ascii="Lato" w:cs="Lato" w:eastAsia="Lato" w:hAnsi="Lato"/>
              </w:rPr>
            </w:pPr>
            <w:sdt>
              <w:sdtPr>
                <w:id w:val="-1058076182"/>
                <w:tag w:val="goog_rdk_72"/>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50">
            <w:pPr>
              <w:keepNext w:val="1"/>
              <w:jc w:val="center"/>
              <w:rPr>
                <w:rFonts w:ascii="Lato" w:cs="Lato" w:eastAsia="Lato" w:hAnsi="Lato"/>
              </w:rPr>
            </w:pPr>
            <w:r w:rsidDel="00000000" w:rsidR="00000000" w:rsidRPr="00000000">
              <w:rPr>
                <w:rtl w:val="0"/>
              </w:rPr>
            </w:r>
          </w:p>
        </w:tc>
        <w:tc>
          <w:tcPr>
            <w:vMerge w:val="restart"/>
            <w:tcMar>
              <w:top w:w="55.0" w:type="dxa"/>
              <w:left w:w="100.0" w:type="dxa"/>
              <w:bottom w:w="55.0" w:type="dxa"/>
              <w:right w:w="100.0" w:type="dxa"/>
            </w:tcMar>
            <w:vAlign w:val="center"/>
          </w:tcPr>
          <w:p w:rsidR="00000000" w:rsidDel="00000000" w:rsidP="00000000" w:rsidRDefault="00000000" w:rsidRPr="00000000" w14:paraId="00000151">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2</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52">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53">
            <w:pPr>
              <w:widowControl w:val="0"/>
              <w:spacing w:line="276" w:lineRule="auto"/>
              <w:rPr>
                <w:rFonts w:ascii="Lato" w:cs="Lato" w:eastAsia="Lato" w:hAnsi="Lato"/>
              </w:rPr>
            </w:pP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54">
            <w:pPr>
              <w:spacing w:line="259" w:lineRule="auto"/>
              <w:rPr>
                <w:rFonts w:ascii="Lato" w:cs="Lato" w:eastAsia="Lato" w:hAnsi="Lato"/>
              </w:rPr>
            </w:pPr>
            <w:r w:rsidDel="00000000" w:rsidR="00000000" w:rsidRPr="00000000">
              <w:rPr>
                <w:rFonts w:ascii="Lato" w:cs="Lato" w:eastAsia="Lato" w:hAnsi="Lato"/>
                <w:rtl w:val="0"/>
              </w:rPr>
              <w:t xml:space="preserve">Fall and Spring School Counseling or Community Schools Advisory Presentations</w:t>
            </w:r>
          </w:p>
        </w:tc>
        <w:tc>
          <w:tcPr>
            <w:tcMar>
              <w:top w:w="55.0" w:type="dxa"/>
              <w:left w:w="100.0" w:type="dxa"/>
              <w:bottom w:w="55.0" w:type="dxa"/>
              <w:right w:w="100.0" w:type="dxa"/>
            </w:tcMar>
            <w:vAlign w:val="center"/>
          </w:tcPr>
          <w:p w:rsidR="00000000" w:rsidDel="00000000" w:rsidP="00000000" w:rsidRDefault="00000000" w:rsidRPr="00000000" w14:paraId="00000155">
            <w:pPr>
              <w:jc w:val="center"/>
              <w:rPr>
                <w:rFonts w:ascii="Lato" w:cs="Lato" w:eastAsia="Lato" w:hAnsi="Lato"/>
              </w:rPr>
            </w:pPr>
            <w:sdt>
              <w:sdtPr>
                <w:id w:val="-1270794105"/>
                <w:tag w:val="goog_rdk_73"/>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56">
            <w:pPr>
              <w:jc w:val="center"/>
              <w:rPr>
                <w:rFonts w:ascii="Lato" w:cs="Lato" w:eastAsia="Lato" w:hAnsi="Lato"/>
              </w:rPr>
            </w:pPr>
            <w:sdt>
              <w:sdtPr>
                <w:id w:val="748444667"/>
                <w:tag w:val="goog_rdk_74"/>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57">
            <w:pPr>
              <w:widowControl w:val="0"/>
              <w:spacing w:line="276" w:lineRule="auto"/>
              <w:rPr>
                <w:rFonts w:ascii="Lato" w:cs="Lato" w:eastAsia="Lato" w:hAnsi="Lato"/>
              </w:rPr>
            </w:pPr>
            <w:r w:rsidDel="00000000" w:rsidR="00000000" w:rsidRPr="00000000">
              <w:rPr>
                <w:rtl w:val="0"/>
              </w:rPr>
            </w:r>
          </w:p>
        </w:tc>
        <w:tc>
          <w:tcPr>
            <w:vMerge w:val="continue"/>
            <w:tcMar>
              <w:top w:w="55.0" w:type="dxa"/>
              <w:left w:w="100.0" w:type="dxa"/>
              <w:bottom w:w="55.0" w:type="dxa"/>
              <w:right w:w="100.0" w:type="dxa"/>
            </w:tcMar>
            <w:vAlign w:val="center"/>
          </w:tcPr>
          <w:p w:rsidR="00000000" w:rsidDel="00000000" w:rsidP="00000000" w:rsidRDefault="00000000" w:rsidRPr="00000000" w14:paraId="00000158">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shd w:fill="f3e6c7" w:val="clear"/>
            <w:tcMar>
              <w:top w:w="55.0" w:type="dxa"/>
              <w:left w:w="100.0" w:type="dxa"/>
              <w:bottom w:w="55.0" w:type="dxa"/>
              <w:right w:w="100.0" w:type="dxa"/>
            </w:tcMar>
            <w:vAlign w:val="top"/>
          </w:tcPr>
          <w:p w:rsidR="00000000" w:rsidDel="00000000" w:rsidP="00000000" w:rsidRDefault="00000000" w:rsidRPr="00000000" w14:paraId="00000159">
            <w:pPr>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5B</w:t>
            </w:r>
            <w:r w:rsidDel="00000000" w:rsidR="00000000" w:rsidRPr="00000000">
              <w:rPr>
                <w:rtl w:val="0"/>
              </w:rPr>
            </w:r>
          </w:p>
          <w:p w:rsidR="00000000" w:rsidDel="00000000" w:rsidP="00000000" w:rsidRDefault="00000000" w:rsidRPr="00000000" w14:paraId="0000015A">
            <w:pPr>
              <w:rPr>
                <w:rFonts w:ascii="Lato" w:cs="Lato" w:eastAsia="Lato" w:hAnsi="Lato"/>
              </w:rPr>
            </w:pPr>
            <w:r w:rsidDel="00000000" w:rsidR="00000000" w:rsidRPr="00000000">
              <w:rPr>
                <w:rFonts w:ascii="Lato" w:cs="Lato" w:eastAsia="Lato" w:hAnsi="Lato"/>
                <w:b w:val="1"/>
                <w:bCs w:val="1"/>
                <w:color w:val="1f4e79"/>
                <w:rtl w:val="0"/>
              </w:rPr>
              <w:t xml:space="preserve">Consultation</w:t>
            </w:r>
            <w:r w:rsidDel="00000000" w:rsidR="00000000" w:rsidRPr="00000000">
              <w:rPr>
                <w:rtl w:val="0"/>
              </w:rPr>
            </w:r>
          </w:p>
        </w:tc>
        <w:tc>
          <w:tcPr>
            <w:shd w:fill="faf4e6" w:val="clear"/>
            <w:tcMar>
              <w:top w:w="55.0" w:type="dxa"/>
              <w:left w:w="100.0" w:type="dxa"/>
              <w:bottom w:w="55.0" w:type="dxa"/>
              <w:right w:w="100.0" w:type="dxa"/>
            </w:tcMar>
          </w:tcPr>
          <w:p w:rsidR="00000000" w:rsidDel="00000000" w:rsidP="00000000" w:rsidRDefault="00000000" w:rsidRPr="00000000" w14:paraId="0000015B">
            <w:pPr>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engage with consultees (parent, teacher, administrator, etc.) with the primary objective of fostering positive change in students.</w:t>
            </w: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5C">
            <w:pPr>
              <w:spacing w:line="259" w:lineRule="auto"/>
              <w:rPr>
                <w:rFonts w:ascii="Lato" w:cs="Lato" w:eastAsia="Lato" w:hAnsi="Lato"/>
              </w:rPr>
            </w:pPr>
            <w:r w:rsidDel="00000000" w:rsidR="00000000" w:rsidRPr="00000000">
              <w:rPr>
                <w:rFonts w:ascii="Lato" w:cs="Lato" w:eastAsia="Lato" w:hAnsi="Lato"/>
                <w:rtl w:val="0"/>
              </w:rPr>
              <w:t xml:space="preserve">Parent or Teacher Presentation</w:t>
            </w:r>
          </w:p>
        </w:tc>
        <w:tc>
          <w:tcPr>
            <w:tcMar>
              <w:top w:w="55.0" w:type="dxa"/>
              <w:left w:w="100.0" w:type="dxa"/>
              <w:bottom w:w="55.0" w:type="dxa"/>
              <w:right w:w="100.0" w:type="dxa"/>
            </w:tcMar>
            <w:vAlign w:val="center"/>
          </w:tcPr>
          <w:p w:rsidR="00000000" w:rsidDel="00000000" w:rsidP="00000000" w:rsidRDefault="00000000" w:rsidRPr="00000000" w14:paraId="0000015D">
            <w:pPr>
              <w:jc w:val="center"/>
              <w:rPr>
                <w:rFonts w:ascii="Lato" w:cs="Lato" w:eastAsia="Lato" w:hAnsi="Lato"/>
              </w:rPr>
            </w:pPr>
            <w:sdt>
              <w:sdtPr>
                <w:id w:val="-371829725"/>
                <w:tag w:val="goog_rdk_75"/>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5E">
            <w:pPr>
              <w:jc w:val="center"/>
              <w:rPr>
                <w:rFonts w:ascii="Lato" w:cs="Lato" w:eastAsia="Lato" w:hAnsi="Lato"/>
              </w:rPr>
            </w:pPr>
            <w:sdt>
              <w:sdtPr>
                <w:id w:val="2020191730"/>
                <w:tag w:val="goog_rdk_76"/>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5F">
            <w:pPr>
              <w:jc w:val="center"/>
              <w:rPr>
                <w:rFonts w:ascii="Lato" w:cs="Lato" w:eastAsia="Lato" w:hAnsi="Lato"/>
              </w:rPr>
            </w:pP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60">
            <w:pPr>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1</w:t>
            </w: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161">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5C</w:t>
            </w:r>
            <w:r w:rsidDel="00000000" w:rsidR="00000000" w:rsidRPr="00000000">
              <w:rPr>
                <w:rtl w:val="0"/>
              </w:rPr>
            </w:r>
          </w:p>
          <w:p w:rsidR="00000000" w:rsidDel="00000000" w:rsidP="00000000" w:rsidRDefault="00000000" w:rsidRPr="00000000" w14:paraId="00000162">
            <w:pPr>
              <w:keepNext w:val="1"/>
              <w:rPr>
                <w:rFonts w:ascii="Lato" w:cs="Lato" w:eastAsia="Lato" w:hAnsi="Lato"/>
              </w:rPr>
            </w:pPr>
            <w:r w:rsidDel="00000000" w:rsidR="00000000" w:rsidRPr="00000000">
              <w:rPr>
                <w:rFonts w:ascii="Lato" w:cs="Lato" w:eastAsia="Lato" w:hAnsi="Lato"/>
                <w:b w:val="1"/>
                <w:bCs w:val="1"/>
                <w:color w:val="1f4e79"/>
                <w:rtl w:val="0"/>
              </w:rPr>
              <w:t xml:space="preserve">Supervision</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163">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take on the responsibility of overseeing and guiding various professionals, agencies, volunteers, paraprofessionals, and pre-service school counselors who provide pupil personnel-related services within the school setting as required in law (80049.1(c)).</w:t>
            </w: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64">
            <w:pPr>
              <w:keepNext w:val="1"/>
              <w:spacing w:line="259" w:lineRule="auto"/>
              <w:rPr>
                <w:rFonts w:ascii="Lato" w:cs="Lato" w:eastAsia="Lato" w:hAnsi="Lato"/>
              </w:rPr>
            </w:pPr>
            <w:hyperlink r:id="rId29">
              <w:r w:rsidDel="00000000" w:rsidR="00000000" w:rsidRPr="00000000">
                <w:rPr>
                  <w:rFonts w:ascii="Lato" w:cs="Lato" w:eastAsia="Lato" w:hAnsi="Lato"/>
                  <w:color w:val="1155cc"/>
                  <w:u w:val="single"/>
                  <w:rtl w:val="0"/>
                </w:rPr>
                <w:t xml:space="preserve">List of Individuals Supervised by School Counselors (e.g., Practicum Students, Interns, Peer Leaders, Volunteers, Club Advisors)</w:t>
              </w:r>
            </w:hyperlink>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65">
            <w:pPr>
              <w:keepNext w:val="1"/>
              <w:jc w:val="center"/>
              <w:rPr>
                <w:rFonts w:ascii="Lato" w:cs="Lato" w:eastAsia="Lato" w:hAnsi="Lato"/>
              </w:rPr>
            </w:pPr>
            <w:sdt>
              <w:sdtPr>
                <w:id w:val="-136628349"/>
                <w:tag w:val="goog_rdk_77"/>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66">
            <w:pPr>
              <w:keepNext w:val="1"/>
              <w:jc w:val="center"/>
              <w:rPr>
                <w:rFonts w:ascii="Lato" w:cs="Lato" w:eastAsia="Lato" w:hAnsi="Lato"/>
              </w:rPr>
            </w:pPr>
            <w:sdt>
              <w:sdtPr>
                <w:id w:val="1526369827"/>
                <w:tag w:val="goog_rdk_78"/>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67">
            <w:pPr>
              <w:keepNext w:val="1"/>
              <w:jc w:val="center"/>
              <w:rPr>
                <w:rFonts w:ascii="Lato" w:cs="Lato" w:eastAsia="Lato" w:hAnsi="Lato"/>
              </w:rPr>
            </w:pPr>
            <w:r w:rsidDel="00000000" w:rsidR="00000000" w:rsidRPr="00000000">
              <w:rPr>
                <w:rtl w:val="0"/>
              </w:rPr>
            </w:r>
          </w:p>
        </w:tc>
        <w:tc>
          <w:tcPr>
            <w:vMerge w:val="restart"/>
            <w:tcMar>
              <w:top w:w="55.0" w:type="dxa"/>
              <w:left w:w="100.0" w:type="dxa"/>
              <w:bottom w:w="55.0" w:type="dxa"/>
              <w:right w:w="100.0" w:type="dxa"/>
            </w:tcMar>
            <w:vAlign w:val="center"/>
          </w:tcPr>
          <w:p w:rsidR="00000000" w:rsidDel="00000000" w:rsidP="00000000" w:rsidRDefault="00000000" w:rsidRPr="00000000" w14:paraId="00000168">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2</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69">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6A">
            <w:pPr>
              <w:widowControl w:val="0"/>
              <w:spacing w:line="276" w:lineRule="auto"/>
              <w:rPr>
                <w:rFonts w:ascii="Lato" w:cs="Lato" w:eastAsia="Lato" w:hAnsi="Lato"/>
              </w:rPr>
            </w:pP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6B">
            <w:pPr>
              <w:spacing w:line="259" w:lineRule="auto"/>
              <w:rPr>
                <w:rFonts w:ascii="Lato" w:cs="Lato" w:eastAsia="Lato" w:hAnsi="Lato"/>
              </w:rPr>
            </w:pPr>
            <w:hyperlink r:id="rId30">
              <w:r w:rsidDel="00000000" w:rsidR="00000000" w:rsidRPr="00000000">
                <w:rPr>
                  <w:rFonts w:ascii="Lato" w:cs="Lato" w:eastAsia="Lato" w:hAnsi="Lato"/>
                  <w:color w:val="1155cc"/>
                  <w:u w:val="single"/>
                  <w:rtl w:val="0"/>
                </w:rPr>
                <w:t xml:space="preserve">Supervision Reflection</w:t>
              </w:r>
            </w:hyperlink>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6C">
            <w:pPr>
              <w:jc w:val="center"/>
              <w:rPr>
                <w:rFonts w:ascii="Lato" w:cs="Lato" w:eastAsia="Lato" w:hAnsi="Lato"/>
              </w:rPr>
            </w:pPr>
            <w:sdt>
              <w:sdtPr>
                <w:id w:val="-1147896742"/>
                <w:tag w:val="goog_rdk_79"/>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6D">
            <w:pPr>
              <w:jc w:val="center"/>
              <w:rPr>
                <w:rFonts w:ascii="Lato" w:cs="Lato" w:eastAsia="Lato" w:hAnsi="Lato"/>
              </w:rPr>
            </w:pPr>
            <w:sdt>
              <w:sdtPr>
                <w:id w:val="-807857841"/>
                <w:tag w:val="goog_rdk_80"/>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6E">
            <w:pPr>
              <w:widowControl w:val="0"/>
              <w:spacing w:line="276" w:lineRule="auto"/>
              <w:rPr>
                <w:rFonts w:ascii="Lato" w:cs="Lato" w:eastAsia="Lato" w:hAnsi="Lato"/>
              </w:rPr>
            </w:pPr>
            <w:r w:rsidDel="00000000" w:rsidR="00000000" w:rsidRPr="00000000">
              <w:rPr>
                <w:rtl w:val="0"/>
              </w:rPr>
            </w:r>
          </w:p>
        </w:tc>
        <w:tc>
          <w:tcPr>
            <w:vMerge w:val="continue"/>
            <w:tcMar>
              <w:top w:w="55.0" w:type="dxa"/>
              <w:left w:w="100.0" w:type="dxa"/>
              <w:bottom w:w="55.0" w:type="dxa"/>
              <w:right w:w="100.0" w:type="dxa"/>
            </w:tcMar>
            <w:vAlign w:val="center"/>
          </w:tcPr>
          <w:p w:rsidR="00000000" w:rsidDel="00000000" w:rsidP="00000000" w:rsidRDefault="00000000" w:rsidRPr="00000000" w14:paraId="0000016F">
            <w:pPr>
              <w:widowControl w:val="0"/>
              <w:spacing w:line="276" w:lineRule="auto"/>
              <w:rPr>
                <w:rFonts w:ascii="Lato" w:cs="Lato" w:eastAsia="Lato" w:hAnsi="Lato"/>
              </w:rPr>
            </w:pPr>
            <w:r w:rsidDel="00000000" w:rsidR="00000000" w:rsidRPr="00000000">
              <w:rPr>
                <w:rtl w:val="0"/>
              </w:rPr>
            </w:r>
          </w:p>
        </w:tc>
      </w:tr>
      <w:tr>
        <w:trPr>
          <w:cantSplit w:val="1"/>
          <w:tblHeader w:val="0"/>
        </w:trPr>
        <w:tc>
          <w:tcPr>
            <w:gridSpan w:val="7"/>
            <w:shd w:fill="fbd18f" w:val="clear"/>
            <w:tcMar>
              <w:top w:w="90.0" w:type="dxa"/>
              <w:left w:w="140.0" w:type="dxa"/>
              <w:bottom w:w="90.0" w:type="dxa"/>
              <w:right w:w="140.0" w:type="dxa"/>
            </w:tcMar>
            <w:vAlign w:val="center"/>
          </w:tcPr>
          <w:p w:rsidR="00000000" w:rsidDel="00000000" w:rsidP="00000000" w:rsidRDefault="00000000" w:rsidRPr="00000000" w14:paraId="00000170">
            <w:pPr>
              <w:keepNext w:val="1"/>
              <w:rPr>
                <w:rFonts w:ascii="Lato" w:cs="Lato" w:eastAsia="Lato" w:hAnsi="Lato"/>
              </w:rPr>
            </w:pPr>
            <w:r w:rsidDel="00000000" w:rsidR="00000000" w:rsidRPr="00000000">
              <w:rPr>
                <w:rFonts w:ascii="Lato" w:cs="Lato" w:eastAsia="Lato" w:hAnsi="Lato"/>
                <w:b w:val="1"/>
                <w:bCs w:val="1"/>
                <w:color w:val="0b3a53"/>
                <w:sz w:val="22"/>
                <w:szCs w:val="22"/>
                <w:rtl w:val="0"/>
              </w:rPr>
              <w:t xml:space="preserve">CATEGORY 6: CREATING AND MAINTAINING SAFE, SUPPORTIVE, AND INCLUSIVE ENVIRONMENTS FOR STUDENT WELL-BEING</w:t>
            </w: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177">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6A</w:t>
            </w:r>
            <w:r w:rsidDel="00000000" w:rsidR="00000000" w:rsidRPr="00000000">
              <w:rPr>
                <w:rtl w:val="0"/>
              </w:rPr>
            </w:r>
          </w:p>
          <w:p w:rsidR="00000000" w:rsidDel="00000000" w:rsidP="00000000" w:rsidRDefault="00000000" w:rsidRPr="00000000" w14:paraId="00000178">
            <w:pPr>
              <w:keepNext w:val="1"/>
              <w:rPr>
                <w:rFonts w:ascii="Lato" w:cs="Lato" w:eastAsia="Lato" w:hAnsi="Lato"/>
              </w:rPr>
            </w:pPr>
            <w:r w:rsidDel="00000000" w:rsidR="00000000" w:rsidRPr="00000000">
              <w:rPr>
                <w:rFonts w:ascii="Lato" w:cs="Lato" w:eastAsia="Lato" w:hAnsi="Lato"/>
                <w:b w:val="1"/>
                <w:bCs w:val="1"/>
                <w:color w:val="1f4e79"/>
                <w:rtl w:val="0"/>
              </w:rPr>
              <w:t xml:space="preserve">School Climate</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179">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foster a positive school climate promoting inclusivity, empathy, and respectful interactions among students and staff in order to reduce conflict.</w:t>
            </w: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7A">
            <w:pPr>
              <w:keepNext w:val="1"/>
              <w:spacing w:line="259" w:lineRule="auto"/>
              <w:rPr>
                <w:rFonts w:ascii="Lato" w:cs="Lato" w:eastAsia="Lato" w:hAnsi="Lato"/>
              </w:rPr>
            </w:pPr>
            <w:hyperlink r:id="rId31">
              <w:r w:rsidDel="00000000" w:rsidR="00000000" w:rsidRPr="00000000">
                <w:rPr>
                  <w:rFonts w:ascii="Lato" w:cs="Lato" w:eastAsia="Lato" w:hAnsi="Lato"/>
                  <w:color w:val="1155cc"/>
                  <w:u w:val="single"/>
                  <w:rtl w:val="0"/>
                </w:rPr>
                <w:t xml:space="preserve">School Climate Survey Results &amp; Reflection</w:t>
              </w:r>
            </w:hyperlink>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7B">
            <w:pPr>
              <w:keepNext w:val="1"/>
              <w:jc w:val="center"/>
              <w:rPr>
                <w:rFonts w:ascii="Lato" w:cs="Lato" w:eastAsia="Lato" w:hAnsi="Lato"/>
              </w:rPr>
            </w:pPr>
            <w:sdt>
              <w:sdtPr>
                <w:id w:val="-1869747069"/>
                <w:tag w:val="goog_rdk_81"/>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7C">
            <w:pPr>
              <w:keepNext w:val="1"/>
              <w:jc w:val="center"/>
              <w:rPr>
                <w:rFonts w:ascii="Lato" w:cs="Lato" w:eastAsia="Lato" w:hAnsi="Lato"/>
              </w:rPr>
            </w:pPr>
            <w:sdt>
              <w:sdtPr>
                <w:id w:val="283646969"/>
                <w:tag w:val="goog_rdk_82"/>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7D">
            <w:pPr>
              <w:keepNext w:val="1"/>
              <w:jc w:val="center"/>
              <w:rPr>
                <w:rFonts w:ascii="Lato" w:cs="Lato" w:eastAsia="Lato" w:hAnsi="Lato"/>
              </w:rPr>
            </w:pPr>
            <w:r w:rsidDel="00000000" w:rsidR="00000000" w:rsidRPr="00000000">
              <w:rPr>
                <w:rtl w:val="0"/>
              </w:rPr>
            </w:r>
          </w:p>
        </w:tc>
        <w:tc>
          <w:tcPr>
            <w:vMerge w:val="restart"/>
            <w:tcMar>
              <w:top w:w="55.0" w:type="dxa"/>
              <w:left w:w="100.0" w:type="dxa"/>
              <w:bottom w:w="55.0" w:type="dxa"/>
              <w:right w:w="100.0" w:type="dxa"/>
            </w:tcMar>
            <w:vAlign w:val="center"/>
          </w:tcPr>
          <w:p w:rsidR="00000000" w:rsidDel="00000000" w:rsidP="00000000" w:rsidRDefault="00000000" w:rsidRPr="00000000" w14:paraId="0000017E">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2</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7F">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80">
            <w:pPr>
              <w:widowControl w:val="0"/>
              <w:spacing w:line="276" w:lineRule="auto"/>
              <w:rPr>
                <w:rFonts w:ascii="Lato" w:cs="Lato" w:eastAsia="Lato" w:hAnsi="Lato"/>
              </w:rPr>
            </w:pP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81">
            <w:pPr>
              <w:keepNext w:val="1"/>
              <w:spacing w:line="259" w:lineRule="auto"/>
              <w:rPr>
                <w:rFonts w:ascii="Lato" w:cs="Lato" w:eastAsia="Lato" w:hAnsi="Lato"/>
              </w:rPr>
            </w:pPr>
            <w:r w:rsidDel="00000000" w:rsidR="00000000" w:rsidRPr="00000000">
              <w:rPr>
                <w:rFonts w:ascii="Lato" w:cs="Lato" w:eastAsia="Lato" w:hAnsi="Lato"/>
                <w:rtl w:val="0"/>
              </w:rPr>
              <w:t xml:space="preserve">Anti-bullying or School-Climate Activity </w:t>
            </w:r>
          </w:p>
        </w:tc>
        <w:tc>
          <w:tcPr>
            <w:tcMar>
              <w:top w:w="55.0" w:type="dxa"/>
              <w:left w:w="100.0" w:type="dxa"/>
              <w:bottom w:w="55.0" w:type="dxa"/>
              <w:right w:w="100.0" w:type="dxa"/>
            </w:tcMar>
            <w:vAlign w:val="center"/>
          </w:tcPr>
          <w:p w:rsidR="00000000" w:rsidDel="00000000" w:rsidP="00000000" w:rsidRDefault="00000000" w:rsidRPr="00000000" w14:paraId="00000182">
            <w:pPr>
              <w:jc w:val="center"/>
              <w:rPr>
                <w:rFonts w:ascii="Lato" w:cs="Lato" w:eastAsia="Lato" w:hAnsi="Lato"/>
              </w:rPr>
            </w:pPr>
            <w:sdt>
              <w:sdtPr>
                <w:id w:val="1187870506"/>
                <w:tag w:val="goog_rdk_83"/>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83">
            <w:pPr>
              <w:jc w:val="center"/>
              <w:rPr>
                <w:rFonts w:ascii="Lato" w:cs="Lato" w:eastAsia="Lato" w:hAnsi="Lato"/>
              </w:rPr>
            </w:pPr>
            <w:sdt>
              <w:sdtPr>
                <w:id w:val="172055036"/>
                <w:tag w:val="goog_rdk_84"/>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84">
            <w:pPr>
              <w:widowControl w:val="0"/>
              <w:spacing w:line="276" w:lineRule="auto"/>
              <w:rPr>
                <w:rFonts w:ascii="Lato" w:cs="Lato" w:eastAsia="Lato" w:hAnsi="Lato"/>
              </w:rPr>
            </w:pPr>
            <w:r w:rsidDel="00000000" w:rsidR="00000000" w:rsidRPr="00000000">
              <w:rPr>
                <w:rtl w:val="0"/>
              </w:rPr>
            </w:r>
          </w:p>
        </w:tc>
        <w:tc>
          <w:tcPr>
            <w:vMerge w:val="continue"/>
            <w:tcMar>
              <w:top w:w="55.0" w:type="dxa"/>
              <w:left w:w="100.0" w:type="dxa"/>
              <w:bottom w:w="55.0" w:type="dxa"/>
              <w:right w:w="100.0" w:type="dxa"/>
            </w:tcMar>
            <w:vAlign w:val="center"/>
          </w:tcPr>
          <w:p w:rsidR="00000000" w:rsidDel="00000000" w:rsidP="00000000" w:rsidRDefault="00000000" w:rsidRPr="00000000" w14:paraId="00000185">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186">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6B</w:t>
            </w:r>
            <w:r w:rsidDel="00000000" w:rsidR="00000000" w:rsidRPr="00000000">
              <w:rPr>
                <w:rtl w:val="0"/>
              </w:rPr>
            </w:r>
          </w:p>
          <w:p w:rsidR="00000000" w:rsidDel="00000000" w:rsidP="00000000" w:rsidRDefault="00000000" w:rsidRPr="00000000" w14:paraId="00000187">
            <w:pPr>
              <w:keepNext w:val="1"/>
              <w:rPr>
                <w:rFonts w:ascii="Lato" w:cs="Lato" w:eastAsia="Lato" w:hAnsi="Lato"/>
              </w:rPr>
            </w:pPr>
            <w:r w:rsidDel="00000000" w:rsidR="00000000" w:rsidRPr="00000000">
              <w:rPr>
                <w:rFonts w:ascii="Lato" w:cs="Lato" w:eastAsia="Lato" w:hAnsi="Lato"/>
                <w:b w:val="1"/>
                <w:bCs w:val="1"/>
                <w:color w:val="1f4e79"/>
                <w:rtl w:val="0"/>
              </w:rPr>
              <w:t xml:space="preserve">School Safety</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188">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contribute to a safe and secure learning environment by being accessible for reporting threats, intervening with students involved in unsafe behaviors, and incorporating substance abuse prevention measures.</w:t>
            </w: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89">
            <w:pPr>
              <w:keepNext w:val="1"/>
              <w:spacing w:line="259" w:lineRule="auto"/>
              <w:rPr>
                <w:rFonts w:ascii="Lato" w:cs="Lato" w:eastAsia="Lato" w:hAnsi="Lato"/>
              </w:rPr>
            </w:pPr>
            <w:r w:rsidDel="00000000" w:rsidR="00000000" w:rsidRPr="00000000">
              <w:rPr>
                <w:rFonts w:ascii="Lato" w:cs="Lato" w:eastAsia="Lato" w:hAnsi="Lato"/>
                <w:rtl w:val="0"/>
              </w:rPr>
              <w:t xml:space="preserve">Suicide/Threat Assessment Protocol </w:t>
            </w:r>
          </w:p>
        </w:tc>
        <w:tc>
          <w:tcPr>
            <w:tcMar>
              <w:top w:w="55.0" w:type="dxa"/>
              <w:left w:w="100.0" w:type="dxa"/>
              <w:bottom w:w="55.0" w:type="dxa"/>
              <w:right w:w="100.0" w:type="dxa"/>
            </w:tcMar>
            <w:vAlign w:val="center"/>
          </w:tcPr>
          <w:p w:rsidR="00000000" w:rsidDel="00000000" w:rsidP="00000000" w:rsidRDefault="00000000" w:rsidRPr="00000000" w14:paraId="0000018A">
            <w:pPr>
              <w:keepNext w:val="1"/>
              <w:jc w:val="center"/>
              <w:rPr>
                <w:rFonts w:ascii="Lato" w:cs="Lato" w:eastAsia="Lato" w:hAnsi="Lato"/>
              </w:rPr>
            </w:pPr>
            <w:sdt>
              <w:sdtPr>
                <w:id w:val="-65121392"/>
                <w:tag w:val="goog_rdk_85"/>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8B">
            <w:pPr>
              <w:keepNext w:val="1"/>
              <w:jc w:val="center"/>
              <w:rPr>
                <w:rFonts w:ascii="Lato" w:cs="Lato" w:eastAsia="Lato" w:hAnsi="Lato"/>
              </w:rPr>
            </w:pPr>
            <w:sdt>
              <w:sdtPr>
                <w:id w:val="486588131"/>
                <w:tag w:val="goog_rdk_86"/>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8C">
            <w:pPr>
              <w:keepNext w:val="1"/>
              <w:jc w:val="center"/>
              <w:rPr>
                <w:rFonts w:ascii="Lato" w:cs="Lato" w:eastAsia="Lato" w:hAnsi="Lato"/>
              </w:rPr>
            </w:pPr>
            <w:r w:rsidDel="00000000" w:rsidR="00000000" w:rsidRPr="00000000">
              <w:rPr>
                <w:rtl w:val="0"/>
              </w:rPr>
            </w:r>
          </w:p>
        </w:tc>
        <w:tc>
          <w:tcPr>
            <w:vMerge w:val="restart"/>
            <w:tcMar>
              <w:top w:w="55.0" w:type="dxa"/>
              <w:left w:w="100.0" w:type="dxa"/>
              <w:bottom w:w="55.0" w:type="dxa"/>
              <w:right w:w="100.0" w:type="dxa"/>
            </w:tcMar>
            <w:vAlign w:val="center"/>
          </w:tcPr>
          <w:p w:rsidR="00000000" w:rsidDel="00000000" w:rsidP="00000000" w:rsidRDefault="00000000" w:rsidRPr="00000000" w14:paraId="0000018D">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2</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8E">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8F">
            <w:pPr>
              <w:widowControl w:val="0"/>
              <w:spacing w:line="276" w:lineRule="auto"/>
              <w:rPr>
                <w:rFonts w:ascii="Lato" w:cs="Lato" w:eastAsia="Lato" w:hAnsi="Lato"/>
              </w:rPr>
            </w:pP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90">
            <w:pPr>
              <w:spacing w:line="259" w:lineRule="auto"/>
              <w:rPr>
                <w:rFonts w:ascii="Lato" w:cs="Lato" w:eastAsia="Lato" w:hAnsi="Lato"/>
              </w:rPr>
            </w:pPr>
            <w:r w:rsidDel="00000000" w:rsidR="00000000" w:rsidRPr="00000000">
              <w:rPr>
                <w:rFonts w:ascii="Lato" w:cs="Lato" w:eastAsia="Lato" w:hAnsi="Lato"/>
                <w:rtl w:val="0"/>
              </w:rPr>
              <w:t xml:space="preserve">Safety Plan </w:t>
            </w:r>
          </w:p>
        </w:tc>
        <w:tc>
          <w:tcPr>
            <w:tcMar>
              <w:top w:w="55.0" w:type="dxa"/>
              <w:left w:w="100.0" w:type="dxa"/>
              <w:bottom w:w="55.0" w:type="dxa"/>
              <w:right w:w="100.0" w:type="dxa"/>
            </w:tcMar>
            <w:vAlign w:val="center"/>
          </w:tcPr>
          <w:p w:rsidR="00000000" w:rsidDel="00000000" w:rsidP="00000000" w:rsidRDefault="00000000" w:rsidRPr="00000000" w14:paraId="00000191">
            <w:pPr>
              <w:jc w:val="center"/>
              <w:rPr>
                <w:rFonts w:ascii="Lato" w:cs="Lato" w:eastAsia="Lato" w:hAnsi="Lato"/>
              </w:rPr>
            </w:pPr>
            <w:sdt>
              <w:sdtPr>
                <w:id w:val="-1812180872"/>
                <w:tag w:val="goog_rdk_87"/>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92">
            <w:pPr>
              <w:jc w:val="center"/>
              <w:rPr>
                <w:rFonts w:ascii="Lato" w:cs="Lato" w:eastAsia="Lato" w:hAnsi="Lato"/>
              </w:rPr>
            </w:pPr>
            <w:sdt>
              <w:sdtPr>
                <w:id w:val="-347562382"/>
                <w:tag w:val="goog_rdk_88"/>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93">
            <w:pPr>
              <w:widowControl w:val="0"/>
              <w:spacing w:line="276" w:lineRule="auto"/>
              <w:rPr>
                <w:rFonts w:ascii="Lato" w:cs="Lato" w:eastAsia="Lato" w:hAnsi="Lato"/>
              </w:rPr>
            </w:pPr>
            <w:r w:rsidDel="00000000" w:rsidR="00000000" w:rsidRPr="00000000">
              <w:rPr>
                <w:rtl w:val="0"/>
              </w:rPr>
            </w:r>
          </w:p>
        </w:tc>
        <w:tc>
          <w:tcPr>
            <w:vMerge w:val="continue"/>
            <w:tcMar>
              <w:top w:w="55.0" w:type="dxa"/>
              <w:left w:w="100.0" w:type="dxa"/>
              <w:bottom w:w="55.0" w:type="dxa"/>
              <w:right w:w="100.0" w:type="dxa"/>
            </w:tcMar>
            <w:vAlign w:val="center"/>
          </w:tcPr>
          <w:p w:rsidR="00000000" w:rsidDel="00000000" w:rsidP="00000000" w:rsidRDefault="00000000" w:rsidRPr="00000000" w14:paraId="00000194">
            <w:pPr>
              <w:widowControl w:val="0"/>
              <w:spacing w:line="276" w:lineRule="auto"/>
              <w:rPr>
                <w:rFonts w:ascii="Lato" w:cs="Lato" w:eastAsia="Lato" w:hAnsi="Lato"/>
              </w:rPr>
            </w:pPr>
            <w:r w:rsidDel="00000000" w:rsidR="00000000" w:rsidRPr="00000000">
              <w:rPr>
                <w:rtl w:val="0"/>
              </w:rPr>
            </w:r>
          </w:p>
        </w:tc>
      </w:tr>
      <w:tr>
        <w:trPr>
          <w:cantSplit w:val="1"/>
          <w:trHeight w:val="440" w:hRule="atLeast"/>
          <w:tblHeader w:val="0"/>
        </w:trPr>
        <w:tc>
          <w:tcPr>
            <w:vMerge w:val="restart"/>
            <w:shd w:fill="f3e6c7" w:val="clear"/>
            <w:tcMar>
              <w:top w:w="55.0" w:type="dxa"/>
              <w:left w:w="100.0" w:type="dxa"/>
              <w:bottom w:w="55.0" w:type="dxa"/>
              <w:right w:w="100.0" w:type="dxa"/>
            </w:tcMar>
            <w:vAlign w:val="top"/>
          </w:tcPr>
          <w:p w:rsidR="00000000" w:rsidDel="00000000" w:rsidP="00000000" w:rsidRDefault="00000000" w:rsidRPr="00000000" w14:paraId="00000195">
            <w:pPr>
              <w:keepNext w:val="1"/>
              <w:spacing w:after="20" w:lineRule="auto"/>
              <w:rPr>
                <w:rFonts w:ascii="Lato" w:cs="Lato" w:eastAsia="Lato" w:hAnsi="Lato"/>
              </w:rPr>
            </w:pPr>
            <w:r w:rsidDel="00000000" w:rsidR="00000000" w:rsidRPr="00000000">
              <w:rPr>
                <w:rFonts w:ascii="Lato" w:cs="Lato" w:eastAsia="Lato" w:hAnsi="Lato"/>
                <w:b w:val="1"/>
                <w:bCs w:val="1"/>
                <w:color w:val="1f4e79"/>
                <w:sz w:val="28"/>
                <w:szCs w:val="28"/>
                <w:rtl w:val="0"/>
              </w:rPr>
              <w:t xml:space="preserve">6C</w:t>
            </w:r>
            <w:r w:rsidDel="00000000" w:rsidR="00000000" w:rsidRPr="00000000">
              <w:rPr>
                <w:rtl w:val="0"/>
              </w:rPr>
            </w:r>
          </w:p>
          <w:p w:rsidR="00000000" w:rsidDel="00000000" w:rsidP="00000000" w:rsidRDefault="00000000" w:rsidRPr="00000000" w14:paraId="00000196">
            <w:pPr>
              <w:keepNext w:val="1"/>
              <w:rPr>
                <w:rFonts w:ascii="Lato" w:cs="Lato" w:eastAsia="Lato" w:hAnsi="Lato"/>
              </w:rPr>
            </w:pPr>
            <w:r w:rsidDel="00000000" w:rsidR="00000000" w:rsidRPr="00000000">
              <w:rPr>
                <w:rFonts w:ascii="Lato" w:cs="Lato" w:eastAsia="Lato" w:hAnsi="Lato"/>
                <w:b w:val="1"/>
                <w:bCs w:val="1"/>
                <w:color w:val="1f4e79"/>
                <w:rtl w:val="0"/>
              </w:rPr>
              <w:t xml:space="preserve">School Engagement</w:t>
            </w:r>
            <w:r w:rsidDel="00000000" w:rsidR="00000000" w:rsidRPr="00000000">
              <w:rPr>
                <w:rtl w:val="0"/>
              </w:rPr>
            </w:r>
          </w:p>
        </w:tc>
        <w:tc>
          <w:tcPr>
            <w:vMerge w:val="restart"/>
            <w:shd w:fill="faf4e6" w:val="clear"/>
            <w:tcMar>
              <w:top w:w="55.0" w:type="dxa"/>
              <w:left w:w="100.0" w:type="dxa"/>
              <w:bottom w:w="55.0" w:type="dxa"/>
              <w:right w:w="100.0" w:type="dxa"/>
            </w:tcMar>
          </w:tcPr>
          <w:p w:rsidR="00000000" w:rsidDel="00000000" w:rsidP="00000000" w:rsidRDefault="00000000" w:rsidRPr="00000000" w14:paraId="00000197">
            <w:pPr>
              <w:keepNext w:val="1"/>
              <w:spacing w:line="259" w:lineRule="auto"/>
              <w:rPr>
                <w:rFonts w:ascii="Lato" w:cs="Lato" w:eastAsia="Lato" w:hAnsi="Lato"/>
              </w:rPr>
            </w:pPr>
            <w:r w:rsidDel="00000000" w:rsidR="00000000" w:rsidRPr="00000000">
              <w:rPr>
                <w:rFonts w:ascii="Lato" w:cs="Lato" w:eastAsia="Lato" w:hAnsi="Lato"/>
                <w:color w:val="262626"/>
                <w:sz w:val="18"/>
                <w:szCs w:val="18"/>
                <w:rtl w:val="0"/>
              </w:rPr>
              <w:t xml:space="preserve">Effective school counselors foster academic, social, and personal engagement through strategies that promote involvement, collaboration, and a sense of belonging within the school community.</w:t>
            </w: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98">
            <w:pPr>
              <w:keepNext w:val="1"/>
              <w:spacing w:line="259" w:lineRule="auto"/>
              <w:rPr>
                <w:rFonts w:ascii="Lato" w:cs="Lato" w:eastAsia="Lato" w:hAnsi="Lato"/>
              </w:rPr>
            </w:pPr>
            <w:r w:rsidDel="00000000" w:rsidR="00000000" w:rsidRPr="00000000">
              <w:rPr>
                <w:rFonts w:ascii="Lato" w:cs="Lato" w:eastAsia="Lato" w:hAnsi="Lato"/>
                <w:rtl w:val="0"/>
              </w:rPr>
              <w:t xml:space="preserve">Peer mentorship, transition supports, attendance campaign, or college-signing day evidence  </w:t>
            </w:r>
          </w:p>
        </w:tc>
        <w:tc>
          <w:tcPr>
            <w:tcMar>
              <w:top w:w="55.0" w:type="dxa"/>
              <w:left w:w="100.0" w:type="dxa"/>
              <w:bottom w:w="55.0" w:type="dxa"/>
              <w:right w:w="100.0" w:type="dxa"/>
            </w:tcMar>
            <w:vAlign w:val="center"/>
          </w:tcPr>
          <w:p w:rsidR="00000000" w:rsidDel="00000000" w:rsidP="00000000" w:rsidRDefault="00000000" w:rsidRPr="00000000" w14:paraId="00000199">
            <w:pPr>
              <w:keepNext w:val="1"/>
              <w:jc w:val="center"/>
              <w:rPr>
                <w:rFonts w:ascii="Lato" w:cs="Lato" w:eastAsia="Lato" w:hAnsi="Lato"/>
              </w:rPr>
            </w:pPr>
            <w:sdt>
              <w:sdtPr>
                <w:id w:val="-1515029891"/>
                <w:tag w:val="goog_rdk_89"/>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9A">
            <w:pPr>
              <w:keepNext w:val="1"/>
              <w:jc w:val="center"/>
              <w:rPr>
                <w:rFonts w:ascii="Lato" w:cs="Lato" w:eastAsia="Lato" w:hAnsi="Lato"/>
              </w:rPr>
            </w:pPr>
            <w:sdt>
              <w:sdtPr>
                <w:id w:val="-655970280"/>
                <w:tag w:val="goog_rdk_90"/>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9B">
            <w:pPr>
              <w:keepNext w:val="1"/>
              <w:jc w:val="center"/>
              <w:rPr>
                <w:rFonts w:ascii="Lato" w:cs="Lato" w:eastAsia="Lato" w:hAnsi="Lato"/>
              </w:rPr>
            </w:pPr>
            <w:r w:rsidDel="00000000" w:rsidR="00000000" w:rsidRPr="00000000">
              <w:rPr>
                <w:rtl w:val="0"/>
              </w:rPr>
            </w:r>
          </w:p>
        </w:tc>
        <w:tc>
          <w:tcPr>
            <w:vMerge w:val="restart"/>
            <w:tcMar>
              <w:top w:w="55.0" w:type="dxa"/>
              <w:left w:w="100.0" w:type="dxa"/>
              <w:bottom w:w="55.0" w:type="dxa"/>
              <w:right w:w="100.0" w:type="dxa"/>
            </w:tcMar>
            <w:vAlign w:val="center"/>
          </w:tcPr>
          <w:p w:rsidR="00000000" w:rsidDel="00000000" w:rsidP="00000000" w:rsidRDefault="00000000" w:rsidRPr="00000000" w14:paraId="0000019C">
            <w:pPr>
              <w:keepNext w:val="1"/>
              <w:jc w:val="center"/>
              <w:rPr>
                <w:rFonts w:ascii="Lato" w:cs="Lato" w:eastAsia="Lato" w:hAnsi="Lato"/>
              </w:rPr>
            </w:pPr>
            <w:r w:rsidDel="00000000" w:rsidR="00000000" w:rsidRPr="00000000">
              <w:rPr>
                <w:rFonts w:ascii="Lato" w:cs="Lato" w:eastAsia="Lato" w:hAnsi="Lato"/>
                <w:b w:val="1"/>
                <w:bCs w:val="1"/>
                <w:color w:val="1f4e79"/>
                <w:sz w:val="22"/>
                <w:szCs w:val="22"/>
                <w:rtl w:val="0"/>
              </w:rPr>
              <w:t xml:space="preserve">____ / 2</w:t>
            </w:r>
            <w:r w:rsidDel="00000000" w:rsidR="00000000" w:rsidRPr="00000000">
              <w:rPr>
                <w:rtl w:val="0"/>
              </w:rPr>
            </w:r>
          </w:p>
        </w:tc>
      </w:tr>
      <w:tr>
        <w:trPr>
          <w:cantSplit w:val="1"/>
          <w:trHeight w:val="440" w:hRule="atLeast"/>
          <w:tblHeader w:val="0"/>
        </w:trPr>
        <w:tc>
          <w:tcPr>
            <w:vMerge w:val="continue"/>
            <w:shd w:fill="f3e6c7" w:val="clear"/>
            <w:tcMar>
              <w:top w:w="55.0" w:type="dxa"/>
              <w:left w:w="100.0" w:type="dxa"/>
              <w:bottom w:w="55.0" w:type="dxa"/>
              <w:right w:w="100.0" w:type="dxa"/>
            </w:tcMar>
            <w:vAlign w:val="top"/>
          </w:tcPr>
          <w:p w:rsidR="00000000" w:rsidDel="00000000" w:rsidP="00000000" w:rsidRDefault="00000000" w:rsidRPr="00000000" w14:paraId="0000019D">
            <w:pPr>
              <w:widowControl w:val="0"/>
              <w:spacing w:line="276" w:lineRule="auto"/>
              <w:rPr>
                <w:rFonts w:ascii="Lato" w:cs="Lato" w:eastAsia="Lato" w:hAnsi="Lato"/>
              </w:rPr>
            </w:pPr>
            <w:r w:rsidDel="00000000" w:rsidR="00000000" w:rsidRPr="00000000">
              <w:rPr>
                <w:rtl w:val="0"/>
              </w:rPr>
            </w:r>
          </w:p>
        </w:tc>
        <w:tc>
          <w:tcPr>
            <w:vMerge w:val="continue"/>
            <w:shd w:fill="faf4e6" w:val="clear"/>
            <w:tcMar>
              <w:top w:w="55.0" w:type="dxa"/>
              <w:left w:w="100.0" w:type="dxa"/>
              <w:bottom w:w="55.0" w:type="dxa"/>
              <w:right w:w="100.0" w:type="dxa"/>
            </w:tcMar>
          </w:tcPr>
          <w:p w:rsidR="00000000" w:rsidDel="00000000" w:rsidP="00000000" w:rsidRDefault="00000000" w:rsidRPr="00000000" w14:paraId="0000019E">
            <w:pPr>
              <w:widowControl w:val="0"/>
              <w:spacing w:line="276" w:lineRule="auto"/>
              <w:rPr>
                <w:rFonts w:ascii="Lato" w:cs="Lato" w:eastAsia="Lato" w:hAnsi="Lato"/>
              </w:rPr>
            </w:pPr>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9F">
            <w:pPr>
              <w:keepNext w:val="1"/>
              <w:spacing w:line="259" w:lineRule="auto"/>
              <w:rPr>
                <w:rFonts w:ascii="Lato" w:cs="Lato" w:eastAsia="Lato" w:hAnsi="Lato"/>
              </w:rPr>
            </w:pPr>
            <w:r w:rsidDel="00000000" w:rsidR="00000000" w:rsidRPr="00000000">
              <w:rPr>
                <w:rFonts w:ascii="Lato" w:cs="Lato" w:eastAsia="Lato" w:hAnsi="Lato"/>
                <w:rtl w:val="0"/>
              </w:rPr>
              <w:t xml:space="preserve">National School Counseling Week activities</w:t>
            </w:r>
          </w:p>
        </w:tc>
        <w:tc>
          <w:tcPr>
            <w:tcMar>
              <w:top w:w="55.0" w:type="dxa"/>
              <w:left w:w="100.0" w:type="dxa"/>
              <w:bottom w:w="55.0" w:type="dxa"/>
              <w:right w:w="100.0" w:type="dxa"/>
            </w:tcMar>
            <w:vAlign w:val="center"/>
          </w:tcPr>
          <w:p w:rsidR="00000000" w:rsidDel="00000000" w:rsidP="00000000" w:rsidRDefault="00000000" w:rsidRPr="00000000" w14:paraId="000001A0">
            <w:pPr>
              <w:jc w:val="center"/>
              <w:rPr>
                <w:rFonts w:ascii="Lato" w:cs="Lato" w:eastAsia="Lato" w:hAnsi="Lato"/>
              </w:rPr>
            </w:pPr>
            <w:sdt>
              <w:sdtPr>
                <w:id w:val="-1044409170"/>
                <w:tag w:val="goog_rdk_91"/>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A1">
            <w:pPr>
              <w:jc w:val="center"/>
              <w:rPr>
                <w:rFonts w:ascii="Lato" w:cs="Lato" w:eastAsia="Lato" w:hAnsi="Lato"/>
              </w:rPr>
            </w:pPr>
            <w:sdt>
              <w:sdtPr>
                <w:id w:val="-910977277"/>
                <w:tag w:val="goog_rdk_92"/>
              </w:sdtPr>
              <w:sdtContent>
                <w:r w:rsidDel="00000000" w:rsidR="00000000" w:rsidRPr="00000000">
                  <w:rPr>
                    <w:rFonts w:ascii="Arial Unicode MS" w:cs="Arial Unicode MS" w:eastAsia="Arial Unicode MS" w:hAnsi="Arial Unicode MS"/>
                    <w:sz w:val="26"/>
                    <w:szCs w:val="26"/>
                    <w:rtl w:val="0"/>
                  </w:rPr>
                  <w:t xml:space="preserve">☐</w:t>
                </w:r>
              </w:sdtContent>
            </w:sdt>
            <w:r w:rsidDel="00000000" w:rsidR="00000000" w:rsidRPr="00000000">
              <w:rPr>
                <w:rtl w:val="0"/>
              </w:rPr>
            </w:r>
          </w:p>
        </w:tc>
        <w:tc>
          <w:tcPr>
            <w:tcMar>
              <w:top w:w="55.0" w:type="dxa"/>
              <w:left w:w="100.0" w:type="dxa"/>
              <w:bottom w:w="55.0" w:type="dxa"/>
              <w:right w:w="100.0" w:type="dxa"/>
            </w:tcMar>
            <w:vAlign w:val="center"/>
          </w:tcPr>
          <w:p w:rsidR="00000000" w:rsidDel="00000000" w:rsidP="00000000" w:rsidRDefault="00000000" w:rsidRPr="00000000" w14:paraId="000001A2">
            <w:pPr>
              <w:widowControl w:val="0"/>
              <w:spacing w:line="276" w:lineRule="auto"/>
              <w:rPr>
                <w:rFonts w:ascii="Lato" w:cs="Lato" w:eastAsia="Lato" w:hAnsi="Lato"/>
              </w:rPr>
            </w:pPr>
            <w:r w:rsidDel="00000000" w:rsidR="00000000" w:rsidRPr="00000000">
              <w:rPr>
                <w:rtl w:val="0"/>
              </w:rPr>
            </w:r>
          </w:p>
        </w:tc>
        <w:tc>
          <w:tcPr>
            <w:vMerge w:val="continue"/>
            <w:tcMar>
              <w:top w:w="55.0" w:type="dxa"/>
              <w:left w:w="100.0" w:type="dxa"/>
              <w:bottom w:w="55.0" w:type="dxa"/>
              <w:right w:w="100.0" w:type="dxa"/>
            </w:tcMar>
            <w:vAlign w:val="center"/>
          </w:tcPr>
          <w:p w:rsidR="00000000" w:rsidDel="00000000" w:rsidP="00000000" w:rsidRDefault="00000000" w:rsidRPr="00000000" w14:paraId="000001A3">
            <w:pPr>
              <w:widowControl w:val="0"/>
              <w:spacing w:line="276" w:lineRule="auto"/>
              <w:rPr>
                <w:rFonts w:ascii="Lato" w:cs="Lato" w:eastAsia="Lato" w:hAnsi="Lato"/>
              </w:rPr>
            </w:pPr>
            <w:r w:rsidDel="00000000" w:rsidR="00000000" w:rsidRPr="00000000">
              <w:rPr>
                <w:rtl w:val="0"/>
              </w:rPr>
            </w:r>
          </w:p>
        </w:tc>
      </w:tr>
    </w:tbl>
    <w:p w:rsidR="00000000" w:rsidDel="00000000" w:rsidP="00000000" w:rsidRDefault="00000000" w:rsidRPr="00000000" w14:paraId="000001A4">
      <w:pPr>
        <w:spacing w:after="200" w:lineRule="auto"/>
        <w:rPr>
          <w:rFonts w:ascii="Lato" w:cs="Lato" w:eastAsia="Lato" w:hAnsi="Lato"/>
        </w:rPr>
      </w:pPr>
      <w:r w:rsidDel="00000000" w:rsidR="00000000" w:rsidRPr="00000000">
        <w:rPr>
          <w:rtl w:val="0"/>
        </w:rPr>
      </w:r>
    </w:p>
    <w:tbl>
      <w:tblPr>
        <w:tblStyle w:val="Table3"/>
        <w:tblW w:w="133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80"/>
        <w:gridCol w:w="3375"/>
        <w:gridCol w:w="3300"/>
        <w:gridCol w:w="3510"/>
        <w:tblGridChange w:id="0">
          <w:tblGrid>
            <w:gridCol w:w="3180"/>
            <w:gridCol w:w="3375"/>
            <w:gridCol w:w="3300"/>
            <w:gridCol w:w="3510"/>
          </w:tblGrid>
        </w:tblGridChange>
      </w:tblGrid>
      <w:tr>
        <w:trPr>
          <w:cantSplit w:val="1"/>
          <w:tblHeader w:val="0"/>
        </w:trPr>
        <w:tc>
          <w:tcPr>
            <w:shd w:fill="0b3a53" w:val="clear"/>
            <w:tcMar>
              <w:top w:w="90.0" w:type="dxa"/>
              <w:left w:w="100.0" w:type="dxa"/>
              <w:bottom w:w="90.0" w:type="dxa"/>
              <w:right w:w="100.0" w:type="dxa"/>
            </w:tcMar>
            <w:vAlign w:val="center"/>
          </w:tcPr>
          <w:p w:rsidR="00000000" w:rsidDel="00000000" w:rsidP="00000000" w:rsidRDefault="00000000" w:rsidRPr="00000000" w14:paraId="000001A5">
            <w:pPr>
              <w:keepNext w:val="1"/>
              <w:jc w:val="center"/>
              <w:rPr>
                <w:rFonts w:ascii="Lato" w:cs="Lato" w:eastAsia="Lato" w:hAnsi="Lato"/>
              </w:rPr>
            </w:pPr>
            <w:r w:rsidDel="00000000" w:rsidR="00000000" w:rsidRPr="00000000">
              <w:rPr>
                <w:rFonts w:ascii="Lato" w:cs="Lato" w:eastAsia="Lato" w:hAnsi="Lato"/>
                <w:b w:val="1"/>
                <w:bCs w:val="1"/>
                <w:color w:val="ffffff"/>
                <w:sz w:val="21"/>
                <w:szCs w:val="21"/>
                <w:rtl w:val="0"/>
              </w:rPr>
              <w:t xml:space="preserve">Evidence Items Met</w:t>
            </w:r>
            <w:r w:rsidDel="00000000" w:rsidR="00000000" w:rsidRPr="00000000">
              <w:rPr>
                <w:rtl w:val="0"/>
              </w:rPr>
            </w:r>
          </w:p>
        </w:tc>
        <w:tc>
          <w:tcPr>
            <w:shd w:fill="0b3a53" w:val="clear"/>
            <w:tcMar>
              <w:top w:w="90.0" w:type="dxa"/>
              <w:left w:w="100.0" w:type="dxa"/>
              <w:bottom w:w="90.0" w:type="dxa"/>
              <w:right w:w="100.0" w:type="dxa"/>
            </w:tcMar>
            <w:vAlign w:val="center"/>
          </w:tcPr>
          <w:p w:rsidR="00000000" w:rsidDel="00000000" w:rsidP="00000000" w:rsidRDefault="00000000" w:rsidRPr="00000000" w14:paraId="000001A6">
            <w:pPr>
              <w:keepNext w:val="1"/>
              <w:jc w:val="center"/>
              <w:rPr>
                <w:rFonts w:ascii="Lato" w:cs="Lato" w:eastAsia="Lato" w:hAnsi="Lato"/>
              </w:rPr>
            </w:pPr>
            <w:r w:rsidDel="00000000" w:rsidR="00000000" w:rsidRPr="00000000">
              <w:rPr>
                <w:rFonts w:ascii="Lato" w:cs="Lato" w:eastAsia="Lato" w:hAnsi="Lato"/>
                <w:b w:val="1"/>
                <w:bCs w:val="1"/>
                <w:color w:val="ffffff"/>
                <w:sz w:val="21"/>
                <w:szCs w:val="21"/>
                <w:rtl w:val="0"/>
              </w:rPr>
              <w:t xml:space="preserve">Evidence Items Not Met</w:t>
            </w:r>
            <w:r w:rsidDel="00000000" w:rsidR="00000000" w:rsidRPr="00000000">
              <w:rPr>
                <w:rtl w:val="0"/>
              </w:rPr>
            </w:r>
          </w:p>
        </w:tc>
        <w:tc>
          <w:tcPr>
            <w:shd w:fill="0b3a53" w:val="clear"/>
            <w:tcMar>
              <w:top w:w="90.0" w:type="dxa"/>
              <w:left w:w="100.0" w:type="dxa"/>
              <w:bottom w:w="90.0" w:type="dxa"/>
              <w:right w:w="100.0" w:type="dxa"/>
            </w:tcMar>
            <w:vAlign w:val="center"/>
          </w:tcPr>
          <w:p w:rsidR="00000000" w:rsidDel="00000000" w:rsidP="00000000" w:rsidRDefault="00000000" w:rsidRPr="00000000" w14:paraId="000001A7">
            <w:pPr>
              <w:keepNext w:val="1"/>
              <w:jc w:val="center"/>
              <w:rPr>
                <w:rFonts w:ascii="Lato" w:cs="Lato" w:eastAsia="Lato" w:hAnsi="Lato"/>
              </w:rPr>
            </w:pPr>
            <w:r w:rsidDel="00000000" w:rsidR="00000000" w:rsidRPr="00000000">
              <w:rPr>
                <w:rFonts w:ascii="Lato" w:cs="Lato" w:eastAsia="Lato" w:hAnsi="Lato"/>
                <w:b w:val="1"/>
                <w:bCs w:val="1"/>
                <w:color w:val="ffffff"/>
                <w:sz w:val="21"/>
                <w:szCs w:val="21"/>
                <w:rtl w:val="0"/>
              </w:rPr>
              <w:t xml:space="preserve">Total Score</w:t>
            </w:r>
            <w:r w:rsidDel="00000000" w:rsidR="00000000" w:rsidRPr="00000000">
              <w:rPr>
                <w:rtl w:val="0"/>
              </w:rPr>
            </w:r>
          </w:p>
        </w:tc>
        <w:tc>
          <w:tcPr>
            <w:shd w:fill="0b3a53" w:val="clear"/>
            <w:tcMar>
              <w:top w:w="90.0" w:type="dxa"/>
              <w:left w:w="100.0" w:type="dxa"/>
              <w:bottom w:w="90.0" w:type="dxa"/>
              <w:right w:w="100.0" w:type="dxa"/>
            </w:tcMar>
            <w:vAlign w:val="center"/>
          </w:tcPr>
          <w:p w:rsidR="00000000" w:rsidDel="00000000" w:rsidP="00000000" w:rsidRDefault="00000000" w:rsidRPr="00000000" w14:paraId="000001A8">
            <w:pPr>
              <w:keepNext w:val="1"/>
              <w:jc w:val="center"/>
              <w:rPr>
                <w:rFonts w:ascii="Lato" w:cs="Lato" w:eastAsia="Lato" w:hAnsi="Lato"/>
              </w:rPr>
            </w:pPr>
            <w:r w:rsidDel="00000000" w:rsidR="00000000" w:rsidRPr="00000000">
              <w:rPr>
                <w:rFonts w:ascii="Lato" w:cs="Lato" w:eastAsia="Lato" w:hAnsi="Lato"/>
                <w:b w:val="1"/>
                <w:bCs w:val="1"/>
                <w:color w:val="ffffff"/>
                <w:sz w:val="21"/>
                <w:szCs w:val="21"/>
                <w:rtl w:val="0"/>
              </w:rPr>
              <w:t xml:space="preserve">Maximum Score</w:t>
            </w:r>
            <w:r w:rsidDel="00000000" w:rsidR="00000000" w:rsidRPr="00000000">
              <w:rPr>
                <w:rtl w:val="0"/>
              </w:rPr>
            </w:r>
          </w:p>
        </w:tc>
      </w:tr>
      <w:tr>
        <w:trPr>
          <w:cantSplit w:val="1"/>
          <w:trHeight w:val="620" w:hRule="atLeast"/>
          <w:tblHeader w:val="0"/>
        </w:trPr>
        <w:tc>
          <w:tcPr>
            <w:tcMar>
              <w:top w:w="90.0" w:type="dxa"/>
              <w:left w:w="100.0" w:type="dxa"/>
              <w:bottom w:w="90.0" w:type="dxa"/>
              <w:right w:w="100.0" w:type="dxa"/>
            </w:tcMar>
            <w:vAlign w:val="center"/>
          </w:tcPr>
          <w:p w:rsidR="00000000" w:rsidDel="00000000" w:rsidP="00000000" w:rsidRDefault="00000000" w:rsidRPr="00000000" w14:paraId="000001A9">
            <w:pPr>
              <w:keepNext w:val="1"/>
              <w:jc w:val="center"/>
              <w:rPr>
                <w:rFonts w:ascii="Lato" w:cs="Lato" w:eastAsia="Lato" w:hAnsi="Lato"/>
              </w:rPr>
            </w:pPr>
            <w:r w:rsidDel="00000000" w:rsidR="00000000" w:rsidRPr="00000000">
              <w:rPr>
                <w:rFonts w:ascii="Lato" w:cs="Lato" w:eastAsia="Lato" w:hAnsi="Lato"/>
                <w:b w:val="1"/>
                <w:bCs w:val="1"/>
                <w:color w:val="1f4e79"/>
                <w:sz w:val="26"/>
                <w:szCs w:val="26"/>
                <w:rtl w:val="0"/>
              </w:rPr>
              <w:t xml:space="preserve">________</w:t>
            </w:r>
            <w:r w:rsidDel="00000000" w:rsidR="00000000" w:rsidRPr="00000000">
              <w:rPr>
                <w:rtl w:val="0"/>
              </w:rPr>
            </w:r>
          </w:p>
        </w:tc>
        <w:tc>
          <w:tcPr>
            <w:tcMar>
              <w:top w:w="90.0" w:type="dxa"/>
              <w:left w:w="100.0" w:type="dxa"/>
              <w:bottom w:w="90.0" w:type="dxa"/>
              <w:right w:w="100.0" w:type="dxa"/>
            </w:tcMar>
            <w:vAlign w:val="center"/>
          </w:tcPr>
          <w:p w:rsidR="00000000" w:rsidDel="00000000" w:rsidP="00000000" w:rsidRDefault="00000000" w:rsidRPr="00000000" w14:paraId="000001AA">
            <w:pPr>
              <w:keepNext w:val="1"/>
              <w:jc w:val="center"/>
              <w:rPr>
                <w:rFonts w:ascii="Lato" w:cs="Lato" w:eastAsia="Lato" w:hAnsi="Lato"/>
              </w:rPr>
            </w:pPr>
            <w:r w:rsidDel="00000000" w:rsidR="00000000" w:rsidRPr="00000000">
              <w:rPr>
                <w:rFonts w:ascii="Lato" w:cs="Lato" w:eastAsia="Lato" w:hAnsi="Lato"/>
                <w:b w:val="1"/>
                <w:bCs w:val="1"/>
                <w:color w:val="1f4e79"/>
                <w:sz w:val="26"/>
                <w:szCs w:val="26"/>
                <w:rtl w:val="0"/>
              </w:rPr>
              <w:t xml:space="preserve">________</w:t>
            </w:r>
            <w:r w:rsidDel="00000000" w:rsidR="00000000" w:rsidRPr="00000000">
              <w:rPr>
                <w:rtl w:val="0"/>
              </w:rPr>
            </w:r>
          </w:p>
        </w:tc>
        <w:tc>
          <w:tcPr>
            <w:tcMar>
              <w:top w:w="90.0" w:type="dxa"/>
              <w:left w:w="100.0" w:type="dxa"/>
              <w:bottom w:w="90.0" w:type="dxa"/>
              <w:right w:w="100.0" w:type="dxa"/>
            </w:tcMar>
            <w:vAlign w:val="center"/>
          </w:tcPr>
          <w:p w:rsidR="00000000" w:rsidDel="00000000" w:rsidP="00000000" w:rsidRDefault="00000000" w:rsidRPr="00000000" w14:paraId="000001AB">
            <w:pPr>
              <w:keepNext w:val="1"/>
              <w:jc w:val="center"/>
              <w:rPr>
                <w:rFonts w:ascii="Lato" w:cs="Lato" w:eastAsia="Lato" w:hAnsi="Lato"/>
              </w:rPr>
            </w:pPr>
            <w:r w:rsidDel="00000000" w:rsidR="00000000" w:rsidRPr="00000000">
              <w:rPr>
                <w:rFonts w:ascii="Lato" w:cs="Lato" w:eastAsia="Lato" w:hAnsi="Lato"/>
                <w:b w:val="1"/>
                <w:bCs w:val="1"/>
                <w:color w:val="1f4e79"/>
                <w:sz w:val="26"/>
                <w:szCs w:val="26"/>
                <w:rtl w:val="0"/>
              </w:rPr>
              <w:t xml:space="preserve">________ / 46</w:t>
            </w:r>
            <w:r w:rsidDel="00000000" w:rsidR="00000000" w:rsidRPr="00000000">
              <w:rPr>
                <w:rtl w:val="0"/>
              </w:rPr>
            </w:r>
          </w:p>
        </w:tc>
        <w:tc>
          <w:tcPr>
            <w:tcMar>
              <w:top w:w="90.0" w:type="dxa"/>
              <w:left w:w="100.0" w:type="dxa"/>
              <w:bottom w:w="90.0" w:type="dxa"/>
              <w:right w:w="100.0" w:type="dxa"/>
            </w:tcMar>
            <w:vAlign w:val="center"/>
          </w:tcPr>
          <w:p w:rsidR="00000000" w:rsidDel="00000000" w:rsidP="00000000" w:rsidRDefault="00000000" w:rsidRPr="00000000" w14:paraId="000001AC">
            <w:pPr>
              <w:keepNext w:val="1"/>
              <w:jc w:val="center"/>
              <w:rPr>
                <w:rFonts w:ascii="Lato" w:cs="Lato" w:eastAsia="Lato" w:hAnsi="Lato"/>
              </w:rPr>
            </w:pPr>
            <w:r w:rsidDel="00000000" w:rsidR="00000000" w:rsidRPr="00000000">
              <w:rPr>
                <w:rFonts w:ascii="Lato" w:cs="Lato" w:eastAsia="Lato" w:hAnsi="Lato"/>
                <w:b w:val="1"/>
                <w:bCs w:val="1"/>
                <w:color w:val="1f4e79"/>
                <w:sz w:val="26"/>
                <w:szCs w:val="26"/>
                <w:rtl w:val="0"/>
              </w:rPr>
              <w:t xml:space="preserve">46</w:t>
            </w:r>
            <w:r w:rsidDel="00000000" w:rsidR="00000000" w:rsidRPr="00000000">
              <w:rPr>
                <w:rtl w:val="0"/>
              </w:rPr>
            </w:r>
          </w:p>
        </w:tc>
      </w:tr>
    </w:tbl>
    <w:p w:rsidR="00000000" w:rsidDel="00000000" w:rsidP="00000000" w:rsidRDefault="00000000" w:rsidRPr="00000000" w14:paraId="000001AD">
      <w:pPr>
        <w:widowControl w:val="0"/>
        <w:spacing w:after="240" w:before="240" w:line="276" w:lineRule="auto"/>
        <w:rPr>
          <w:rFonts w:ascii="Lato" w:cs="Lato" w:eastAsia="Lato" w:hAnsi="Lato"/>
          <w:b w:val="1"/>
          <w:bCs w:val="1"/>
          <w:color w:val="1f4e79"/>
          <w:sz w:val="22"/>
          <w:szCs w:val="22"/>
        </w:rPr>
      </w:pPr>
      <w:r w:rsidDel="00000000" w:rsidR="00000000" w:rsidRPr="00000000">
        <w:rPr>
          <w:rtl w:val="0"/>
        </w:rPr>
      </w:r>
    </w:p>
    <w:tbl>
      <w:tblPr>
        <w:tblStyle w:val="Table4"/>
        <w:tblpPr w:leftFromText="180" w:rightFromText="180" w:topFromText="180" w:bottomFromText="180" w:vertAnchor="text" w:horzAnchor="text" w:tblpX="3015" w:tblpY="0"/>
        <w:tblW w:w="7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05"/>
        <w:gridCol w:w="1875"/>
        <w:gridCol w:w="1875"/>
        <w:gridCol w:w="1875"/>
        <w:tblGridChange w:id="0">
          <w:tblGrid>
            <w:gridCol w:w="2205"/>
            <w:gridCol w:w="1875"/>
            <w:gridCol w:w="1875"/>
            <w:gridCol w:w="1875"/>
          </w:tblGrid>
        </w:tblGridChange>
      </w:tblGrid>
      <w:tr>
        <w:trPr>
          <w:cantSplit w:val="0"/>
          <w:trHeight w:val="515" w:hRule="atLeast"/>
          <w:tblHeader w:val="1"/>
        </w:trPr>
        <w:tc>
          <w:tcPr>
            <w:tcBorders>
              <w:top w:color="000000" w:space="0" w:sz="4" w:val="single"/>
              <w:left w:color="000000" w:space="0" w:sz="4" w:val="single"/>
              <w:bottom w:color="000000" w:space="0" w:sz="4" w:val="single"/>
              <w:right w:color="000000" w:space="0" w:sz="4" w:val="single"/>
            </w:tcBorders>
            <w:shd w:fill="0b3a53" w:val="clear"/>
          </w:tcPr>
          <w:p w:rsidR="00000000" w:rsidDel="00000000" w:rsidP="00000000" w:rsidRDefault="00000000" w:rsidRPr="00000000" w14:paraId="000001AE">
            <w:pPr>
              <w:widowControl w:val="0"/>
              <w:spacing w:line="276" w:lineRule="auto"/>
              <w:rPr>
                <w:rFonts w:ascii="Lato" w:cs="Lato" w:eastAsia="Lato" w:hAnsi="Lato"/>
                <w:b w:val="1"/>
                <w:bCs w:val="1"/>
                <w:color w:val="1f4e79"/>
                <w:sz w:val="22"/>
                <w:szCs w:val="22"/>
              </w:rPr>
            </w:pPr>
            <w:r w:rsidDel="00000000" w:rsidR="00000000" w:rsidRPr="00000000">
              <w:rPr>
                <w:rFonts w:ascii="Lato" w:cs="Lato" w:eastAsia="Lato" w:hAnsi="Lato"/>
                <w:b w:val="1"/>
                <w:bCs w:val="1"/>
                <w:color w:val="ffffff"/>
                <w:sz w:val="22"/>
                <w:szCs w:val="22"/>
                <w:rtl w:val="0"/>
              </w:rPr>
              <w:t xml:space="preserve">Recognition Level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widowControl w:val="0"/>
              <w:spacing w:line="276" w:lineRule="auto"/>
              <w:rPr>
                <w:rFonts w:ascii="Lato" w:cs="Lato" w:eastAsia="Lato" w:hAnsi="Lato"/>
                <w:b w:val="1"/>
                <w:bCs w:val="1"/>
                <w:sz w:val="22"/>
                <w:szCs w:val="22"/>
              </w:rPr>
            </w:pPr>
            <w:r w:rsidDel="00000000" w:rsidR="00000000" w:rsidRPr="00000000">
              <w:rPr>
                <w:rFonts w:ascii="Lato" w:cs="Lato" w:eastAsia="Lato" w:hAnsi="Lato"/>
                <w:b w:val="1"/>
                <w:bCs w:val="1"/>
                <w:sz w:val="22"/>
                <w:szCs w:val="22"/>
                <w:rtl w:val="0"/>
              </w:rPr>
              <w:t xml:space="preserve">🔵 Applying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0">
            <w:pPr>
              <w:widowControl w:val="0"/>
              <w:spacing w:line="276" w:lineRule="auto"/>
              <w:rPr>
                <w:rFonts w:ascii="Lato" w:cs="Lato" w:eastAsia="Lato" w:hAnsi="Lato"/>
                <w:b w:val="1"/>
                <w:bCs w:val="1"/>
                <w:sz w:val="22"/>
                <w:szCs w:val="22"/>
              </w:rPr>
            </w:pPr>
            <w:sdt>
              <w:sdtPr>
                <w:id w:val="-909765859"/>
                <w:tag w:val="goog_rdk_93"/>
              </w:sdtPr>
              <w:sdtContent>
                <w:r w:rsidDel="00000000" w:rsidR="00000000" w:rsidRPr="00000000">
                  <w:rPr>
                    <w:rFonts w:ascii="Arial Unicode MS" w:cs="Arial Unicode MS" w:eastAsia="Arial Unicode MS" w:hAnsi="Arial Unicode MS"/>
                    <w:b w:val="1"/>
                    <w:bCs w:val="1"/>
                    <w:sz w:val="22"/>
                    <w:szCs w:val="22"/>
                    <w:rtl w:val="0"/>
                  </w:rPr>
                  <w:t xml:space="preserve">⚪ Integrative</w:t>
                </w:r>
              </w:sdtContent>
            </w:sdt>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1">
            <w:pPr>
              <w:widowControl w:val="0"/>
              <w:spacing w:line="276" w:lineRule="auto"/>
              <w:rPr>
                <w:rFonts w:ascii="Lato" w:cs="Lato" w:eastAsia="Lato" w:hAnsi="Lato"/>
                <w:b w:val="1"/>
                <w:bCs w:val="1"/>
                <w:sz w:val="22"/>
                <w:szCs w:val="22"/>
              </w:rPr>
            </w:pPr>
            <w:r w:rsidDel="00000000" w:rsidR="00000000" w:rsidRPr="00000000">
              <w:rPr>
                <w:rFonts w:ascii="Lato" w:cs="Lato" w:eastAsia="Lato" w:hAnsi="Lato"/>
                <w:b w:val="1"/>
                <w:bCs w:val="1"/>
                <w:sz w:val="22"/>
                <w:szCs w:val="22"/>
                <w:rtl w:val="0"/>
              </w:rPr>
              <w:t xml:space="preserve">🟡 Innovative</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0b3a53" w:val="clear"/>
          </w:tcPr>
          <w:p w:rsidR="00000000" w:rsidDel="00000000" w:rsidP="00000000" w:rsidRDefault="00000000" w:rsidRPr="00000000" w14:paraId="000001B2">
            <w:pPr>
              <w:widowControl w:val="0"/>
              <w:spacing w:line="276" w:lineRule="auto"/>
              <w:rPr>
                <w:rFonts w:ascii="Lato" w:cs="Lato" w:eastAsia="Lato" w:hAnsi="Lato"/>
                <w:b w:val="1"/>
                <w:bCs w:val="1"/>
                <w:color w:val="1f4e79"/>
                <w:sz w:val="22"/>
                <w:szCs w:val="22"/>
              </w:rPr>
            </w:pPr>
            <w:r w:rsidDel="00000000" w:rsidR="00000000" w:rsidRPr="00000000">
              <w:rPr>
                <w:rFonts w:ascii="Lato" w:cs="Lato" w:eastAsia="Lato" w:hAnsi="Lato"/>
                <w:b w:val="1"/>
                <w:bCs w:val="1"/>
                <w:color w:val="ffffff"/>
                <w:sz w:val="22"/>
                <w:szCs w:val="22"/>
                <w:rtl w:val="0"/>
              </w:rPr>
              <w:t xml:space="preserve">Points 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3">
            <w:pPr>
              <w:widowControl w:val="0"/>
              <w:spacing w:line="276" w:lineRule="auto"/>
              <w:rPr>
                <w:rFonts w:ascii="Lato" w:cs="Lato" w:eastAsia="Lato" w:hAnsi="Lato"/>
                <w:b w:val="1"/>
                <w:bCs w:val="1"/>
                <w:sz w:val="22"/>
                <w:szCs w:val="22"/>
              </w:rPr>
            </w:pPr>
            <w:r w:rsidDel="00000000" w:rsidR="00000000" w:rsidRPr="00000000">
              <w:rPr>
                <w:rFonts w:ascii="Lato" w:cs="Lato" w:eastAsia="Lato" w:hAnsi="Lato"/>
                <w:b w:val="1"/>
                <w:bCs w:val="1"/>
                <w:sz w:val="22"/>
                <w:szCs w:val="22"/>
                <w:rtl w:val="0"/>
              </w:rPr>
              <w:t xml:space="preserve">32–35 points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4">
            <w:pPr>
              <w:widowControl w:val="0"/>
              <w:spacing w:line="276" w:lineRule="auto"/>
              <w:rPr>
                <w:rFonts w:ascii="Lato" w:cs="Lato" w:eastAsia="Lato" w:hAnsi="Lato"/>
                <w:b w:val="1"/>
                <w:bCs w:val="1"/>
                <w:sz w:val="22"/>
                <w:szCs w:val="22"/>
              </w:rPr>
            </w:pPr>
            <w:r w:rsidDel="00000000" w:rsidR="00000000" w:rsidRPr="00000000">
              <w:rPr>
                <w:rFonts w:ascii="Lato" w:cs="Lato" w:eastAsia="Lato" w:hAnsi="Lato"/>
                <w:b w:val="1"/>
                <w:bCs w:val="1"/>
                <w:sz w:val="22"/>
                <w:szCs w:val="22"/>
                <w:rtl w:val="0"/>
              </w:rPr>
              <w:t xml:space="preserve">36–40 points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5">
            <w:pPr>
              <w:widowControl w:val="0"/>
              <w:spacing w:line="276" w:lineRule="auto"/>
              <w:rPr>
                <w:rFonts w:ascii="Lato" w:cs="Lato" w:eastAsia="Lato" w:hAnsi="Lato"/>
                <w:b w:val="1"/>
                <w:bCs w:val="1"/>
                <w:sz w:val="22"/>
                <w:szCs w:val="22"/>
              </w:rPr>
            </w:pPr>
            <w:r w:rsidDel="00000000" w:rsidR="00000000" w:rsidRPr="00000000">
              <w:rPr>
                <w:rFonts w:ascii="Lato" w:cs="Lato" w:eastAsia="Lato" w:hAnsi="Lato"/>
                <w:b w:val="1"/>
                <w:bCs w:val="1"/>
                <w:sz w:val="22"/>
                <w:szCs w:val="22"/>
                <w:rtl w:val="0"/>
              </w:rPr>
              <w:t xml:space="preserve">41–46 points</w:t>
            </w:r>
          </w:p>
        </w:tc>
      </w:tr>
    </w:tbl>
    <w:p w:rsidR="00000000" w:rsidDel="00000000" w:rsidP="00000000" w:rsidRDefault="00000000" w:rsidRPr="00000000" w14:paraId="000001B6">
      <w:pPr>
        <w:widowControl w:val="0"/>
        <w:spacing w:after="240" w:before="240" w:line="276" w:lineRule="auto"/>
        <w:rPr>
          <w:rFonts w:ascii="Lato" w:cs="Lato" w:eastAsia="Lato" w:hAnsi="Lato"/>
          <w:b w:val="1"/>
          <w:bCs w:val="1"/>
          <w:color w:val="1f4e79"/>
          <w:sz w:val="22"/>
          <w:szCs w:val="22"/>
        </w:rPr>
      </w:pPr>
      <w:r w:rsidDel="00000000" w:rsidR="00000000" w:rsidRPr="00000000">
        <w:rPr>
          <w:rtl w:val="0"/>
        </w:rPr>
      </w:r>
    </w:p>
    <w:sectPr>
      <w:headerReference r:id="rId32" w:type="default"/>
      <w:footerReference r:id="rId33" w:type="default"/>
      <w:pgSz w:h="12240" w:w="15840" w:orient="landscape"/>
      <w:pgMar w:bottom="760" w:top="648" w:left="720" w:right="720" w:header="708" w:footer="3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Aptos"/>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7">
    <w:pPr>
      <w:jc w:val="center"/>
      <w:rPr/>
    </w:pPr>
    <w:r w:rsidDel="00000000" w:rsidR="00000000" w:rsidRPr="00000000">
      <w:rPr>
        <w:rFonts w:ascii="Calibri" w:cs="Calibri" w:eastAsia="Calibri" w:hAnsi="Calibri"/>
        <w:color w:val="7f7f7f"/>
        <w:sz w:val="16"/>
        <w:szCs w:val="16"/>
        <w:rtl w:val="0"/>
      </w:rPr>
      <w:t xml:space="preserve">Page </w:t>
    </w:r>
    <w:r w:rsidDel="00000000" w:rsidR="00000000" w:rsidRPr="00000000">
      <w:rPr>
        <w:rFonts w:ascii="Calibri" w:cs="Calibri" w:eastAsia="Calibri" w:hAnsi="Calibri"/>
        <w:color w:val="7f7f7f"/>
        <w:sz w:val="16"/>
        <w:szCs w:val="16"/>
      </w:rPr>
      <w:fldChar w:fldCharType="begin"/>
      <w:instrText xml:space="preserve">PAGE</w:instrText>
      <w:fldChar w:fldCharType="separate"/>
      <w:fldChar w:fldCharType="end"/>
    </w:r>
    <w:r w:rsidDel="00000000" w:rsidR="00000000" w:rsidRPr="00000000">
      <w:rPr>
        <w:rFonts w:ascii="Calibri" w:cs="Calibri" w:eastAsia="Calibri" w:hAnsi="Calibri"/>
        <w:color w:val="7f7f7f"/>
        <w:sz w:val="16"/>
        <w:szCs w:val="16"/>
        <w:rtl w:val="0"/>
      </w:rPr>
      <w:t xml:space="preserve"> of </w:t>
    </w:r>
    <w:r w:rsidDel="00000000" w:rsidR="00000000" w:rsidRPr="00000000">
      <w:rPr>
        <w:rFonts w:ascii="Calibri" w:cs="Calibri" w:eastAsia="Calibri" w:hAnsi="Calibri"/>
        <w:color w:val="7f7f7f"/>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widowControl w:val="0"/>
      <w:spacing w:line="276" w:lineRule="auto"/>
      <w:rPr>
        <w:rFonts w:ascii="Lato" w:cs="Lato" w:eastAsia="Lato" w:hAnsi="Lato"/>
        <w:sz w:val="22"/>
        <w:szCs w:val="22"/>
      </w:rPr>
    </w:pPr>
    <w:r w:rsidDel="00000000" w:rsidR="00000000" w:rsidRPr="00000000">
      <w:rPr>
        <w:rtl w:val="0"/>
      </w:rPr>
    </w:r>
  </w:p>
  <w:tbl>
    <w:tblPr>
      <w:tblStyle w:val="Table5"/>
      <w:tblW w:w="13575.0" w:type="dxa"/>
      <w:jc w:val="left"/>
      <w:tblInd w:w="-115.0" w:type="dxa"/>
      <w:tblLayout w:type="fixed"/>
      <w:tblLook w:val="0400"/>
    </w:tblPr>
    <w:tblGrid>
      <w:gridCol w:w="1050"/>
      <w:gridCol w:w="12525"/>
      <w:tblGridChange w:id="0">
        <w:tblGrid>
          <w:gridCol w:w="1050"/>
          <w:gridCol w:w="12525"/>
        </w:tblGrid>
      </w:tblGridChange>
    </w:tblGrid>
    <w:tr>
      <w:trPr>
        <w:cantSplit w:val="0"/>
        <w:tblHeader w:val="0"/>
      </w:trPr>
      <w:tc>
        <w:tcPr>
          <w:shd w:fill="ffffff" w:val="clear"/>
          <w:tcMar>
            <w:top w:w="110.0" w:type="dxa"/>
            <w:bottom w:w="110.0" w:type="dxa"/>
          </w:tcMar>
          <w:vAlign w:val="center"/>
        </w:tcPr>
        <w:p w:rsidR="00000000" w:rsidDel="00000000" w:rsidP="00000000" w:rsidRDefault="00000000" w:rsidRPr="00000000" w14:paraId="000001B9">
          <w:pPr>
            <w:spacing w:line="276" w:lineRule="auto"/>
            <w:ind w:left="-180" w:firstLine="0"/>
            <w:jc w:val="center"/>
            <w:rPr>
              <w:rFonts w:ascii="Lato" w:cs="Lato" w:eastAsia="Lato" w:hAnsi="Lato"/>
              <w:color w:val="1f2933"/>
              <w:sz w:val="18"/>
              <w:szCs w:val="18"/>
            </w:rPr>
          </w:pPr>
          <w:r w:rsidDel="00000000" w:rsidR="00000000" w:rsidRPr="00000000">
            <w:rPr>
              <w:rFonts w:ascii="Lato" w:cs="Lato" w:eastAsia="Lato" w:hAnsi="Lato"/>
              <w:color w:val="1f2933"/>
              <w:sz w:val="18"/>
              <w:szCs w:val="18"/>
            </w:rPr>
            <w:drawing>
              <wp:inline distB="114300" distT="114300" distL="114300" distR="114300">
                <wp:extent cx="496182" cy="46741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96182" cy="467418"/>
                        </a:xfrm>
                        <a:prstGeom prst="rect"/>
                        <a:ln/>
                      </pic:spPr>
                    </pic:pic>
                  </a:graphicData>
                </a:graphic>
              </wp:inline>
            </w:drawing>
          </w:r>
          <w:r w:rsidDel="00000000" w:rsidR="00000000" w:rsidRPr="00000000">
            <w:rPr>
              <w:rtl w:val="0"/>
            </w:rPr>
          </w:r>
        </w:p>
      </w:tc>
      <w:tc>
        <w:tcPr>
          <w:shd w:fill="052843" w:val="clear"/>
          <w:tcMar>
            <w:top w:w="110.0" w:type="dxa"/>
            <w:bottom w:w="110.0" w:type="dxa"/>
          </w:tcMar>
          <w:vAlign w:val="center"/>
        </w:tcPr>
        <w:p w:rsidR="00000000" w:rsidDel="00000000" w:rsidP="00000000" w:rsidRDefault="00000000" w:rsidRPr="00000000" w14:paraId="000001BA">
          <w:pPr>
            <w:rPr>
              <w:rFonts w:ascii="Lato" w:cs="Lato" w:eastAsia="Lato" w:hAnsi="Lato"/>
              <w:color w:val="1f2933"/>
              <w:sz w:val="22"/>
              <w:szCs w:val="22"/>
            </w:rPr>
          </w:pPr>
          <w:r w:rsidDel="00000000" w:rsidR="00000000" w:rsidRPr="00000000">
            <w:rPr>
              <w:rFonts w:ascii="Lato" w:cs="Lato" w:eastAsia="Lato" w:hAnsi="Lato"/>
              <w:b w:val="1"/>
              <w:bCs w:val="1"/>
              <w:color w:val="ffffff"/>
              <w:sz w:val="30"/>
              <w:szCs w:val="30"/>
              <w:rtl w:val="0"/>
            </w:rPr>
            <w:t xml:space="preserve">CALIFORNIA GOLDEN STATE SCHOOL COUNSELING PROGRAM</w:t>
          </w:r>
          <w:r w:rsidDel="00000000" w:rsidR="00000000" w:rsidRPr="00000000">
            <w:rPr>
              <w:rFonts w:ascii="Lato" w:cs="Lato" w:eastAsia="Lato" w:hAnsi="Lato"/>
              <w:color w:val="dde7f2"/>
              <w:sz w:val="23"/>
              <w:szCs w:val="23"/>
              <w:rtl w:val="0"/>
            </w:rPr>
            <w:br w:type="textWrapping"/>
            <w:t xml:space="preserve">Scoring Rubric</w:t>
          </w:r>
          <w:r w:rsidDel="00000000" w:rsidR="00000000" w:rsidRPr="00000000">
            <w:rPr>
              <w:rtl w:val="0"/>
            </w:rPr>
          </w:r>
        </w:p>
      </w:tc>
    </w:tr>
  </w:tbl>
  <w:p w:rsidR="00000000" w:rsidDel="00000000" w:rsidP="00000000" w:rsidRDefault="00000000" w:rsidRPr="00000000" w14:paraId="000001BB">
    <w:pPr>
      <w:spacing w:after="0" w:before="0" w:line="276" w:lineRule="auto"/>
      <w:ind w:left="-180" w:firstLine="0"/>
      <w:jc w:val="left"/>
      <w:rPr>
        <w:rFonts w:ascii="Aptos" w:cs="Aptos" w:eastAsia="Aptos" w:hAnsi="Aptos"/>
        <w:b w:val="1"/>
        <w:bCs w:val="1"/>
        <w:color w:val="052843"/>
        <w:sz w:val="6"/>
        <w:szCs w:val="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19"/>
        <w:szCs w:val="19"/>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19"/>
      <w:szCs w:val="19"/>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19"/>
      <w:szCs w:val="19"/>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19"/>
      <w:szCs w:val="19"/>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C3iN0e5MvMgQB7pdMOv79PuGEfz9Qbec/edit?usp=drive_link&amp;ouid=100323791055576331650&amp;rtpof=true&amp;sd=true" TargetMode="External"/><Relationship Id="rId22" Type="http://schemas.openxmlformats.org/officeDocument/2006/relationships/hyperlink" Target="https://docs.google.com/document/d/15P_SWbzcU1HrMTNrtawx65Pbxp4S9A1Uh6dVLA8u45E/edit?usp=sharing" TargetMode="External"/><Relationship Id="rId21" Type="http://schemas.openxmlformats.org/officeDocument/2006/relationships/hyperlink" Target="https://docs.google.com/document/d/1C3iN0e5MvMgQB7pdMOv79PuGEfz9Qbec/edit?usp=drive_link&amp;ouid=100323791055576331650&amp;rtpof=true&amp;sd=true" TargetMode="External"/><Relationship Id="rId24" Type="http://schemas.openxmlformats.org/officeDocument/2006/relationships/hyperlink" Target="https://docs.google.com/spreadsheets/d/1NSMXmU6rEqRWRVLzhtwR1J8WC8hHJhNiYOhJ9_1WC9Y/edit?usp=sharing" TargetMode="External"/><Relationship Id="rId23" Type="http://schemas.openxmlformats.org/officeDocument/2006/relationships/hyperlink" Target="https://docs.google.com/document/d/119PnItvYKpqtuL4QY_9SdyOzg4zAueYNhoQDgbkaj1A/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aIveMrDxPcwxr5sfuQwT-Vr-NurYcBhI/edit?usp=sharing&amp;ouid=100323791055576331650&amp;rtpof=true&amp;sd=true" TargetMode="External"/><Relationship Id="rId26" Type="http://schemas.openxmlformats.org/officeDocument/2006/relationships/hyperlink" Target="https://docs.google.com/document/d/1H93paMDfVpzT4BO3lXHg2Iiu0C-Antdj/edit?usp=sharing&amp;ouid=100323791055576331650&amp;rtpof=true&amp;sd=true" TargetMode="External"/><Relationship Id="rId25" Type="http://schemas.openxmlformats.org/officeDocument/2006/relationships/hyperlink" Target="https://docs.google.com/document/d/1H93paMDfVpzT4BO3lXHg2Iiu0C-Antdj/edit?usp=sharing&amp;ouid=100323791055576331650&amp;rtpof=true&amp;sd=true" TargetMode="External"/><Relationship Id="rId28" Type="http://schemas.openxmlformats.org/officeDocument/2006/relationships/hyperlink" Target="https://docs.google.com/document/d/1_lYZtAK2KeAEOwAeukzgbU9PhJS_cTJsjvIzi75eTls/edit?usp=sharing" TargetMode="External"/><Relationship Id="rId27" Type="http://schemas.openxmlformats.org/officeDocument/2006/relationships/hyperlink" Target="https://docs.google.com/document/d/1_lYZtAK2KeAEOwAeukzgbU9PhJS_cTJsjvIzi75eTls/edit?usp=sharing"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docs.google.com/document/d/1KGOo0r3BX4WCt3UJ0lV5jio-_3AOrVa0F0q1xiK2lDI/edit?usp=sharing" TargetMode="External"/><Relationship Id="rId7" Type="http://schemas.openxmlformats.org/officeDocument/2006/relationships/hyperlink" Target="https://docs.google.com/document/d/1-phs0n3VRsaa2hd0Lll-Nz8EAXshg7_s/edit?usp=sharing&amp;ouid=100323791055576331650&amp;rtpof=true&amp;sd=true" TargetMode="External"/><Relationship Id="rId8" Type="http://schemas.openxmlformats.org/officeDocument/2006/relationships/hyperlink" Target="https://docs.google.com/document/d/1aIveMrDxPcwxr5sfuQwT-Vr-NurYcBhI/edit?usp=sharing&amp;ouid=100323791055576331650&amp;rtpof=true&amp;sd=true" TargetMode="External"/><Relationship Id="rId31" Type="http://schemas.openxmlformats.org/officeDocument/2006/relationships/hyperlink" Target="https://docs.google.com/document/d/1PyXY3XxzOlNmTmwf0PoWMdoK0val3YjZ/edit?usp=drive_link&amp;ouid=100323791055576331650&amp;rtpof=true&amp;sd=true" TargetMode="External"/><Relationship Id="rId30" Type="http://schemas.openxmlformats.org/officeDocument/2006/relationships/hyperlink" Target="https://docs.google.com/document/d/1KGOo0r3BX4WCt3UJ0lV5jio-_3AOrVa0F0q1xiK2lDI/edit?usp=sharing" TargetMode="External"/><Relationship Id="rId11" Type="http://schemas.openxmlformats.org/officeDocument/2006/relationships/hyperlink" Target="https://docs.google.com/document/d/1aIveMrDxPcwxr5sfuQwT-Vr-NurYcBhI/edit?usp=sharing&amp;ouid=100323791055576331650&amp;rtpof=true&amp;sd=true" TargetMode="External"/><Relationship Id="rId33" Type="http://schemas.openxmlformats.org/officeDocument/2006/relationships/footer" Target="footer1.xml"/><Relationship Id="rId10" Type="http://schemas.openxmlformats.org/officeDocument/2006/relationships/hyperlink" Target="https://docs.google.com/document/d/1aIveMrDxPcwxr5sfuQwT-Vr-NurYcBhI/edit?usp=sharing&amp;ouid=100323791055576331650&amp;rtpof=true&amp;sd=true" TargetMode="External"/><Relationship Id="rId32" Type="http://schemas.openxmlformats.org/officeDocument/2006/relationships/header" Target="header1.xml"/><Relationship Id="rId13" Type="http://schemas.openxmlformats.org/officeDocument/2006/relationships/hyperlink" Target="https://docs.google.com/document/d/1urxBKHfaLFILfhGGf0IErOjBM-UQRBsm/edit?usp=sharing&amp;ouid=100323791055576331650&amp;rtpof=true&amp;sd=true" TargetMode="External"/><Relationship Id="rId12" Type="http://schemas.openxmlformats.org/officeDocument/2006/relationships/hyperlink" Target="https://docs.google.com/document/d/1aIveMrDxPcwxr5sfuQwT-Vr-NurYcBhI/edit?usp=sharing&amp;ouid=100323791055576331650&amp;rtpof=true&amp;sd=true" TargetMode="External"/><Relationship Id="rId15" Type="http://schemas.openxmlformats.org/officeDocument/2006/relationships/hyperlink" Target="https://docs.google.com/document/d/1C3iN0e5MvMgQB7pdMOv79PuGEfz9Qbec/edit?usp=drive_link&amp;ouid=100323791055576331650&amp;rtpof=true&amp;sd=true" TargetMode="External"/><Relationship Id="rId14" Type="http://schemas.openxmlformats.org/officeDocument/2006/relationships/hyperlink" Target="https://docs.google.com/document/d/1-phs0n3VRsaa2hd0Lll-Nz8EAXshg7_s/edit?usp=drive_link&amp;ouid=100323791055576331650&amp;rtpof=true&amp;sd=true" TargetMode="External"/><Relationship Id="rId17" Type="http://schemas.openxmlformats.org/officeDocument/2006/relationships/hyperlink" Target="https://docs.google.com/document/d/1hFGPlPDr0Qal2FZPMmVPMCr8SbyaBM0f/edit?usp=drive_link&amp;ouid=100323791055576331650&amp;rtpof=true&amp;sd=true" TargetMode="External"/><Relationship Id="rId16" Type="http://schemas.openxmlformats.org/officeDocument/2006/relationships/hyperlink" Target="https://docs.google.com/document/d/1H93paMDfVpzT4BO3lXHg2Iiu0C-Antdj/edit" TargetMode="External"/><Relationship Id="rId19" Type="http://schemas.openxmlformats.org/officeDocument/2006/relationships/hyperlink" Target="https://docs.google.com/document/d/1C3iN0e5MvMgQB7pdMOv79PuGEfz9Qbec/edit?usp=drive_link&amp;ouid=100323791055576331650&amp;rtpof=true&amp;sd=true" TargetMode="External"/><Relationship Id="rId18" Type="http://schemas.openxmlformats.org/officeDocument/2006/relationships/hyperlink" Target="https://docs.google.com/document/d/16ofhz1OE37KfCBL0E1nBDcwx4AjYitu_/edit?usp=drive_link&amp;ouid=100323791055576331650&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Zr35E3eMAjCD5+HCwgvp3SmQhw==">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2026-09-20T22:08:40.534Z</dcterms:created>
  <dc:creator>CASC</dc:creator>
</cp:coreProperties>
</file>

<file path=docProps/custom.xml><?xml version="1.0" encoding="utf-8"?>
<Properties xmlns="http://schemas.openxmlformats.org/officeDocument/2006/custom-properties" xmlns:vt="http://schemas.openxmlformats.org/officeDocument/2006/docPropsVTypes"/>
</file>