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A5B8" w14:textId="29F13410" w:rsidR="00E31745" w:rsidRDefault="00E31745" w:rsidP="00E31745">
      <w:pPr>
        <w:jc w:val="center"/>
      </w:pPr>
      <w:r>
        <w:t>California Association of School Counselors (CASC)</w:t>
      </w:r>
    </w:p>
    <w:p w14:paraId="6405671F" w14:textId="77777777" w:rsidR="00E31745" w:rsidRDefault="00E31745" w:rsidP="00E31745">
      <w:pPr>
        <w:jc w:val="center"/>
      </w:pPr>
      <w:r>
        <w:t>Emeriti Committee Application</w:t>
      </w:r>
    </w:p>
    <w:p w14:paraId="460618AD" w14:textId="3E5203F4" w:rsidR="002B6235" w:rsidRDefault="00E31745" w:rsidP="00E31745">
      <w:pPr>
        <w:jc w:val="center"/>
      </w:pPr>
      <w:r>
        <w:t>(Online Application)</w:t>
      </w:r>
    </w:p>
    <w:p w14:paraId="1E10F2A6" w14:textId="77777777" w:rsidR="00E31745" w:rsidRDefault="00E31745" w:rsidP="00E31745">
      <w:pPr>
        <w:pStyle w:val="NormalWeb"/>
        <w:pBdr>
          <w:top w:val="single" w:sz="2" w:space="0" w:color="333333"/>
          <w:left w:val="single" w:sz="2" w:space="0" w:color="333333"/>
          <w:bottom w:val="single" w:sz="2" w:space="0" w:color="333333"/>
          <w:right w:val="single" w:sz="2" w:space="0" w:color="333333"/>
        </w:pBdr>
        <w:spacing w:before="0" w:beforeAutospacing="0" w:after="0" w:afterAutospacing="0"/>
        <w:rPr>
          <w:rFonts w:ascii="Outfit" w:hAnsi="Outfit"/>
          <w:color w:val="052843"/>
          <w:sz w:val="27"/>
          <w:szCs w:val="27"/>
        </w:rPr>
      </w:pPr>
      <w:r>
        <w:rPr>
          <w:rFonts w:ascii="Outfit" w:hAnsi="Outfit"/>
          <w:color w:val="052843"/>
          <w:sz w:val="27"/>
          <w:szCs w:val="27"/>
          <w:bdr w:val="single" w:sz="2" w:space="0" w:color="333333" w:frame="1"/>
        </w:rPr>
        <w:t xml:space="preserve">The CASC Emeriti Committee was formed in 2015 and is comprised of individuals who have contributed to the field of school counseling, including past leaders in CASC. The Committee may meet in person or via zoom a minimum of once a </w:t>
      </w:r>
      <w:proofErr w:type="gramStart"/>
      <w:r>
        <w:rPr>
          <w:rFonts w:ascii="Outfit" w:hAnsi="Outfit"/>
          <w:color w:val="052843"/>
          <w:sz w:val="27"/>
          <w:szCs w:val="27"/>
          <w:bdr w:val="single" w:sz="2" w:space="0" w:color="333333" w:frame="1"/>
        </w:rPr>
        <w:t>year, or</w:t>
      </w:r>
      <w:proofErr w:type="gramEnd"/>
      <w:r>
        <w:rPr>
          <w:rFonts w:ascii="Outfit" w:hAnsi="Outfit"/>
          <w:color w:val="052843"/>
          <w:sz w:val="27"/>
          <w:szCs w:val="27"/>
          <w:bdr w:val="single" w:sz="2" w:space="0" w:color="333333" w:frame="1"/>
        </w:rPr>
        <w:t xml:space="preserve"> will be updated through a brief email newsletter at least once a year. The meeting/newsletter is designed to maintain bonds built over the years of advocacy efforts, keep Committee members up to date on the latest developments in the field of school counseling, and to discuss ways to continue to contribute to the profession. Currently the Committee oversees the CASC Emeriti Foundation Scholarship Program as well as the Emeriti Mentor Program, where members mentor current school counselors or graduate students entering the field of school counseling in collaboration with the CASC Emerging Leaders Program. The Committee also explores other opportunities to support the mission and goals of the CASC organization. To be considered for this committee individuals must:</w:t>
      </w:r>
    </w:p>
    <w:p w14:paraId="0B397D42" w14:textId="77777777" w:rsidR="00E31745" w:rsidRDefault="00E31745" w:rsidP="00E31745">
      <w:pPr>
        <w:pStyle w:val="NormalWeb"/>
        <w:pBdr>
          <w:top w:val="single" w:sz="2" w:space="0" w:color="333333"/>
          <w:left w:val="single" w:sz="2" w:space="0" w:color="333333"/>
          <w:bottom w:val="single" w:sz="2" w:space="0" w:color="333333"/>
          <w:right w:val="single" w:sz="2" w:space="0" w:color="333333"/>
        </w:pBdr>
        <w:spacing w:before="0" w:beforeAutospacing="0" w:after="0" w:afterAutospacing="0"/>
        <w:rPr>
          <w:rFonts w:ascii="Outfit" w:hAnsi="Outfit"/>
          <w:color w:val="052843"/>
          <w:sz w:val="27"/>
          <w:szCs w:val="27"/>
        </w:rPr>
      </w:pPr>
    </w:p>
    <w:p w14:paraId="3787143C" w14:textId="77777777" w:rsidR="00E31745" w:rsidRDefault="00E31745" w:rsidP="00E31745">
      <w:pPr>
        <w:pStyle w:val="ql-indent-1"/>
        <w:pBdr>
          <w:top w:val="single" w:sz="2" w:space="0" w:color="333333"/>
          <w:left w:val="single" w:sz="2" w:space="12" w:color="333333"/>
          <w:bottom w:val="single" w:sz="2" w:space="0" w:color="333333"/>
          <w:right w:val="single" w:sz="2" w:space="12" w:color="333333"/>
        </w:pBdr>
        <w:spacing w:before="0" w:beforeAutospacing="0" w:after="0" w:afterAutospacing="0"/>
        <w:ind w:left="720"/>
        <w:rPr>
          <w:rFonts w:ascii="Outfit" w:hAnsi="Outfit"/>
          <w:color w:val="052843"/>
          <w:sz w:val="27"/>
          <w:szCs w:val="27"/>
        </w:rPr>
      </w:pPr>
      <w:r>
        <w:rPr>
          <w:rFonts w:ascii="Outfit" w:hAnsi="Outfit"/>
          <w:color w:val="052843"/>
          <w:sz w:val="27"/>
          <w:szCs w:val="27"/>
          <w:bdr w:val="single" w:sz="2" w:space="0" w:color="333333" w:frame="1"/>
        </w:rPr>
        <w:t>1. Be a member of CASC</w:t>
      </w:r>
    </w:p>
    <w:p w14:paraId="542011AB" w14:textId="77777777" w:rsidR="00E31745" w:rsidRDefault="00E31745" w:rsidP="00E31745">
      <w:pPr>
        <w:pStyle w:val="ql-indent-1"/>
        <w:pBdr>
          <w:top w:val="single" w:sz="2" w:space="0" w:color="333333"/>
          <w:left w:val="single" w:sz="2" w:space="12" w:color="333333"/>
          <w:bottom w:val="single" w:sz="2" w:space="0" w:color="333333"/>
          <w:right w:val="single" w:sz="2" w:space="12" w:color="333333"/>
        </w:pBdr>
        <w:spacing w:before="0" w:beforeAutospacing="0" w:after="0" w:afterAutospacing="0"/>
        <w:ind w:left="720"/>
        <w:rPr>
          <w:rFonts w:ascii="Outfit" w:hAnsi="Outfit"/>
          <w:color w:val="052843"/>
          <w:sz w:val="27"/>
          <w:szCs w:val="27"/>
        </w:rPr>
      </w:pPr>
      <w:r>
        <w:rPr>
          <w:rFonts w:ascii="Outfit" w:hAnsi="Outfit"/>
          <w:color w:val="052843"/>
          <w:sz w:val="27"/>
          <w:szCs w:val="27"/>
          <w:bdr w:val="single" w:sz="2" w:space="0" w:color="333333" w:frame="1"/>
        </w:rPr>
        <w:t>2. Worked in the field of school counseling for a minimum of 15 years</w:t>
      </w:r>
    </w:p>
    <w:p w14:paraId="6D52BF16" w14:textId="77777777" w:rsidR="00E31745" w:rsidRDefault="00E31745" w:rsidP="00E31745">
      <w:pPr>
        <w:pStyle w:val="ql-indent-1"/>
        <w:pBdr>
          <w:top w:val="single" w:sz="2" w:space="0" w:color="333333"/>
          <w:left w:val="single" w:sz="2" w:space="12" w:color="333333"/>
          <w:bottom w:val="single" w:sz="2" w:space="0" w:color="333333"/>
          <w:right w:val="single" w:sz="2" w:space="12" w:color="333333"/>
        </w:pBdr>
        <w:spacing w:before="0" w:beforeAutospacing="0" w:after="0" w:afterAutospacing="0"/>
        <w:ind w:left="720"/>
        <w:rPr>
          <w:rFonts w:ascii="Outfit" w:hAnsi="Outfit"/>
          <w:color w:val="052843"/>
          <w:sz w:val="27"/>
          <w:szCs w:val="27"/>
        </w:rPr>
      </w:pPr>
      <w:r>
        <w:rPr>
          <w:rFonts w:ascii="Outfit" w:hAnsi="Outfit"/>
          <w:color w:val="052843"/>
          <w:sz w:val="27"/>
          <w:szCs w:val="27"/>
          <w:bdr w:val="single" w:sz="2" w:space="0" w:color="333333" w:frame="1"/>
        </w:rPr>
        <w:t>3. Made a significant contribution to the field of school counseling, including serving in a</w:t>
      </w:r>
    </w:p>
    <w:p w14:paraId="1A799366" w14:textId="77777777" w:rsidR="00E31745" w:rsidRDefault="00E31745" w:rsidP="00E31745">
      <w:pPr>
        <w:pStyle w:val="ql-indent-1"/>
        <w:pBdr>
          <w:top w:val="single" w:sz="2" w:space="0" w:color="333333"/>
          <w:left w:val="single" w:sz="2" w:space="12" w:color="333333"/>
          <w:bottom w:val="single" w:sz="2" w:space="0" w:color="333333"/>
          <w:right w:val="single" w:sz="2" w:space="12" w:color="333333"/>
        </w:pBdr>
        <w:spacing w:before="0" w:beforeAutospacing="0" w:after="0" w:afterAutospacing="0"/>
        <w:ind w:left="720"/>
        <w:rPr>
          <w:rFonts w:ascii="Outfit" w:hAnsi="Outfit"/>
          <w:color w:val="052843"/>
          <w:sz w:val="27"/>
          <w:szCs w:val="27"/>
        </w:rPr>
      </w:pPr>
      <w:r>
        <w:rPr>
          <w:rFonts w:ascii="Outfit" w:hAnsi="Outfit"/>
          <w:color w:val="052843"/>
          <w:sz w:val="27"/>
          <w:szCs w:val="27"/>
          <w:bdr w:val="single" w:sz="2" w:space="0" w:color="333333" w:frame="1"/>
        </w:rPr>
        <w:t>national, state or local leadership position, and/or</w:t>
      </w:r>
    </w:p>
    <w:p w14:paraId="451872D1" w14:textId="77777777" w:rsidR="00E31745" w:rsidRDefault="00E31745" w:rsidP="00E31745">
      <w:pPr>
        <w:pStyle w:val="ql-indent-1"/>
        <w:pBdr>
          <w:top w:val="single" w:sz="2" w:space="0" w:color="333333"/>
          <w:left w:val="single" w:sz="2" w:space="12" w:color="333333"/>
          <w:bottom w:val="single" w:sz="2" w:space="0" w:color="333333"/>
          <w:right w:val="single" w:sz="2" w:space="12" w:color="333333"/>
        </w:pBdr>
        <w:spacing w:before="0" w:beforeAutospacing="0" w:after="0" w:afterAutospacing="0"/>
        <w:ind w:left="720"/>
        <w:rPr>
          <w:rFonts w:ascii="Outfit" w:hAnsi="Outfit"/>
          <w:color w:val="052843"/>
          <w:sz w:val="27"/>
          <w:szCs w:val="27"/>
        </w:rPr>
      </w:pPr>
      <w:r>
        <w:rPr>
          <w:rFonts w:ascii="Outfit" w:hAnsi="Outfit"/>
          <w:color w:val="052843"/>
          <w:sz w:val="27"/>
          <w:szCs w:val="27"/>
          <w:bdr w:val="single" w:sz="2" w:space="0" w:color="333333" w:frame="1"/>
        </w:rPr>
        <w:t>4. Made a significant scholarly contribution to the field of school counseling</w:t>
      </w:r>
    </w:p>
    <w:p w14:paraId="55F98FB2" w14:textId="37DB53C5" w:rsidR="00E31745" w:rsidRDefault="00E31745" w:rsidP="00E31745">
      <w:pPr>
        <w:pStyle w:val="NormalWeb"/>
        <w:pBdr>
          <w:top w:val="single" w:sz="2" w:space="0" w:color="333333"/>
          <w:left w:val="single" w:sz="2" w:space="0" w:color="333333"/>
          <w:bottom w:val="single" w:sz="2" w:space="0" w:color="333333"/>
          <w:right w:val="single" w:sz="2" w:space="0" w:color="333333"/>
        </w:pBdr>
        <w:spacing w:before="0" w:beforeAutospacing="0" w:after="0" w:afterAutospacing="0"/>
        <w:rPr>
          <w:rFonts w:ascii="Outfit" w:hAnsi="Outfit"/>
          <w:color w:val="052843"/>
          <w:sz w:val="27"/>
          <w:szCs w:val="27"/>
        </w:rPr>
      </w:pPr>
    </w:p>
    <w:p w14:paraId="620A7C59" w14:textId="77777777" w:rsidR="00E31745" w:rsidRDefault="00E31745" w:rsidP="00E31745">
      <w:pPr>
        <w:pStyle w:val="NormalWeb"/>
        <w:pBdr>
          <w:top w:val="single" w:sz="2" w:space="0" w:color="333333"/>
          <w:left w:val="single" w:sz="2" w:space="0" w:color="333333"/>
          <w:bottom w:val="single" w:sz="2" w:space="0" w:color="333333"/>
          <w:right w:val="single" w:sz="2" w:space="0" w:color="333333"/>
        </w:pBdr>
        <w:spacing w:before="0" w:beforeAutospacing="0" w:after="0" w:afterAutospacing="0"/>
        <w:rPr>
          <w:rFonts w:ascii="Outfit" w:hAnsi="Outfit"/>
          <w:color w:val="052843"/>
          <w:sz w:val="27"/>
          <w:szCs w:val="27"/>
        </w:rPr>
      </w:pPr>
      <w:r>
        <w:rPr>
          <w:rFonts w:ascii="Outfit" w:hAnsi="Outfit"/>
          <w:color w:val="052843"/>
          <w:sz w:val="27"/>
          <w:szCs w:val="27"/>
          <w:bdr w:val="single" w:sz="2" w:space="0" w:color="333333" w:frame="1"/>
        </w:rPr>
        <w:t xml:space="preserve">Thank you for considering being a part of the CASC Emeriti Committee. Each application will be reviewed by the Emeriti Executive </w:t>
      </w:r>
      <w:proofErr w:type="gramStart"/>
      <w:r>
        <w:rPr>
          <w:rFonts w:ascii="Outfit" w:hAnsi="Outfit"/>
          <w:color w:val="052843"/>
          <w:sz w:val="27"/>
          <w:szCs w:val="27"/>
          <w:bdr w:val="single" w:sz="2" w:space="0" w:color="333333" w:frame="1"/>
        </w:rPr>
        <w:t>Committee</w:t>
      </w:r>
      <w:proofErr w:type="gramEnd"/>
      <w:r>
        <w:rPr>
          <w:rFonts w:ascii="Outfit" w:hAnsi="Outfit"/>
          <w:color w:val="052843"/>
          <w:sz w:val="27"/>
          <w:szCs w:val="27"/>
          <w:bdr w:val="single" w:sz="2" w:space="0" w:color="333333" w:frame="1"/>
        </w:rPr>
        <w:t xml:space="preserve"> and you will be notified as soon as possible. </w:t>
      </w:r>
    </w:p>
    <w:p w14:paraId="0098F1CD" w14:textId="77777777" w:rsidR="00E31745" w:rsidRDefault="00E31745" w:rsidP="00E31745"/>
    <w:p w14:paraId="7874F12F" w14:textId="77777777" w:rsidR="00E31745" w:rsidRDefault="00E31745" w:rsidP="00E31745"/>
    <w:p w14:paraId="208F5245" w14:textId="77777777" w:rsidR="00E31745" w:rsidRDefault="00E31745" w:rsidP="00E31745"/>
    <w:p w14:paraId="6FF31D4A" w14:textId="77777777" w:rsidR="00E31745" w:rsidRDefault="00E31745" w:rsidP="00E31745"/>
    <w:p w14:paraId="09DEB0AE" w14:textId="77777777" w:rsidR="00E31745" w:rsidRDefault="00E31745" w:rsidP="00E31745"/>
    <w:p w14:paraId="30247E39" w14:textId="77777777" w:rsidR="00E31745" w:rsidRDefault="00E31745" w:rsidP="00E31745"/>
    <w:p w14:paraId="04598648" w14:textId="77777777" w:rsidR="00E31745" w:rsidRDefault="00E31745" w:rsidP="00E31745">
      <w:pPr>
        <w:jc w:val="center"/>
      </w:pPr>
      <w:r>
        <w:lastRenderedPageBreak/>
        <w:t>California Association of School Counselors (CASC)</w:t>
      </w:r>
    </w:p>
    <w:p w14:paraId="798121F7" w14:textId="77777777" w:rsidR="00E31745" w:rsidRDefault="00E31745" w:rsidP="00E31745">
      <w:pPr>
        <w:jc w:val="center"/>
      </w:pPr>
      <w:r>
        <w:t>Emeriti Committee Application</w:t>
      </w:r>
    </w:p>
    <w:p w14:paraId="1666E485" w14:textId="77777777" w:rsidR="00E31745" w:rsidRDefault="00E31745" w:rsidP="00E31745"/>
    <w:p w14:paraId="1D067203" w14:textId="725733B0" w:rsidR="00E31745" w:rsidRDefault="00E31745" w:rsidP="00E31745">
      <w:r>
        <w:t>Date:</w:t>
      </w:r>
    </w:p>
    <w:p w14:paraId="2A4D6A04" w14:textId="099B4E2E" w:rsidR="00E31745" w:rsidRDefault="00E31745" w:rsidP="00E31745">
      <w:r>
        <w:t>First Name:</w:t>
      </w:r>
    </w:p>
    <w:p w14:paraId="3E87E1C6" w14:textId="063D59D0" w:rsidR="00E31745" w:rsidRDefault="00E31745" w:rsidP="00E31745">
      <w:r>
        <w:t>Last Name:</w:t>
      </w:r>
    </w:p>
    <w:p w14:paraId="14711B63" w14:textId="5DA8C2C7" w:rsidR="00E31745" w:rsidRDefault="00E31745" w:rsidP="00E31745">
      <w:r>
        <w:t>Home Address:</w:t>
      </w:r>
    </w:p>
    <w:p w14:paraId="299CD80E" w14:textId="75FA1F6A" w:rsidR="00E31745" w:rsidRDefault="00E31745" w:rsidP="00E31745">
      <w:r>
        <w:t>Home Phone Number:</w:t>
      </w:r>
    </w:p>
    <w:p w14:paraId="257836E8" w14:textId="639B3645" w:rsidR="00E31745" w:rsidRDefault="00E31745" w:rsidP="00E31745">
      <w:r>
        <w:t>Work Phone Number:</w:t>
      </w:r>
    </w:p>
    <w:p w14:paraId="7DC73A4A" w14:textId="6E5C3E9E" w:rsidR="00E31745" w:rsidRDefault="00E31745" w:rsidP="00E31745">
      <w:r>
        <w:t>Cell Number:</w:t>
      </w:r>
    </w:p>
    <w:p w14:paraId="4E9B29AC" w14:textId="6A2CD7B7" w:rsidR="00E31745" w:rsidRDefault="00E31745" w:rsidP="00E31745">
      <w:r>
        <w:t>Email Address:</w:t>
      </w:r>
    </w:p>
    <w:p w14:paraId="5669FD4D" w14:textId="1F4EBC28" w:rsidR="00E31745" w:rsidRDefault="00E31745" w:rsidP="00E31745">
      <w:pPr>
        <w:pStyle w:val="ListParagraph"/>
        <w:numPr>
          <w:ilvl w:val="0"/>
          <w:numId w:val="1"/>
        </w:numPr>
      </w:pPr>
      <w:r w:rsidRPr="00E31745">
        <w:t>When and where have you worked in the field of school counseling?</w:t>
      </w:r>
    </w:p>
    <w:p w14:paraId="3608C90A" w14:textId="77777777" w:rsidR="00E31745" w:rsidRDefault="00E31745" w:rsidP="00E31745"/>
    <w:p w14:paraId="491BF57A" w14:textId="77777777" w:rsidR="00E31745" w:rsidRDefault="00E31745" w:rsidP="00E31745"/>
    <w:p w14:paraId="693A3976" w14:textId="77777777" w:rsidR="00E31745" w:rsidRDefault="00E31745" w:rsidP="00E31745"/>
    <w:p w14:paraId="480FE9D0" w14:textId="77777777" w:rsidR="00E31745" w:rsidRDefault="00E31745" w:rsidP="00E31745"/>
    <w:p w14:paraId="243D20C0" w14:textId="6E5747AC" w:rsidR="00E31745" w:rsidRDefault="00E31745" w:rsidP="00E31745">
      <w:pPr>
        <w:pStyle w:val="ListParagraph"/>
        <w:numPr>
          <w:ilvl w:val="0"/>
          <w:numId w:val="1"/>
        </w:numPr>
      </w:pPr>
      <w:r>
        <w:t>What are the significant leadership contributions have you made to the field of school</w:t>
      </w:r>
      <w:r>
        <w:t xml:space="preserve"> </w:t>
      </w:r>
      <w:r>
        <w:t>counseling?</w:t>
      </w:r>
    </w:p>
    <w:p w14:paraId="42CF92EA" w14:textId="77777777" w:rsidR="00E31745" w:rsidRDefault="00E31745" w:rsidP="00E31745"/>
    <w:p w14:paraId="571CB44F" w14:textId="77777777" w:rsidR="00E31745" w:rsidRDefault="00E31745" w:rsidP="00E31745"/>
    <w:p w14:paraId="005BDBA9" w14:textId="77777777" w:rsidR="00E31745" w:rsidRDefault="00E31745" w:rsidP="00E31745"/>
    <w:p w14:paraId="2D60C2D5" w14:textId="77777777" w:rsidR="00E31745" w:rsidRDefault="00E31745" w:rsidP="00E31745"/>
    <w:p w14:paraId="1BF54612" w14:textId="2D29EEF3" w:rsidR="00E31745" w:rsidRDefault="00E31745" w:rsidP="00E31745">
      <w:pPr>
        <w:pStyle w:val="ListParagraph"/>
        <w:numPr>
          <w:ilvl w:val="0"/>
          <w:numId w:val="1"/>
        </w:numPr>
      </w:pPr>
      <w:r w:rsidRPr="00E31745">
        <w:t>What are the scholarly contributions have you made to the field of school counseling?</w:t>
      </w:r>
    </w:p>
    <w:p w14:paraId="5D9383E8" w14:textId="77777777" w:rsidR="00E31745" w:rsidRDefault="00E31745" w:rsidP="00E31745"/>
    <w:p w14:paraId="20B6B498" w14:textId="77777777" w:rsidR="00E31745" w:rsidRDefault="00E31745" w:rsidP="00E31745"/>
    <w:p w14:paraId="1C89214B" w14:textId="1F304595" w:rsidR="00E31745" w:rsidRDefault="00E31745" w:rsidP="00E31745">
      <w:r w:rsidRPr="00E31745">
        <w:lastRenderedPageBreak/>
        <w:t xml:space="preserve">If you have any </w:t>
      </w:r>
      <w:proofErr w:type="gramStart"/>
      <w:r w:rsidRPr="00E31745">
        <w:t>questions</w:t>
      </w:r>
      <w:proofErr w:type="gramEnd"/>
      <w:r w:rsidRPr="00E31745">
        <w:t xml:space="preserve"> please feel free to contact Kathy Pelzer, Emeriti Chair at</w:t>
      </w:r>
      <w:r>
        <w:t xml:space="preserve"> </w:t>
      </w:r>
      <w:r w:rsidRPr="00E31745">
        <w:t>kathy.pelzer@schoolcounselor-ca.org or contact the CASC office at (909)815-5222.</w:t>
      </w:r>
    </w:p>
    <w:sectPr w:rsidR="00E31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utf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91843"/>
    <w:multiLevelType w:val="hybridMultilevel"/>
    <w:tmpl w:val="1CECE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83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45"/>
    <w:rsid w:val="002B6235"/>
    <w:rsid w:val="00A05D30"/>
    <w:rsid w:val="00CB12B1"/>
    <w:rsid w:val="00D86CEF"/>
    <w:rsid w:val="00E3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95A2AE"/>
  <w15:chartTrackingRefBased/>
  <w15:docId w15:val="{113B9EE4-B3A9-644D-9515-B528B410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745"/>
    <w:rPr>
      <w:rFonts w:eastAsiaTheme="majorEastAsia" w:cstheme="majorBidi"/>
      <w:color w:val="272727" w:themeColor="text1" w:themeTint="D8"/>
    </w:rPr>
  </w:style>
  <w:style w:type="paragraph" w:styleId="Title">
    <w:name w:val="Title"/>
    <w:basedOn w:val="Normal"/>
    <w:next w:val="Normal"/>
    <w:link w:val="TitleChar"/>
    <w:uiPriority w:val="10"/>
    <w:qFormat/>
    <w:rsid w:val="00E31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745"/>
    <w:pPr>
      <w:spacing w:before="160"/>
      <w:jc w:val="center"/>
    </w:pPr>
    <w:rPr>
      <w:i/>
      <w:iCs/>
      <w:color w:val="404040" w:themeColor="text1" w:themeTint="BF"/>
    </w:rPr>
  </w:style>
  <w:style w:type="character" w:customStyle="1" w:styleId="QuoteChar">
    <w:name w:val="Quote Char"/>
    <w:basedOn w:val="DefaultParagraphFont"/>
    <w:link w:val="Quote"/>
    <w:uiPriority w:val="29"/>
    <w:rsid w:val="00E31745"/>
    <w:rPr>
      <w:i/>
      <w:iCs/>
      <w:color w:val="404040" w:themeColor="text1" w:themeTint="BF"/>
    </w:rPr>
  </w:style>
  <w:style w:type="paragraph" w:styleId="ListParagraph">
    <w:name w:val="List Paragraph"/>
    <w:basedOn w:val="Normal"/>
    <w:uiPriority w:val="34"/>
    <w:qFormat/>
    <w:rsid w:val="00E31745"/>
    <w:pPr>
      <w:ind w:left="720"/>
      <w:contextualSpacing/>
    </w:pPr>
  </w:style>
  <w:style w:type="character" w:styleId="IntenseEmphasis">
    <w:name w:val="Intense Emphasis"/>
    <w:basedOn w:val="DefaultParagraphFont"/>
    <w:uiPriority w:val="21"/>
    <w:qFormat/>
    <w:rsid w:val="00E31745"/>
    <w:rPr>
      <w:i/>
      <w:iCs/>
      <w:color w:val="0F4761" w:themeColor="accent1" w:themeShade="BF"/>
    </w:rPr>
  </w:style>
  <w:style w:type="paragraph" w:styleId="IntenseQuote">
    <w:name w:val="Intense Quote"/>
    <w:basedOn w:val="Normal"/>
    <w:next w:val="Normal"/>
    <w:link w:val="IntenseQuoteChar"/>
    <w:uiPriority w:val="30"/>
    <w:qFormat/>
    <w:rsid w:val="00E31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745"/>
    <w:rPr>
      <w:i/>
      <w:iCs/>
      <w:color w:val="0F4761" w:themeColor="accent1" w:themeShade="BF"/>
    </w:rPr>
  </w:style>
  <w:style w:type="character" w:styleId="IntenseReference">
    <w:name w:val="Intense Reference"/>
    <w:basedOn w:val="DefaultParagraphFont"/>
    <w:uiPriority w:val="32"/>
    <w:qFormat/>
    <w:rsid w:val="00E31745"/>
    <w:rPr>
      <w:b/>
      <w:bCs/>
      <w:smallCaps/>
      <w:color w:val="0F4761" w:themeColor="accent1" w:themeShade="BF"/>
      <w:spacing w:val="5"/>
    </w:rPr>
  </w:style>
  <w:style w:type="paragraph" w:styleId="NormalWeb">
    <w:name w:val="Normal (Web)"/>
    <w:basedOn w:val="Normal"/>
    <w:uiPriority w:val="99"/>
    <w:semiHidden/>
    <w:unhideWhenUsed/>
    <w:rsid w:val="00E3174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ql-indent-1">
    <w:name w:val="ql-indent-1"/>
    <w:basedOn w:val="Normal"/>
    <w:rsid w:val="00E3174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0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Corbett</dc:creator>
  <cp:keywords/>
  <dc:description/>
  <cp:lastModifiedBy>Leslie Corbett</cp:lastModifiedBy>
  <cp:revision>1</cp:revision>
  <dcterms:created xsi:type="dcterms:W3CDTF">2026-06-30T01:44:00Z</dcterms:created>
  <dcterms:modified xsi:type="dcterms:W3CDTF">2026-06-30T01:50:00Z</dcterms:modified>
</cp:coreProperties>
</file>