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594D00" w14:textId="77777777" w:rsidR="00EF64D6" w:rsidRPr="009E6F4B" w:rsidRDefault="00EF64D6">
      <w:pPr>
        <w:spacing w:after="160"/>
        <w:rPr>
          <w:sz w:val="24"/>
          <w:szCs w:val="24"/>
          <w:lang w:val="nl-NL"/>
        </w:rPr>
      </w:pPr>
    </w:p>
    <w:p w14:paraId="68F55976" w14:textId="77777777" w:rsidR="00D86689" w:rsidRPr="00D86689" w:rsidRDefault="00D86689">
      <w:pPr>
        <w:spacing w:after="160"/>
        <w:rPr>
          <w:sz w:val="28"/>
          <w:szCs w:val="28"/>
          <w:lang w:val="nl-NL"/>
        </w:rPr>
      </w:pPr>
    </w:p>
    <w:p w14:paraId="7450862D" w14:textId="77777777" w:rsidR="00D86689" w:rsidRDefault="00D86689">
      <w:pPr>
        <w:spacing w:after="160"/>
        <w:rPr>
          <w:sz w:val="24"/>
          <w:szCs w:val="24"/>
          <w:lang w:val="nl-NL"/>
        </w:rPr>
      </w:pPr>
    </w:p>
    <w:p w14:paraId="2CA6A97F" w14:textId="2775FBFB" w:rsidR="009E6F4B" w:rsidRPr="00D86689" w:rsidRDefault="00D86689">
      <w:pPr>
        <w:spacing w:after="160"/>
        <w:rPr>
          <w:sz w:val="32"/>
          <w:szCs w:val="32"/>
          <w:lang w:val="nl-NL"/>
        </w:rPr>
      </w:pPr>
      <w:r w:rsidRPr="00D86689">
        <w:rPr>
          <w:sz w:val="32"/>
          <w:szCs w:val="32"/>
          <w:lang w:val="nl-NL"/>
        </w:rPr>
        <w:t xml:space="preserve">Periodieke schenkingen met extra belastingvoordeel </w:t>
      </w:r>
      <w:r w:rsidRPr="00D86689">
        <w:rPr>
          <w:sz w:val="32"/>
          <w:szCs w:val="32"/>
          <w:u w:val="single"/>
          <w:lang w:val="nl-NL"/>
        </w:rPr>
        <w:t>zonder</w:t>
      </w:r>
      <w:r w:rsidRPr="00D86689">
        <w:rPr>
          <w:sz w:val="32"/>
          <w:szCs w:val="32"/>
          <w:lang w:val="nl-NL"/>
        </w:rPr>
        <w:t xml:space="preserve"> drempel</w:t>
      </w:r>
    </w:p>
    <w:p w14:paraId="334C7ADE" w14:textId="463D572E" w:rsidR="009E6F4B" w:rsidRPr="009E6F4B" w:rsidRDefault="009E6F4B" w:rsidP="009E6F4B">
      <w:pPr>
        <w:spacing w:after="160"/>
        <w:rPr>
          <w:b/>
          <w:bCs/>
          <w:sz w:val="24"/>
          <w:szCs w:val="24"/>
          <w:lang w:val="nl-NL"/>
        </w:rPr>
      </w:pPr>
      <w:r w:rsidRPr="009E6F4B">
        <w:rPr>
          <w:b/>
          <w:bCs/>
          <w:sz w:val="24"/>
          <w:szCs w:val="24"/>
          <w:lang w:val="nl-NL"/>
        </w:rPr>
        <w:t>Gezocht: Vrienden van het Paviljoen</w:t>
      </w:r>
      <w:r>
        <w:rPr>
          <w:b/>
          <w:bCs/>
          <w:sz w:val="24"/>
          <w:szCs w:val="24"/>
          <w:lang w:val="nl-NL"/>
        </w:rPr>
        <w:t xml:space="preserve"> </w:t>
      </w:r>
    </w:p>
    <w:p w14:paraId="5F27AC1E" w14:textId="1CE5C57E" w:rsidR="009E6F4B" w:rsidRPr="009E6F4B" w:rsidRDefault="009E6F4B" w:rsidP="009E6F4B">
      <w:pPr>
        <w:spacing w:after="160"/>
        <w:rPr>
          <w:sz w:val="24"/>
          <w:szCs w:val="24"/>
          <w:lang w:val="nl-NL"/>
        </w:rPr>
      </w:pPr>
      <w:r w:rsidRPr="009E6F4B">
        <w:rPr>
          <w:sz w:val="24"/>
          <w:szCs w:val="24"/>
          <w:lang w:val="nl-NL"/>
        </w:rPr>
        <w:t>Ben je een sociaal en maatschappelijk betrokken persoon?</w:t>
      </w:r>
      <w:r w:rsidRPr="009E6F4B">
        <w:rPr>
          <w:sz w:val="24"/>
          <w:szCs w:val="24"/>
          <w:lang w:val="nl-NL"/>
        </w:rPr>
        <w:br/>
        <w:t>En wil je financieel bijdragen aan het in stand houden van ons mooie Paviljoen en het duurzaam bevorderen van sociale en culturele activiteiten voor de bewoners van Valkenswaard?</w:t>
      </w:r>
      <w:r w:rsidR="00D86689">
        <w:rPr>
          <w:sz w:val="24"/>
          <w:szCs w:val="24"/>
          <w:lang w:val="nl-NL"/>
        </w:rPr>
        <w:br/>
      </w:r>
      <w:r w:rsidRPr="009E6F4B">
        <w:rPr>
          <w:sz w:val="24"/>
          <w:szCs w:val="24"/>
          <w:lang w:val="nl-NL"/>
        </w:rPr>
        <w:t xml:space="preserve">En wil je maximaal belastingvoordeel </w:t>
      </w:r>
      <w:r w:rsidRPr="009E6F4B">
        <w:rPr>
          <w:sz w:val="24"/>
          <w:szCs w:val="24"/>
          <w:u w:val="single"/>
          <w:lang w:val="nl-NL"/>
        </w:rPr>
        <w:t>zonder</w:t>
      </w:r>
      <w:r w:rsidRPr="009E6F4B">
        <w:rPr>
          <w:sz w:val="24"/>
          <w:szCs w:val="24"/>
          <w:lang w:val="nl-NL"/>
        </w:rPr>
        <w:t xml:space="preserve"> drempel?</w:t>
      </w:r>
    </w:p>
    <w:p w14:paraId="1002DCAF" w14:textId="59CED143" w:rsidR="009E6F4B" w:rsidRPr="009E6F4B" w:rsidRDefault="009E6F4B" w:rsidP="009E6F4B">
      <w:pPr>
        <w:spacing w:after="160"/>
        <w:rPr>
          <w:sz w:val="24"/>
          <w:szCs w:val="24"/>
          <w:lang w:val="nl-NL"/>
        </w:rPr>
      </w:pPr>
      <w:r w:rsidRPr="009E6F4B">
        <w:rPr>
          <w:sz w:val="24"/>
          <w:szCs w:val="24"/>
          <w:lang w:val="nl-NL"/>
        </w:rPr>
        <w:t xml:space="preserve">Dan </w:t>
      </w:r>
      <w:r w:rsidR="00765C10">
        <w:rPr>
          <w:sz w:val="24"/>
          <w:szCs w:val="24"/>
          <w:lang w:val="nl-NL"/>
        </w:rPr>
        <w:t xml:space="preserve">nodigen wij je uit om </w:t>
      </w:r>
      <w:r w:rsidR="00860EF5">
        <w:rPr>
          <w:sz w:val="24"/>
          <w:szCs w:val="24"/>
          <w:lang w:val="nl-NL"/>
        </w:rPr>
        <w:t>l</w:t>
      </w:r>
      <w:r w:rsidR="00765C10">
        <w:rPr>
          <w:sz w:val="24"/>
          <w:szCs w:val="24"/>
          <w:lang w:val="nl-NL"/>
        </w:rPr>
        <w:t xml:space="preserve">id te </w:t>
      </w:r>
      <w:r w:rsidR="00C31E77">
        <w:rPr>
          <w:sz w:val="24"/>
          <w:szCs w:val="24"/>
          <w:lang w:val="nl-NL"/>
        </w:rPr>
        <w:t xml:space="preserve">worden van de club </w:t>
      </w:r>
      <w:r w:rsidR="00860EF5">
        <w:rPr>
          <w:sz w:val="24"/>
          <w:szCs w:val="24"/>
          <w:lang w:val="nl-NL"/>
        </w:rPr>
        <w:t>‘Vrienden van het Paviljoen</w:t>
      </w:r>
      <w:r w:rsidR="00091403">
        <w:rPr>
          <w:sz w:val="24"/>
          <w:szCs w:val="24"/>
          <w:lang w:val="nl-NL"/>
        </w:rPr>
        <w:t xml:space="preserve">, </w:t>
      </w:r>
      <w:r w:rsidRPr="009E6F4B">
        <w:rPr>
          <w:sz w:val="24"/>
          <w:szCs w:val="24"/>
          <w:lang w:val="nl-NL"/>
        </w:rPr>
        <w:t>die wij zoeken om de beheer-en exploitatiekosten van het Marktpaviljoen voor het grootste deel te financieren. Dit kan eenvoudig door aanmelding als:</w:t>
      </w:r>
    </w:p>
    <w:p w14:paraId="58D8DA9F" w14:textId="77777777" w:rsidR="009E6F4B" w:rsidRPr="009E6F4B" w:rsidRDefault="009E6F4B" w:rsidP="009E6F4B">
      <w:pPr>
        <w:spacing w:after="160"/>
        <w:rPr>
          <w:sz w:val="24"/>
          <w:szCs w:val="24"/>
          <w:lang w:val="nl-NL"/>
        </w:rPr>
      </w:pPr>
      <w:r w:rsidRPr="009E6F4B">
        <w:rPr>
          <w:b/>
          <w:bCs/>
          <w:sz w:val="24"/>
          <w:szCs w:val="24"/>
          <w:lang w:val="nl-NL"/>
        </w:rPr>
        <w:t>Vriend van het Paviljoen met een periodieke bijdrage.</w:t>
      </w:r>
    </w:p>
    <w:p w14:paraId="1247F6AF" w14:textId="77777777" w:rsidR="009E6F4B" w:rsidRPr="009E6F4B" w:rsidRDefault="009E6F4B" w:rsidP="009E6F4B">
      <w:pPr>
        <w:spacing w:after="160"/>
        <w:rPr>
          <w:sz w:val="24"/>
          <w:szCs w:val="24"/>
          <w:lang w:val="nl-NL"/>
        </w:rPr>
      </w:pPr>
      <w:r w:rsidRPr="009E6F4B">
        <w:rPr>
          <w:sz w:val="24"/>
          <w:szCs w:val="24"/>
          <w:lang w:val="nl-NL"/>
        </w:rPr>
        <w:t xml:space="preserve">Dit is vooral interessant voor particulieren, maar ook voor bedrijven die als (mede) eigenaar belastingvoordeel op hun belastbare inkomen kunnen genieten. </w:t>
      </w:r>
    </w:p>
    <w:p w14:paraId="6DCF40C8" w14:textId="77777777" w:rsidR="009E6F4B" w:rsidRPr="009E6F4B" w:rsidRDefault="009E6F4B" w:rsidP="009E6F4B">
      <w:pPr>
        <w:spacing w:after="160"/>
        <w:rPr>
          <w:sz w:val="24"/>
          <w:szCs w:val="24"/>
          <w:lang w:val="nl-NL"/>
        </w:rPr>
      </w:pPr>
      <w:r w:rsidRPr="009E6F4B">
        <w:rPr>
          <w:b/>
          <w:bCs/>
          <w:sz w:val="24"/>
          <w:szCs w:val="24"/>
          <w:lang w:val="nl-NL"/>
        </w:rPr>
        <w:t>De voordelen van een periodieke schenking.</w:t>
      </w:r>
    </w:p>
    <w:p w14:paraId="42F5351D" w14:textId="6DEA59FA" w:rsidR="009E6F4B" w:rsidRPr="009E6F4B" w:rsidRDefault="009E6F4B" w:rsidP="009E6F4B">
      <w:pPr>
        <w:spacing w:after="160"/>
        <w:rPr>
          <w:sz w:val="24"/>
          <w:szCs w:val="24"/>
          <w:lang w:val="nl-NL"/>
        </w:rPr>
      </w:pPr>
      <w:r w:rsidRPr="009E6F4B">
        <w:rPr>
          <w:sz w:val="24"/>
          <w:szCs w:val="24"/>
          <w:lang w:val="nl-NL"/>
        </w:rPr>
        <w:t xml:space="preserve">Omdat de Stichting Markt Paviljoen Valkenswaard (Stichting MPV) een Culturele ANBI </w:t>
      </w:r>
      <w:r w:rsidR="00803313">
        <w:rPr>
          <w:sz w:val="24"/>
          <w:szCs w:val="24"/>
          <w:lang w:val="nl-NL"/>
        </w:rPr>
        <w:t>status</w:t>
      </w:r>
      <w:r w:rsidRPr="009E6F4B">
        <w:rPr>
          <w:sz w:val="24"/>
          <w:szCs w:val="24"/>
          <w:lang w:val="nl-NL"/>
        </w:rPr>
        <w:t xml:space="preserve"> heeft, beloond de fiscus de begunstigers, die minimaal 5 jaar een bedrag doneren, met </w:t>
      </w:r>
      <w:r w:rsidRPr="009E6F4B">
        <w:rPr>
          <w:b/>
          <w:bCs/>
          <w:sz w:val="24"/>
          <w:szCs w:val="24"/>
          <w:lang w:val="nl-NL"/>
        </w:rPr>
        <w:t>extra belastingvoordeel van 25 %</w:t>
      </w:r>
      <w:r w:rsidRPr="009E6F4B">
        <w:rPr>
          <w:sz w:val="24"/>
          <w:szCs w:val="24"/>
          <w:lang w:val="nl-NL"/>
        </w:rPr>
        <w:t xml:space="preserve"> dat, </w:t>
      </w:r>
      <w:r w:rsidRPr="009E6F4B">
        <w:rPr>
          <w:b/>
          <w:bCs/>
          <w:sz w:val="24"/>
          <w:szCs w:val="24"/>
          <w:lang w:val="nl-NL"/>
        </w:rPr>
        <w:t>zonder drempel</w:t>
      </w:r>
      <w:r w:rsidRPr="009E6F4B">
        <w:rPr>
          <w:sz w:val="24"/>
          <w:szCs w:val="24"/>
          <w:lang w:val="nl-NL"/>
        </w:rPr>
        <w:t>,  verleend wordt.</w:t>
      </w:r>
    </w:p>
    <w:p w14:paraId="21BECEF3" w14:textId="79F46E80" w:rsidR="009E6F4B" w:rsidRPr="009E6F4B" w:rsidRDefault="009E6F4B" w:rsidP="009E6F4B">
      <w:pPr>
        <w:spacing w:after="160"/>
        <w:rPr>
          <w:sz w:val="24"/>
          <w:szCs w:val="24"/>
          <w:lang w:val="nl-NL"/>
        </w:rPr>
      </w:pPr>
      <w:r w:rsidRPr="009E6F4B">
        <w:rPr>
          <w:sz w:val="24"/>
          <w:szCs w:val="24"/>
          <w:lang w:val="nl-NL"/>
        </w:rPr>
        <w:t>Rekenvoorbeeld voor 202</w:t>
      </w:r>
      <w:r w:rsidR="000A226E">
        <w:rPr>
          <w:sz w:val="24"/>
          <w:szCs w:val="24"/>
          <w:lang w:val="nl-NL"/>
        </w:rPr>
        <w:t>6</w:t>
      </w:r>
      <w:r w:rsidRPr="009E6F4B">
        <w:rPr>
          <w:sz w:val="24"/>
          <w:szCs w:val="24"/>
          <w:lang w:val="nl-NL"/>
        </w:rPr>
        <w:t xml:space="preserve">: Maximaal aftrek als je in schijf 3 valt van het belastbare inkomen. </w:t>
      </w:r>
      <w:r w:rsidR="00D86689">
        <w:rPr>
          <w:sz w:val="24"/>
          <w:szCs w:val="24"/>
          <w:lang w:val="nl-NL"/>
        </w:rPr>
        <w:br/>
      </w:r>
      <w:r w:rsidRPr="009E6F4B">
        <w:rPr>
          <w:sz w:val="24"/>
          <w:szCs w:val="24"/>
          <w:lang w:val="nl-NL"/>
        </w:rPr>
        <w:t xml:space="preserve">Dan is de aftrek 48,5% x de 25% hefboom is afgerond </w:t>
      </w:r>
      <w:r w:rsidRPr="009E6F4B">
        <w:rPr>
          <w:b/>
          <w:bCs/>
          <w:sz w:val="24"/>
          <w:szCs w:val="24"/>
          <w:lang w:val="nl-NL"/>
        </w:rPr>
        <w:t>62%</w:t>
      </w:r>
      <w:r w:rsidRPr="009E6F4B">
        <w:rPr>
          <w:sz w:val="24"/>
          <w:szCs w:val="24"/>
          <w:lang w:val="nl-NL"/>
        </w:rPr>
        <w:t>  aftrek.</w:t>
      </w:r>
    </w:p>
    <w:p w14:paraId="3015F7A7" w14:textId="77777777" w:rsidR="009E6F4B" w:rsidRPr="009E6F4B" w:rsidRDefault="009E6F4B" w:rsidP="009E6F4B">
      <w:pPr>
        <w:spacing w:after="160"/>
        <w:rPr>
          <w:sz w:val="24"/>
          <w:szCs w:val="24"/>
          <w:lang w:val="nl-NL"/>
        </w:rPr>
      </w:pPr>
      <w:r w:rsidRPr="009E6F4B">
        <w:rPr>
          <w:sz w:val="24"/>
          <w:szCs w:val="24"/>
          <w:lang w:val="nl-NL"/>
        </w:rPr>
        <w:t xml:space="preserve">Dus bij een jaarlijkse gift van </w:t>
      </w:r>
      <w:r w:rsidRPr="009E6F4B">
        <w:rPr>
          <w:b/>
          <w:bCs/>
          <w:sz w:val="24"/>
          <w:szCs w:val="24"/>
          <w:lang w:val="nl-NL"/>
        </w:rPr>
        <w:t>250</w:t>
      </w:r>
      <w:r w:rsidRPr="009E6F4B">
        <w:rPr>
          <w:sz w:val="24"/>
          <w:szCs w:val="24"/>
          <w:lang w:val="nl-NL"/>
        </w:rPr>
        <w:t xml:space="preserve"> euro betaal je netto </w:t>
      </w:r>
      <w:r w:rsidRPr="009E6F4B">
        <w:rPr>
          <w:b/>
          <w:bCs/>
          <w:sz w:val="24"/>
          <w:szCs w:val="24"/>
          <w:lang w:val="nl-NL"/>
        </w:rPr>
        <w:t>95</w:t>
      </w:r>
      <w:r w:rsidRPr="009E6F4B">
        <w:rPr>
          <w:sz w:val="24"/>
          <w:szCs w:val="24"/>
          <w:lang w:val="nl-NL"/>
        </w:rPr>
        <w:t xml:space="preserve"> euro! Bij lagere inkomens, bij schijf 2, is het voordeel nog afgerond </w:t>
      </w:r>
      <w:r w:rsidRPr="009E6F4B">
        <w:rPr>
          <w:b/>
          <w:bCs/>
          <w:sz w:val="24"/>
          <w:szCs w:val="24"/>
          <w:lang w:val="nl-NL"/>
        </w:rPr>
        <w:t>47%</w:t>
      </w:r>
      <w:r w:rsidRPr="009E6F4B">
        <w:rPr>
          <w:sz w:val="24"/>
          <w:szCs w:val="24"/>
          <w:lang w:val="nl-NL"/>
        </w:rPr>
        <w:t xml:space="preserve"> aftrek.  </w:t>
      </w:r>
    </w:p>
    <w:p w14:paraId="55CA7E0F" w14:textId="77777777" w:rsidR="009E6F4B" w:rsidRPr="009E6F4B" w:rsidRDefault="009E6F4B" w:rsidP="009E6F4B">
      <w:pPr>
        <w:spacing w:after="160"/>
        <w:rPr>
          <w:sz w:val="24"/>
          <w:szCs w:val="24"/>
          <w:lang w:val="nl-NL"/>
        </w:rPr>
      </w:pPr>
      <w:r w:rsidRPr="009E6F4B">
        <w:rPr>
          <w:sz w:val="24"/>
          <w:szCs w:val="24"/>
          <w:lang w:val="nl-NL"/>
        </w:rPr>
        <w:t xml:space="preserve"> De fiscus vraagt daarbij om het vastleggen van die afspraak met een overeenkomst die door de schenker en de ontvanger ondertekend wordt. </w:t>
      </w:r>
    </w:p>
    <w:p w14:paraId="4CFFE9C1" w14:textId="09B56688" w:rsidR="009E6F4B" w:rsidRDefault="009E6F4B" w:rsidP="009E6F4B">
      <w:pPr>
        <w:spacing w:after="160"/>
        <w:rPr>
          <w:sz w:val="24"/>
          <w:szCs w:val="24"/>
          <w:lang w:val="nl-NL"/>
        </w:rPr>
      </w:pPr>
      <w:r w:rsidRPr="009E6F4B">
        <w:rPr>
          <w:sz w:val="24"/>
          <w:szCs w:val="24"/>
          <w:lang w:val="nl-NL"/>
        </w:rPr>
        <w:t xml:space="preserve">Een voorbeeld van zo een overeenkomst </w:t>
      </w:r>
      <w:r w:rsidR="00F70850">
        <w:rPr>
          <w:sz w:val="24"/>
          <w:szCs w:val="24"/>
          <w:lang w:val="nl-NL"/>
        </w:rPr>
        <w:t xml:space="preserve">staat </w:t>
      </w:r>
      <w:hyperlink r:id="rId7" w:history="1">
        <w:r w:rsidR="00B872D8" w:rsidRPr="00EE27CE">
          <w:rPr>
            <w:rStyle w:val="Hyperlink"/>
            <w:sz w:val="24"/>
            <w:szCs w:val="24"/>
            <w:lang w:val="nl-NL"/>
          </w:rPr>
          <w:t>HIER</w:t>
        </w:r>
      </w:hyperlink>
      <w:r w:rsidR="00B872D8" w:rsidRPr="00B872D8">
        <w:rPr>
          <w:sz w:val="24"/>
          <w:szCs w:val="24"/>
          <w:lang w:val="nl-NL"/>
        </w:rPr>
        <w:t>.</w:t>
      </w:r>
      <w:r w:rsidR="00F70850">
        <w:rPr>
          <w:sz w:val="24"/>
          <w:szCs w:val="24"/>
          <w:lang w:val="nl-NL"/>
        </w:rPr>
        <w:br/>
        <w:t>E</w:t>
      </w:r>
      <w:r w:rsidR="00AB1E2F">
        <w:rPr>
          <w:sz w:val="24"/>
          <w:szCs w:val="24"/>
          <w:lang w:val="nl-NL"/>
        </w:rPr>
        <w:t xml:space="preserve">n hoe je het invult op je </w:t>
      </w:r>
      <w:r w:rsidR="00B05B31">
        <w:rPr>
          <w:sz w:val="24"/>
          <w:szCs w:val="24"/>
          <w:lang w:val="nl-NL"/>
        </w:rPr>
        <w:t xml:space="preserve">aangifte </w:t>
      </w:r>
      <w:r w:rsidR="00AB1E2F">
        <w:rPr>
          <w:sz w:val="24"/>
          <w:szCs w:val="24"/>
          <w:lang w:val="nl-NL"/>
        </w:rPr>
        <w:t xml:space="preserve">inkomstenbelasting </w:t>
      </w:r>
      <w:r w:rsidR="00121BDB">
        <w:rPr>
          <w:sz w:val="24"/>
          <w:szCs w:val="24"/>
          <w:lang w:val="nl-NL"/>
        </w:rPr>
        <w:t xml:space="preserve"> </w:t>
      </w:r>
      <w:r w:rsidR="00F202F9">
        <w:rPr>
          <w:sz w:val="24"/>
          <w:szCs w:val="24"/>
          <w:lang w:val="nl-NL"/>
        </w:rPr>
        <w:t>staat</w:t>
      </w:r>
      <w:r w:rsidR="00F70850">
        <w:rPr>
          <w:sz w:val="24"/>
          <w:szCs w:val="24"/>
          <w:lang w:val="nl-NL"/>
        </w:rPr>
        <w:t xml:space="preserve"> </w:t>
      </w:r>
      <w:hyperlink r:id="rId8" w:history="1">
        <w:r w:rsidR="00F70850" w:rsidRPr="00AC3545">
          <w:rPr>
            <w:rStyle w:val="Hyperlink"/>
            <w:sz w:val="24"/>
            <w:szCs w:val="24"/>
            <w:lang w:val="nl-NL"/>
          </w:rPr>
          <w:t>HIER</w:t>
        </w:r>
      </w:hyperlink>
      <w:r w:rsidR="00282621">
        <w:rPr>
          <w:sz w:val="24"/>
          <w:szCs w:val="24"/>
          <w:lang w:val="nl-NL"/>
        </w:rPr>
        <w:t>.</w:t>
      </w:r>
    </w:p>
    <w:p w14:paraId="249EDACD" w14:textId="77777777" w:rsidR="00D86689" w:rsidRPr="009E6F4B" w:rsidRDefault="00D86689" w:rsidP="009E6F4B">
      <w:pPr>
        <w:spacing w:after="160"/>
        <w:rPr>
          <w:sz w:val="24"/>
          <w:szCs w:val="24"/>
          <w:lang w:val="nl-NL"/>
        </w:rPr>
      </w:pPr>
    </w:p>
    <w:p w14:paraId="0C9D10EB" w14:textId="77777777" w:rsidR="009E6F4B" w:rsidRPr="009E6F4B" w:rsidRDefault="009E6F4B" w:rsidP="009E6F4B">
      <w:pPr>
        <w:spacing w:after="160"/>
        <w:rPr>
          <w:sz w:val="24"/>
          <w:szCs w:val="24"/>
          <w:lang w:val="nl-NL"/>
        </w:rPr>
      </w:pPr>
      <w:r w:rsidRPr="009E6F4B">
        <w:rPr>
          <w:b/>
          <w:bCs/>
          <w:sz w:val="24"/>
          <w:szCs w:val="24"/>
          <w:lang w:val="nl-NL"/>
        </w:rPr>
        <w:lastRenderedPageBreak/>
        <w:t>Waar wordt het geld aan besteed?</w:t>
      </w:r>
    </w:p>
    <w:p w14:paraId="009EB575" w14:textId="7740EE85" w:rsidR="009E6F4B" w:rsidRPr="009E6F4B" w:rsidRDefault="009E6F4B" w:rsidP="009E6F4B">
      <w:pPr>
        <w:spacing w:after="160"/>
        <w:rPr>
          <w:sz w:val="24"/>
          <w:szCs w:val="24"/>
          <w:lang w:val="nl-NL"/>
        </w:rPr>
      </w:pPr>
      <w:r w:rsidRPr="009E6F4B">
        <w:rPr>
          <w:sz w:val="24"/>
          <w:szCs w:val="24"/>
          <w:lang w:val="nl-NL"/>
        </w:rPr>
        <w:t xml:space="preserve">De operationele kosten bestaan uit, onder andere, internet en kosten voor stroom, huur (aan de gemeente), verzekering van de opstal, en inboedel, huur van extra apparatuur bij grotere evenementen, website onderhoud en publiciteit, schoonmaken, BUMA rechten, video bewaking, onderhoud en een consumptie voor de gratis optredende groepen en personen. </w:t>
      </w:r>
    </w:p>
    <w:p w14:paraId="63A3F1D0" w14:textId="62187E29" w:rsidR="009E6F4B" w:rsidRPr="009E6F4B" w:rsidRDefault="009E6F4B" w:rsidP="009E6F4B">
      <w:pPr>
        <w:spacing w:after="160"/>
        <w:rPr>
          <w:sz w:val="24"/>
          <w:szCs w:val="24"/>
          <w:lang w:val="nl-NL"/>
        </w:rPr>
      </w:pPr>
      <w:r w:rsidRPr="009E6F4B">
        <w:rPr>
          <w:b/>
          <w:bCs/>
          <w:sz w:val="24"/>
          <w:szCs w:val="24"/>
          <w:lang w:val="nl-NL"/>
        </w:rPr>
        <w:t>Wat krijg je ervoor terug?</w:t>
      </w:r>
    </w:p>
    <w:p w14:paraId="2380AE21" w14:textId="4585F35B" w:rsidR="009E6F4B" w:rsidRPr="009E6F4B" w:rsidRDefault="009E6F4B" w:rsidP="009E6F4B">
      <w:pPr>
        <w:spacing w:after="160"/>
        <w:rPr>
          <w:sz w:val="24"/>
          <w:szCs w:val="24"/>
          <w:lang w:val="nl-NL"/>
        </w:rPr>
      </w:pPr>
      <w:r w:rsidRPr="009E6F4B">
        <w:rPr>
          <w:sz w:val="24"/>
          <w:szCs w:val="24"/>
          <w:lang w:val="nl-NL"/>
        </w:rPr>
        <w:t xml:space="preserve">In de eerste plaats de voldoening dat je het Paviljoen, van en voor alle Valkenswaardenaren, helpt om ontmoeten, optredens, lezingen </w:t>
      </w:r>
      <w:r>
        <w:rPr>
          <w:sz w:val="24"/>
          <w:szCs w:val="24"/>
          <w:lang w:val="nl-NL"/>
        </w:rPr>
        <w:t>,</w:t>
      </w:r>
      <w:r w:rsidRPr="009E6F4B">
        <w:rPr>
          <w:sz w:val="24"/>
          <w:szCs w:val="24"/>
          <w:lang w:val="nl-NL"/>
        </w:rPr>
        <w:t xml:space="preserve"> exposities </w:t>
      </w:r>
      <w:r>
        <w:rPr>
          <w:sz w:val="24"/>
          <w:szCs w:val="24"/>
          <w:lang w:val="nl-NL"/>
        </w:rPr>
        <w:t xml:space="preserve">etc. </w:t>
      </w:r>
      <w:r w:rsidRPr="009E6F4B">
        <w:rPr>
          <w:sz w:val="24"/>
          <w:szCs w:val="24"/>
          <w:lang w:val="nl-NL"/>
        </w:rPr>
        <w:t>mogelijk te maken én in stand te houden.</w:t>
      </w:r>
    </w:p>
    <w:p w14:paraId="1AA4E6B5" w14:textId="3BE37958" w:rsidR="009E6F4B" w:rsidRPr="009E6F4B" w:rsidRDefault="009E6F4B" w:rsidP="009E6F4B">
      <w:pPr>
        <w:spacing w:after="160"/>
        <w:rPr>
          <w:sz w:val="24"/>
          <w:szCs w:val="24"/>
          <w:lang w:val="nl-NL"/>
        </w:rPr>
      </w:pPr>
      <w:r w:rsidRPr="009E6F4B">
        <w:rPr>
          <w:sz w:val="24"/>
          <w:szCs w:val="24"/>
          <w:lang w:val="nl-NL"/>
        </w:rPr>
        <w:t>Daarnaast vermelding, als je wilt, van jouw naam of bedrijf op een zichtbare plaats in het Paviljoen, op de website en in diverse publicaties.</w:t>
      </w:r>
    </w:p>
    <w:p w14:paraId="43336281" w14:textId="41681B1D" w:rsidR="009E6F4B" w:rsidRPr="009E6F4B" w:rsidRDefault="009E6F4B" w:rsidP="009E6F4B">
      <w:pPr>
        <w:spacing w:after="160"/>
        <w:rPr>
          <w:sz w:val="24"/>
          <w:szCs w:val="24"/>
          <w:lang w:val="nl-NL"/>
        </w:rPr>
      </w:pPr>
      <w:r w:rsidRPr="009E6F4B">
        <w:rPr>
          <w:sz w:val="24"/>
          <w:szCs w:val="24"/>
          <w:lang w:val="nl-NL"/>
        </w:rPr>
        <w:t xml:space="preserve">Ook ieder jaar een VIP uitnodiging voor unieke VIP activiteiten.  </w:t>
      </w:r>
    </w:p>
    <w:p w14:paraId="2556C3E9" w14:textId="2AEA9457" w:rsidR="009E6F4B" w:rsidRDefault="009E6F4B" w:rsidP="009E6F4B">
      <w:pPr>
        <w:spacing w:after="160"/>
        <w:rPr>
          <w:b/>
          <w:bCs/>
          <w:sz w:val="24"/>
          <w:szCs w:val="24"/>
          <w:lang w:val="nl-NL"/>
        </w:rPr>
      </w:pPr>
      <w:r w:rsidRPr="009E6F4B">
        <w:rPr>
          <w:b/>
          <w:bCs/>
          <w:sz w:val="24"/>
          <w:szCs w:val="24"/>
          <w:lang w:val="nl-NL"/>
        </w:rPr>
        <w:t>Wil je lid worden van deze exclusieve club? Of eerst meer informatie? Stuur een mail naar info@marktpaviljoen.nl, stuur een bericht via het contactformulier op de website of bel 06 53670436 voor een persoonlijk gesprek.</w:t>
      </w:r>
    </w:p>
    <w:p w14:paraId="141C87BD" w14:textId="271D75AE" w:rsidR="001D4B74" w:rsidRDefault="001D4B74" w:rsidP="009E6F4B">
      <w:pPr>
        <w:spacing w:after="160"/>
        <w:rPr>
          <w:b/>
          <w:bCs/>
          <w:sz w:val="24"/>
          <w:szCs w:val="24"/>
          <w:lang w:val="nl-NL"/>
        </w:rPr>
      </w:pPr>
    </w:p>
    <w:p w14:paraId="1843B76E" w14:textId="58E31512" w:rsidR="006D06DD" w:rsidRPr="009E6F4B" w:rsidRDefault="00803313" w:rsidP="009E6F4B">
      <w:pPr>
        <w:spacing w:after="160"/>
        <w:rPr>
          <w:sz w:val="24"/>
          <w:szCs w:val="24"/>
          <w:lang w:val="nl-NL"/>
        </w:rPr>
      </w:pPr>
      <w:r>
        <w:rPr>
          <w:noProof/>
          <w:sz w:val="24"/>
          <w:szCs w:val="24"/>
          <w:lang w:val="nl-NL"/>
        </w:rPr>
        <w:drawing>
          <wp:anchor distT="0" distB="0" distL="114300" distR="114300" simplePos="0" relativeHeight="251659264" behindDoc="0" locked="0" layoutInCell="1" allowOverlap="1" wp14:anchorId="7E6ABD97" wp14:editId="713BE2D9">
            <wp:simplePos x="0" y="0"/>
            <wp:positionH relativeFrom="margin">
              <wp:align>left</wp:align>
            </wp:positionH>
            <wp:positionV relativeFrom="paragraph">
              <wp:posOffset>624840</wp:posOffset>
            </wp:positionV>
            <wp:extent cx="3048635" cy="2270760"/>
            <wp:effectExtent l="0" t="0" r="0" b="0"/>
            <wp:wrapSquare wrapText="bothSides"/>
            <wp:docPr id="1898510583" name="Afbeelding 1" descr="Afbeelding met buitenshuis, wolk, hemel, boo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510583" name="Afbeelding 1" descr="Afbeelding met buitenshuis, wolk, hemel, boom&#10;&#10;Door AI gegenereerde inhoud is mogelijk onjuist."/>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48635" cy="227076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val="nl-NL"/>
        </w:rPr>
        <w:drawing>
          <wp:anchor distT="0" distB="0" distL="114300" distR="114300" simplePos="0" relativeHeight="251658240" behindDoc="0" locked="0" layoutInCell="1" allowOverlap="1" wp14:anchorId="36048234" wp14:editId="4E295AD9">
            <wp:simplePos x="0" y="0"/>
            <wp:positionH relativeFrom="margin">
              <wp:posOffset>3235325</wp:posOffset>
            </wp:positionH>
            <wp:positionV relativeFrom="page">
              <wp:posOffset>6469380</wp:posOffset>
            </wp:positionV>
            <wp:extent cx="3048000" cy="2286000"/>
            <wp:effectExtent l="0" t="0" r="0" b="0"/>
            <wp:wrapTopAndBottom/>
            <wp:docPr id="127143213" name="Afbeelding 2" descr="Afbeelding met kleding, schoeisel, persoon, meubel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43213" name="Afbeelding 2" descr="Afbeelding met kleding, schoeisel, persoon, meubels&#10;&#10;Door AI gegenereerde inhoud is mogelijk onjuis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48000" cy="2286000"/>
                    </a:xfrm>
                    <a:prstGeom prst="rect">
                      <a:avLst/>
                    </a:prstGeom>
                  </pic:spPr>
                </pic:pic>
              </a:graphicData>
            </a:graphic>
            <wp14:sizeRelH relativeFrom="margin">
              <wp14:pctWidth>0</wp14:pctWidth>
            </wp14:sizeRelH>
            <wp14:sizeRelV relativeFrom="margin">
              <wp14:pctHeight>0</wp14:pctHeight>
            </wp14:sizeRelV>
          </wp:anchor>
        </w:drawing>
      </w:r>
      <w:r w:rsidR="00C43213">
        <w:rPr>
          <w:sz w:val="24"/>
          <w:szCs w:val="24"/>
          <w:lang w:val="nl-NL"/>
        </w:rPr>
        <w:br w:type="textWrapping" w:clear="all"/>
      </w:r>
    </w:p>
    <w:sectPr w:rsidR="006D06DD" w:rsidRPr="009E6F4B" w:rsidSect="001A204A">
      <w:headerReference w:type="default" r:id="rId11"/>
      <w:headerReference w:type="first" r:id="rId12"/>
      <w:pgSz w:w="11906" w:h="16838"/>
      <w:pgMar w:top="2552"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9DA952" w14:textId="77777777" w:rsidR="00395BB7" w:rsidRDefault="00395BB7" w:rsidP="002A507A">
      <w:pPr>
        <w:spacing w:line="240" w:lineRule="auto"/>
      </w:pPr>
      <w:r>
        <w:separator/>
      </w:r>
    </w:p>
  </w:endnote>
  <w:endnote w:type="continuationSeparator" w:id="0">
    <w:p w14:paraId="40B76050" w14:textId="77777777" w:rsidR="00395BB7" w:rsidRDefault="00395BB7" w:rsidP="002A50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5BF0FD" w14:textId="77777777" w:rsidR="00395BB7" w:rsidRDefault="00395BB7" w:rsidP="002A507A">
      <w:pPr>
        <w:spacing w:line="240" w:lineRule="auto"/>
      </w:pPr>
      <w:r>
        <w:separator/>
      </w:r>
    </w:p>
  </w:footnote>
  <w:footnote w:type="continuationSeparator" w:id="0">
    <w:p w14:paraId="576A2D38" w14:textId="77777777" w:rsidR="00395BB7" w:rsidRDefault="00395BB7" w:rsidP="002A507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2D591" w14:textId="72081A35" w:rsidR="008E5211" w:rsidRDefault="001A204A">
    <w:pPr>
      <w:pStyle w:val="Koptekst"/>
    </w:pPr>
    <w:r>
      <w:rPr>
        <w:noProof/>
      </w:rPr>
      <w:drawing>
        <wp:anchor distT="0" distB="0" distL="114300" distR="114300" simplePos="0" relativeHeight="251660288" behindDoc="0" locked="0" layoutInCell="1" allowOverlap="1" wp14:anchorId="3BE268B4" wp14:editId="6982C535">
          <wp:simplePos x="0" y="0"/>
          <wp:positionH relativeFrom="column">
            <wp:posOffset>-889856</wp:posOffset>
          </wp:positionH>
          <wp:positionV relativeFrom="paragraph">
            <wp:posOffset>-413408</wp:posOffset>
          </wp:positionV>
          <wp:extent cx="7562333" cy="10688944"/>
          <wp:effectExtent l="0" t="0" r="0" b="5080"/>
          <wp:wrapNone/>
          <wp:docPr id="141567855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678556"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7562333" cy="10688944"/>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5051D" w14:textId="77777777" w:rsidR="00BC40E7" w:rsidRDefault="00BC40E7">
    <w:pPr>
      <w:pStyle w:val="Koptekst"/>
      <w:rPr>
        <w:noProof/>
      </w:rPr>
    </w:pPr>
  </w:p>
  <w:p w14:paraId="1139AC0C" w14:textId="58D478A4" w:rsidR="001A204A" w:rsidRDefault="005C0C3A">
    <w:pPr>
      <w:pStyle w:val="Koptekst"/>
    </w:pPr>
    <w:r>
      <w:rPr>
        <w:noProof/>
      </w:rPr>
      <w:drawing>
        <wp:anchor distT="0" distB="0" distL="114300" distR="114300" simplePos="0" relativeHeight="251661312" behindDoc="0" locked="0" layoutInCell="1" allowOverlap="1" wp14:anchorId="6789C299" wp14:editId="6A4E2E4E">
          <wp:simplePos x="0" y="0"/>
          <wp:positionH relativeFrom="column">
            <wp:posOffset>-912407</wp:posOffset>
          </wp:positionH>
          <wp:positionV relativeFrom="paragraph">
            <wp:posOffset>-462192</wp:posOffset>
          </wp:positionV>
          <wp:extent cx="7560750" cy="10686708"/>
          <wp:effectExtent l="0" t="0" r="0" b="0"/>
          <wp:wrapNone/>
          <wp:docPr id="184859046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590466"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7560750" cy="10686708"/>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12F"/>
    <w:rsid w:val="000008C3"/>
    <w:rsid w:val="00022D80"/>
    <w:rsid w:val="000273A3"/>
    <w:rsid w:val="00050F69"/>
    <w:rsid w:val="00056EB2"/>
    <w:rsid w:val="00091403"/>
    <w:rsid w:val="000A2225"/>
    <w:rsid w:val="000A226E"/>
    <w:rsid w:val="000C36B5"/>
    <w:rsid w:val="000D785A"/>
    <w:rsid w:val="00114B7B"/>
    <w:rsid w:val="00121BDB"/>
    <w:rsid w:val="00191351"/>
    <w:rsid w:val="001A204A"/>
    <w:rsid w:val="001D4B74"/>
    <w:rsid w:val="0027273F"/>
    <w:rsid w:val="00280B4E"/>
    <w:rsid w:val="002814DE"/>
    <w:rsid w:val="00282621"/>
    <w:rsid w:val="002943C7"/>
    <w:rsid w:val="002973C7"/>
    <w:rsid w:val="002A507A"/>
    <w:rsid w:val="002F34DE"/>
    <w:rsid w:val="00300546"/>
    <w:rsid w:val="00345010"/>
    <w:rsid w:val="00395BB7"/>
    <w:rsid w:val="003E6050"/>
    <w:rsid w:val="00404294"/>
    <w:rsid w:val="00454B31"/>
    <w:rsid w:val="004577E4"/>
    <w:rsid w:val="00461BAF"/>
    <w:rsid w:val="004842F2"/>
    <w:rsid w:val="004A16B3"/>
    <w:rsid w:val="004C3FFD"/>
    <w:rsid w:val="004D1EAC"/>
    <w:rsid w:val="004E089C"/>
    <w:rsid w:val="00590B90"/>
    <w:rsid w:val="005C0C3A"/>
    <w:rsid w:val="005F2AA7"/>
    <w:rsid w:val="00602B4A"/>
    <w:rsid w:val="0064248C"/>
    <w:rsid w:val="006A4EA2"/>
    <w:rsid w:val="006D06DD"/>
    <w:rsid w:val="006E012F"/>
    <w:rsid w:val="00710393"/>
    <w:rsid w:val="007236B5"/>
    <w:rsid w:val="00726E2D"/>
    <w:rsid w:val="00765C10"/>
    <w:rsid w:val="007F0BCF"/>
    <w:rsid w:val="007F1714"/>
    <w:rsid w:val="00803313"/>
    <w:rsid w:val="0080475A"/>
    <w:rsid w:val="00816A54"/>
    <w:rsid w:val="00860EF5"/>
    <w:rsid w:val="008B312F"/>
    <w:rsid w:val="008B7DBA"/>
    <w:rsid w:val="008C0DC0"/>
    <w:rsid w:val="008E5211"/>
    <w:rsid w:val="009003B0"/>
    <w:rsid w:val="00914128"/>
    <w:rsid w:val="00970C8F"/>
    <w:rsid w:val="00992B95"/>
    <w:rsid w:val="009E4A0F"/>
    <w:rsid w:val="009E6F4B"/>
    <w:rsid w:val="00A60DF0"/>
    <w:rsid w:val="00A65FD6"/>
    <w:rsid w:val="00AB1E2F"/>
    <w:rsid w:val="00AC2754"/>
    <w:rsid w:val="00AC3545"/>
    <w:rsid w:val="00AD662E"/>
    <w:rsid w:val="00AF306E"/>
    <w:rsid w:val="00B05B31"/>
    <w:rsid w:val="00B24DFD"/>
    <w:rsid w:val="00B563E1"/>
    <w:rsid w:val="00B659DD"/>
    <w:rsid w:val="00B67131"/>
    <w:rsid w:val="00B77705"/>
    <w:rsid w:val="00B8581A"/>
    <w:rsid w:val="00B872D8"/>
    <w:rsid w:val="00BA27B8"/>
    <w:rsid w:val="00BC40E7"/>
    <w:rsid w:val="00BD61CD"/>
    <w:rsid w:val="00BF499F"/>
    <w:rsid w:val="00BF5A76"/>
    <w:rsid w:val="00C273F2"/>
    <w:rsid w:val="00C31E77"/>
    <w:rsid w:val="00C43213"/>
    <w:rsid w:val="00C532A1"/>
    <w:rsid w:val="00C749A7"/>
    <w:rsid w:val="00CE6872"/>
    <w:rsid w:val="00CE6C4B"/>
    <w:rsid w:val="00D85687"/>
    <w:rsid w:val="00D86689"/>
    <w:rsid w:val="00D97AB3"/>
    <w:rsid w:val="00DD66EF"/>
    <w:rsid w:val="00E0738C"/>
    <w:rsid w:val="00E34970"/>
    <w:rsid w:val="00E55AFB"/>
    <w:rsid w:val="00E70D1C"/>
    <w:rsid w:val="00E72E34"/>
    <w:rsid w:val="00EE27CE"/>
    <w:rsid w:val="00EF313B"/>
    <w:rsid w:val="00EF64D6"/>
    <w:rsid w:val="00F07F3C"/>
    <w:rsid w:val="00F202F9"/>
    <w:rsid w:val="00F24925"/>
    <w:rsid w:val="00F70850"/>
    <w:rsid w:val="00F82A15"/>
    <w:rsid w:val="00FB1C7F"/>
    <w:rsid w:val="00FC55B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4E1581"/>
  <w15:chartTrackingRefBased/>
  <w15:docId w15:val="{D8CCBCBC-EE82-43EC-AF8B-58BE3AB9B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70D1C"/>
    <w:pPr>
      <w:spacing w:after="0"/>
    </w:pPr>
    <w:rPr>
      <w:lang w:val="en-GB"/>
    </w:rPr>
  </w:style>
  <w:style w:type="paragraph" w:styleId="Kop1">
    <w:name w:val="heading 1"/>
    <w:basedOn w:val="Standaard"/>
    <w:next w:val="Standaard"/>
    <w:link w:val="Kop1Char"/>
    <w:uiPriority w:val="9"/>
    <w:qFormat/>
    <w:rsid w:val="006E012F"/>
    <w:pPr>
      <w:keepNext/>
      <w:keepLines/>
      <w:spacing w:before="360" w:after="80"/>
      <w:outlineLvl w:val="0"/>
    </w:pPr>
    <w:rPr>
      <w:rFonts w:asciiTheme="majorHAnsi" w:eastAsiaTheme="majorEastAsia" w:hAnsiTheme="majorHAnsi" w:cstheme="majorBidi"/>
      <w:color w:val="0F4761" w:themeColor="accent1" w:themeShade="BF"/>
      <w:sz w:val="40"/>
      <w:szCs w:val="40"/>
      <w:lang w:val="nl-NL"/>
    </w:rPr>
  </w:style>
  <w:style w:type="paragraph" w:styleId="Kop2">
    <w:name w:val="heading 2"/>
    <w:basedOn w:val="Standaard"/>
    <w:next w:val="Standaard"/>
    <w:link w:val="Kop2Char"/>
    <w:uiPriority w:val="9"/>
    <w:unhideWhenUsed/>
    <w:qFormat/>
    <w:rsid w:val="006E012F"/>
    <w:pPr>
      <w:keepNext/>
      <w:keepLines/>
      <w:spacing w:before="160" w:after="80"/>
      <w:outlineLvl w:val="1"/>
    </w:pPr>
    <w:rPr>
      <w:rFonts w:asciiTheme="majorHAnsi" w:eastAsiaTheme="majorEastAsia" w:hAnsiTheme="majorHAnsi" w:cstheme="majorBidi"/>
      <w:color w:val="0F4761" w:themeColor="accent1" w:themeShade="BF"/>
      <w:sz w:val="32"/>
      <w:szCs w:val="32"/>
      <w:lang w:val="nl-NL"/>
    </w:rPr>
  </w:style>
  <w:style w:type="paragraph" w:styleId="Kop3">
    <w:name w:val="heading 3"/>
    <w:basedOn w:val="Standaard"/>
    <w:next w:val="Standaard"/>
    <w:link w:val="Kop3Char"/>
    <w:uiPriority w:val="9"/>
    <w:semiHidden/>
    <w:unhideWhenUsed/>
    <w:qFormat/>
    <w:rsid w:val="006E012F"/>
    <w:pPr>
      <w:keepNext/>
      <w:keepLines/>
      <w:spacing w:before="160" w:after="80"/>
      <w:outlineLvl w:val="2"/>
    </w:pPr>
    <w:rPr>
      <w:rFonts w:eastAsiaTheme="majorEastAsia" w:cstheme="majorBidi"/>
      <w:color w:val="0F4761" w:themeColor="accent1" w:themeShade="BF"/>
      <w:sz w:val="28"/>
      <w:szCs w:val="28"/>
      <w:lang w:val="nl-NL"/>
    </w:rPr>
  </w:style>
  <w:style w:type="paragraph" w:styleId="Kop4">
    <w:name w:val="heading 4"/>
    <w:basedOn w:val="Standaard"/>
    <w:next w:val="Standaard"/>
    <w:link w:val="Kop4Char"/>
    <w:uiPriority w:val="9"/>
    <w:semiHidden/>
    <w:unhideWhenUsed/>
    <w:qFormat/>
    <w:rsid w:val="006E012F"/>
    <w:pPr>
      <w:keepNext/>
      <w:keepLines/>
      <w:spacing w:before="80" w:after="40"/>
      <w:outlineLvl w:val="3"/>
    </w:pPr>
    <w:rPr>
      <w:rFonts w:eastAsiaTheme="majorEastAsia" w:cstheme="majorBidi"/>
      <w:i/>
      <w:iCs/>
      <w:color w:val="0F4761" w:themeColor="accent1" w:themeShade="BF"/>
      <w:lang w:val="nl-NL"/>
    </w:rPr>
  </w:style>
  <w:style w:type="paragraph" w:styleId="Kop5">
    <w:name w:val="heading 5"/>
    <w:basedOn w:val="Standaard"/>
    <w:next w:val="Standaard"/>
    <w:link w:val="Kop5Char"/>
    <w:uiPriority w:val="9"/>
    <w:semiHidden/>
    <w:unhideWhenUsed/>
    <w:qFormat/>
    <w:rsid w:val="006E012F"/>
    <w:pPr>
      <w:keepNext/>
      <w:keepLines/>
      <w:spacing w:before="80" w:after="40"/>
      <w:outlineLvl w:val="4"/>
    </w:pPr>
    <w:rPr>
      <w:rFonts w:eastAsiaTheme="majorEastAsia" w:cstheme="majorBidi"/>
      <w:color w:val="0F4761" w:themeColor="accent1" w:themeShade="BF"/>
      <w:lang w:val="nl-NL"/>
    </w:rPr>
  </w:style>
  <w:style w:type="paragraph" w:styleId="Kop6">
    <w:name w:val="heading 6"/>
    <w:basedOn w:val="Standaard"/>
    <w:next w:val="Standaard"/>
    <w:link w:val="Kop6Char"/>
    <w:uiPriority w:val="9"/>
    <w:semiHidden/>
    <w:unhideWhenUsed/>
    <w:qFormat/>
    <w:rsid w:val="006E012F"/>
    <w:pPr>
      <w:keepNext/>
      <w:keepLines/>
      <w:spacing w:before="40"/>
      <w:outlineLvl w:val="5"/>
    </w:pPr>
    <w:rPr>
      <w:rFonts w:eastAsiaTheme="majorEastAsia" w:cstheme="majorBidi"/>
      <w:i/>
      <w:iCs/>
      <w:color w:val="595959" w:themeColor="text1" w:themeTint="A6"/>
      <w:lang w:val="nl-NL"/>
    </w:rPr>
  </w:style>
  <w:style w:type="paragraph" w:styleId="Kop7">
    <w:name w:val="heading 7"/>
    <w:basedOn w:val="Standaard"/>
    <w:next w:val="Standaard"/>
    <w:link w:val="Kop7Char"/>
    <w:uiPriority w:val="9"/>
    <w:semiHidden/>
    <w:unhideWhenUsed/>
    <w:qFormat/>
    <w:rsid w:val="006E012F"/>
    <w:pPr>
      <w:keepNext/>
      <w:keepLines/>
      <w:spacing w:before="40"/>
      <w:outlineLvl w:val="6"/>
    </w:pPr>
    <w:rPr>
      <w:rFonts w:eastAsiaTheme="majorEastAsia" w:cstheme="majorBidi"/>
      <w:color w:val="595959" w:themeColor="text1" w:themeTint="A6"/>
      <w:lang w:val="nl-NL"/>
    </w:rPr>
  </w:style>
  <w:style w:type="paragraph" w:styleId="Kop8">
    <w:name w:val="heading 8"/>
    <w:basedOn w:val="Standaard"/>
    <w:next w:val="Standaard"/>
    <w:link w:val="Kop8Char"/>
    <w:uiPriority w:val="9"/>
    <w:semiHidden/>
    <w:unhideWhenUsed/>
    <w:qFormat/>
    <w:rsid w:val="006E012F"/>
    <w:pPr>
      <w:keepNext/>
      <w:keepLines/>
      <w:outlineLvl w:val="7"/>
    </w:pPr>
    <w:rPr>
      <w:rFonts w:eastAsiaTheme="majorEastAsia" w:cstheme="majorBidi"/>
      <w:i/>
      <w:iCs/>
      <w:color w:val="272727" w:themeColor="text1" w:themeTint="D8"/>
      <w:lang w:val="nl-NL"/>
    </w:rPr>
  </w:style>
  <w:style w:type="paragraph" w:styleId="Kop9">
    <w:name w:val="heading 9"/>
    <w:basedOn w:val="Standaard"/>
    <w:next w:val="Standaard"/>
    <w:link w:val="Kop9Char"/>
    <w:uiPriority w:val="9"/>
    <w:semiHidden/>
    <w:unhideWhenUsed/>
    <w:qFormat/>
    <w:rsid w:val="006E012F"/>
    <w:pPr>
      <w:keepNext/>
      <w:keepLines/>
      <w:outlineLvl w:val="8"/>
    </w:pPr>
    <w:rPr>
      <w:rFonts w:eastAsiaTheme="majorEastAsia" w:cstheme="majorBidi"/>
      <w:color w:val="272727" w:themeColor="text1" w:themeTint="D8"/>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E012F"/>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6E012F"/>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6E012F"/>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6E012F"/>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6E012F"/>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6E012F"/>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6E012F"/>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6E012F"/>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6E012F"/>
    <w:rPr>
      <w:rFonts w:eastAsiaTheme="majorEastAsia" w:cstheme="majorBidi"/>
      <w:color w:val="272727" w:themeColor="text1" w:themeTint="D8"/>
    </w:rPr>
  </w:style>
  <w:style w:type="paragraph" w:styleId="Titel">
    <w:name w:val="Title"/>
    <w:basedOn w:val="Standaard"/>
    <w:next w:val="Standaard"/>
    <w:link w:val="TitelChar"/>
    <w:uiPriority w:val="10"/>
    <w:qFormat/>
    <w:rsid w:val="006E012F"/>
    <w:pPr>
      <w:spacing w:after="80" w:line="240" w:lineRule="auto"/>
      <w:contextualSpacing/>
    </w:pPr>
    <w:rPr>
      <w:rFonts w:asciiTheme="majorHAnsi" w:eastAsiaTheme="majorEastAsia" w:hAnsiTheme="majorHAnsi" w:cstheme="majorBidi"/>
      <w:spacing w:val="-10"/>
      <w:kern w:val="28"/>
      <w:sz w:val="56"/>
      <w:szCs w:val="56"/>
      <w:lang w:val="nl-NL"/>
    </w:rPr>
  </w:style>
  <w:style w:type="character" w:customStyle="1" w:styleId="TitelChar">
    <w:name w:val="Titel Char"/>
    <w:basedOn w:val="Standaardalinea-lettertype"/>
    <w:link w:val="Titel"/>
    <w:uiPriority w:val="10"/>
    <w:rsid w:val="006E012F"/>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6E012F"/>
    <w:pPr>
      <w:numPr>
        <w:ilvl w:val="1"/>
      </w:numPr>
      <w:spacing w:after="160"/>
    </w:pPr>
    <w:rPr>
      <w:rFonts w:eastAsiaTheme="majorEastAsia" w:cstheme="majorBidi"/>
      <w:color w:val="595959" w:themeColor="text1" w:themeTint="A6"/>
      <w:spacing w:val="15"/>
      <w:sz w:val="28"/>
      <w:szCs w:val="28"/>
      <w:lang w:val="nl-NL"/>
    </w:rPr>
  </w:style>
  <w:style w:type="character" w:customStyle="1" w:styleId="OndertitelChar">
    <w:name w:val="Ondertitel Char"/>
    <w:basedOn w:val="Standaardalinea-lettertype"/>
    <w:link w:val="Ondertitel"/>
    <w:uiPriority w:val="11"/>
    <w:rsid w:val="006E012F"/>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6E012F"/>
    <w:pPr>
      <w:spacing w:before="160" w:after="160"/>
      <w:jc w:val="center"/>
    </w:pPr>
    <w:rPr>
      <w:i/>
      <w:iCs/>
      <w:color w:val="404040" w:themeColor="text1" w:themeTint="BF"/>
      <w:lang w:val="nl-NL"/>
    </w:rPr>
  </w:style>
  <w:style w:type="character" w:customStyle="1" w:styleId="CitaatChar">
    <w:name w:val="Citaat Char"/>
    <w:basedOn w:val="Standaardalinea-lettertype"/>
    <w:link w:val="Citaat"/>
    <w:uiPriority w:val="29"/>
    <w:rsid w:val="006E012F"/>
    <w:rPr>
      <w:i/>
      <w:iCs/>
      <w:color w:val="404040" w:themeColor="text1" w:themeTint="BF"/>
    </w:rPr>
  </w:style>
  <w:style w:type="paragraph" w:styleId="Lijstalinea">
    <w:name w:val="List Paragraph"/>
    <w:basedOn w:val="Standaard"/>
    <w:uiPriority w:val="34"/>
    <w:qFormat/>
    <w:rsid w:val="006E012F"/>
    <w:pPr>
      <w:spacing w:after="160"/>
      <w:ind w:left="720"/>
      <w:contextualSpacing/>
    </w:pPr>
    <w:rPr>
      <w:lang w:val="nl-NL"/>
    </w:rPr>
  </w:style>
  <w:style w:type="character" w:styleId="Intensievebenadrukking">
    <w:name w:val="Intense Emphasis"/>
    <w:basedOn w:val="Standaardalinea-lettertype"/>
    <w:uiPriority w:val="21"/>
    <w:qFormat/>
    <w:rsid w:val="006E012F"/>
    <w:rPr>
      <w:i/>
      <w:iCs/>
      <w:color w:val="0F4761" w:themeColor="accent1" w:themeShade="BF"/>
    </w:rPr>
  </w:style>
  <w:style w:type="paragraph" w:styleId="Duidelijkcitaat">
    <w:name w:val="Intense Quote"/>
    <w:basedOn w:val="Standaard"/>
    <w:next w:val="Standaard"/>
    <w:link w:val="DuidelijkcitaatChar"/>
    <w:uiPriority w:val="30"/>
    <w:qFormat/>
    <w:rsid w:val="006E012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lang w:val="nl-NL"/>
    </w:rPr>
  </w:style>
  <w:style w:type="character" w:customStyle="1" w:styleId="DuidelijkcitaatChar">
    <w:name w:val="Duidelijk citaat Char"/>
    <w:basedOn w:val="Standaardalinea-lettertype"/>
    <w:link w:val="Duidelijkcitaat"/>
    <w:uiPriority w:val="30"/>
    <w:rsid w:val="006E012F"/>
    <w:rPr>
      <w:i/>
      <w:iCs/>
      <w:color w:val="0F4761" w:themeColor="accent1" w:themeShade="BF"/>
    </w:rPr>
  </w:style>
  <w:style w:type="character" w:styleId="Intensieveverwijzing">
    <w:name w:val="Intense Reference"/>
    <w:basedOn w:val="Standaardalinea-lettertype"/>
    <w:uiPriority w:val="32"/>
    <w:qFormat/>
    <w:rsid w:val="006E012F"/>
    <w:rPr>
      <w:b/>
      <w:bCs/>
      <w:smallCaps/>
      <w:color w:val="0F4761" w:themeColor="accent1" w:themeShade="BF"/>
      <w:spacing w:val="5"/>
    </w:rPr>
  </w:style>
  <w:style w:type="paragraph" w:styleId="Koptekst">
    <w:name w:val="header"/>
    <w:basedOn w:val="Standaard"/>
    <w:link w:val="KoptekstChar"/>
    <w:uiPriority w:val="99"/>
    <w:unhideWhenUsed/>
    <w:rsid w:val="002A507A"/>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2A507A"/>
    <w:rPr>
      <w:lang w:val="en-GB"/>
    </w:rPr>
  </w:style>
  <w:style w:type="paragraph" w:styleId="Voettekst">
    <w:name w:val="footer"/>
    <w:basedOn w:val="Standaard"/>
    <w:link w:val="VoettekstChar"/>
    <w:uiPriority w:val="99"/>
    <w:unhideWhenUsed/>
    <w:rsid w:val="002A507A"/>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2A507A"/>
    <w:rPr>
      <w:lang w:val="en-GB"/>
    </w:rPr>
  </w:style>
  <w:style w:type="character" w:styleId="Hyperlink">
    <w:name w:val="Hyperlink"/>
    <w:basedOn w:val="Standaardalinea-lettertype"/>
    <w:uiPriority w:val="99"/>
    <w:unhideWhenUsed/>
    <w:rsid w:val="004E089C"/>
    <w:rPr>
      <w:color w:val="467886" w:themeColor="hyperlink"/>
      <w:u w:val="single"/>
    </w:rPr>
  </w:style>
  <w:style w:type="character" w:styleId="Onopgelostemelding">
    <w:name w:val="Unresolved Mention"/>
    <w:basedOn w:val="Standaardalinea-lettertype"/>
    <w:uiPriority w:val="99"/>
    <w:semiHidden/>
    <w:unhideWhenUsed/>
    <w:rsid w:val="009E6F4B"/>
    <w:rPr>
      <w:color w:val="605E5C"/>
      <w:shd w:val="clear" w:color="auto" w:fill="E1DFDD"/>
    </w:rPr>
  </w:style>
  <w:style w:type="character" w:styleId="GevolgdeHyperlink">
    <w:name w:val="FollowedHyperlink"/>
    <w:basedOn w:val="Standaardalinea-lettertype"/>
    <w:uiPriority w:val="99"/>
    <w:semiHidden/>
    <w:unhideWhenUsed/>
    <w:rsid w:val="009E6F4B"/>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2570626">
      <w:bodyDiv w:val="1"/>
      <w:marLeft w:val="0"/>
      <w:marRight w:val="0"/>
      <w:marTop w:val="0"/>
      <w:marBottom w:val="0"/>
      <w:divBdr>
        <w:top w:val="none" w:sz="0" w:space="0" w:color="auto"/>
        <w:left w:val="none" w:sz="0" w:space="0" w:color="auto"/>
        <w:bottom w:val="none" w:sz="0" w:space="0" w:color="auto"/>
        <w:right w:val="none" w:sz="0" w:space="0" w:color="auto"/>
      </w:divBdr>
    </w:div>
    <w:div w:id="587614667">
      <w:bodyDiv w:val="1"/>
      <w:marLeft w:val="0"/>
      <w:marRight w:val="0"/>
      <w:marTop w:val="0"/>
      <w:marBottom w:val="0"/>
      <w:divBdr>
        <w:top w:val="none" w:sz="0" w:space="0" w:color="auto"/>
        <w:left w:val="none" w:sz="0" w:space="0" w:color="auto"/>
        <w:bottom w:val="none" w:sz="0" w:space="0" w:color="auto"/>
        <w:right w:val="none" w:sz="0" w:space="0" w:color="auto"/>
      </w:divBdr>
    </w:div>
    <w:div w:id="744034979">
      <w:bodyDiv w:val="1"/>
      <w:marLeft w:val="0"/>
      <w:marRight w:val="0"/>
      <w:marTop w:val="0"/>
      <w:marBottom w:val="0"/>
      <w:divBdr>
        <w:top w:val="none" w:sz="0" w:space="0" w:color="auto"/>
        <w:left w:val="none" w:sz="0" w:space="0" w:color="auto"/>
        <w:bottom w:val="none" w:sz="0" w:space="0" w:color="auto"/>
        <w:right w:val="none" w:sz="0" w:space="0" w:color="auto"/>
      </w:divBdr>
    </w:div>
    <w:div w:id="996614797">
      <w:bodyDiv w:val="1"/>
      <w:marLeft w:val="0"/>
      <w:marRight w:val="0"/>
      <w:marTop w:val="0"/>
      <w:marBottom w:val="0"/>
      <w:divBdr>
        <w:top w:val="none" w:sz="0" w:space="0" w:color="auto"/>
        <w:left w:val="none" w:sz="0" w:space="0" w:color="auto"/>
        <w:bottom w:val="none" w:sz="0" w:space="0" w:color="auto"/>
        <w:right w:val="none" w:sz="0" w:space="0" w:color="auto"/>
      </w:divBdr>
    </w:div>
    <w:div w:id="1409810857">
      <w:bodyDiv w:val="1"/>
      <w:marLeft w:val="0"/>
      <w:marRight w:val="0"/>
      <w:marTop w:val="0"/>
      <w:marBottom w:val="0"/>
      <w:divBdr>
        <w:top w:val="none" w:sz="0" w:space="0" w:color="auto"/>
        <w:left w:val="none" w:sz="0" w:space="0" w:color="auto"/>
        <w:bottom w:val="none" w:sz="0" w:space="0" w:color="auto"/>
        <w:right w:val="none" w:sz="0" w:space="0" w:color="auto"/>
      </w:divBdr>
    </w:div>
    <w:div w:id="1497645829">
      <w:bodyDiv w:val="1"/>
      <w:marLeft w:val="0"/>
      <w:marRight w:val="0"/>
      <w:marTop w:val="0"/>
      <w:marBottom w:val="0"/>
      <w:divBdr>
        <w:top w:val="none" w:sz="0" w:space="0" w:color="auto"/>
        <w:left w:val="none" w:sz="0" w:space="0" w:color="auto"/>
        <w:bottom w:val="none" w:sz="0" w:space="0" w:color="auto"/>
        <w:right w:val="none" w:sz="0" w:space="0" w:color="auto"/>
      </w:divBdr>
    </w:div>
    <w:div w:id="1620917120">
      <w:bodyDiv w:val="1"/>
      <w:marLeft w:val="0"/>
      <w:marRight w:val="0"/>
      <w:marTop w:val="0"/>
      <w:marBottom w:val="0"/>
      <w:divBdr>
        <w:top w:val="none" w:sz="0" w:space="0" w:color="auto"/>
        <w:left w:val="none" w:sz="0" w:space="0" w:color="auto"/>
        <w:bottom w:val="none" w:sz="0" w:space="0" w:color="auto"/>
        <w:right w:val="none" w:sz="0" w:space="0" w:color="auto"/>
      </w:divBdr>
    </w:div>
    <w:div w:id="1973631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docs.live.net/6ee2efc4288ab763/Documenten%20LT%5e0DT/Markt%20Paviljoen/Sponsoren%20en%20donaties/Periodieke%20informatie%20en%20overeenkomsten/Aangifte%20inkomstenbelasting%20-%202025l%20voorbeeld%20aftrek%20Culturele%20ANBI%20gift.pn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docs.live.net/6ee2efc4288ab763/Documenten%20LT%5e0DT/Markt%20Paviljoen/Sponsoren%20en%20donaties/Periodieke%20informatie%20en%20overeenkomsten/Marktpaviljoen_template_Overeenkomst_schenking_periodiek.pdf"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D57728-FDC3-4334-A090-75FDF7059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494</Words>
  <Characters>2721</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Matthieu Groenewoud</dc:creator>
  <cp:keywords/>
  <dc:description/>
  <cp:lastModifiedBy>Matthieu Groenewoud</cp:lastModifiedBy>
  <cp:revision>2</cp:revision>
  <cp:lastPrinted>2025-08-07T11:23:00Z</cp:lastPrinted>
  <dcterms:created xsi:type="dcterms:W3CDTF">2026-02-10T19:55:00Z</dcterms:created>
  <dcterms:modified xsi:type="dcterms:W3CDTF">2026-02-10T19:55:00Z</dcterms:modified>
</cp:coreProperties>
</file>