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28D73D1A" wp14:paraId="37B73A14" wp14:textId="4C0570B9">
      <w:pPr>
        <w:jc w:val="center"/>
        <w:rPr>
          <w:rFonts w:ascii="Aptos" w:hAnsi="Aptos" w:eastAsia="Aptos" w:cs="Aptos"/>
          <w:b w:val="0"/>
          <w:bCs w:val="0"/>
          <w:i w:val="0"/>
          <w:iCs w:val="0"/>
          <w:caps w:val="0"/>
          <w:smallCaps w:val="0"/>
          <w:noProof w:val="0"/>
          <w:color w:val="000000" w:themeColor="text1" w:themeTint="FF" w:themeShade="FF"/>
          <w:sz w:val="32"/>
          <w:szCs w:val="32"/>
          <w:lang w:val="en-US"/>
        </w:rPr>
      </w:pPr>
      <w:r w:rsidR="625E44FE">
        <w:drawing>
          <wp:inline xmlns:wp14="http://schemas.microsoft.com/office/word/2010/wordprocessingDrawing" wp14:editId="1294733B" wp14:anchorId="641D4BAC">
            <wp:extent cx="4914900" cy="4914900"/>
            <wp:effectExtent l="0" t="0" r="0" b="0"/>
            <wp:docPr id="86540759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65407591" name="Picture 865407591"/>
                    <pic:cNvPicPr/>
                  </pic:nvPicPr>
                  <pic:blipFill>
                    <a:blip xmlns:r="http://schemas.openxmlformats.org/officeDocument/2006/relationships" r:embed="rId23245403">
                      <a:extLst>
                        <a:ext uri="{28A0092B-C50C-407E-A947-70E740481C1C}">
                          <a14:useLocalDpi xmlns:a14="http://schemas.microsoft.com/office/drawing/2010/main"/>
                        </a:ext>
                      </a:extLst>
                    </a:blip>
                    <a:stretch>
                      <a:fillRect/>
                    </a:stretch>
                  </pic:blipFill>
                  <pic:spPr>
                    <a:xfrm rot="0">
                      <a:off x="0" y="0"/>
                      <a:ext cx="4914900" cy="4914900"/>
                    </a:xfrm>
                    <a:prstGeom prst="rect">
                      <a:avLst/>
                    </a:prstGeom>
                  </pic:spPr>
                </pic:pic>
              </a:graphicData>
            </a:graphic>
          </wp:inline>
        </w:drawing>
      </w:r>
    </w:p>
    <w:p xmlns:wp14="http://schemas.microsoft.com/office/word/2010/wordml" w:rsidP="31218EA7" wp14:paraId="57535639" wp14:textId="0E862F46">
      <w:pPr>
        <w:jc w:val="center"/>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60"/>
          <w:szCs w:val="60"/>
          <w:lang w:val="en-US"/>
        </w:rPr>
      </w:pPr>
      <w:r w:rsidRPr="31218EA7" w:rsidR="77918543">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60"/>
          <w:szCs w:val="60"/>
          <w:lang w:val="en-US"/>
        </w:rPr>
        <w:t>Student Handbook</w:t>
      </w:r>
    </w:p>
    <w:p xmlns:wp14="http://schemas.microsoft.com/office/word/2010/wordml" w:rsidP="28D73D1A" wp14:paraId="6A8DB972" wp14:textId="5DC595C4">
      <w:pPr>
        <w:jc w:val="center"/>
        <w:rPr>
          <w:rFonts w:ascii="Aptos" w:hAnsi="Aptos" w:eastAsia="Aptos" w:cs="Aptos"/>
          <w:b w:val="1"/>
          <w:bCs w:val="1"/>
          <w:i w:val="0"/>
          <w:iCs w:val="0"/>
          <w:caps w:val="0"/>
          <w:smallCaps w:val="0"/>
          <w:noProof w:val="0"/>
          <w:color w:val="000000" w:themeColor="text1" w:themeTint="FF" w:themeShade="FF"/>
          <w:sz w:val="32"/>
          <w:szCs w:val="32"/>
          <w:lang w:val="en-US"/>
        </w:rPr>
      </w:pPr>
    </w:p>
    <w:p xmlns:wp14="http://schemas.microsoft.com/office/word/2010/wordml" w:rsidP="28D73D1A" wp14:paraId="3A667EC6" wp14:textId="29A699A3">
      <w:pPr/>
      <w:r>
        <w:br w:type="page"/>
      </w:r>
    </w:p>
    <w:p xmlns:wp14="http://schemas.microsoft.com/office/word/2010/wordml" w:rsidP="28D73D1A" wp14:paraId="4836FC0C" wp14:textId="3D39FB7D">
      <w:pPr>
        <w:pStyle w:val="Normal"/>
        <w:jc w:val="center"/>
      </w:pPr>
      <w:r w:rsidRPr="28D73D1A" w:rsidR="22EDAE22">
        <w:rPr>
          <w:rFonts w:ascii="Aptos" w:hAnsi="Aptos" w:eastAsia="Aptos" w:cs="Aptos"/>
          <w:b w:val="1"/>
          <w:bCs w:val="1"/>
          <w:i w:val="0"/>
          <w:iCs w:val="0"/>
          <w:caps w:val="0"/>
          <w:smallCaps w:val="0"/>
          <w:noProof w:val="0"/>
          <w:color w:val="000000" w:themeColor="text1" w:themeTint="FF" w:themeShade="FF"/>
          <w:sz w:val="32"/>
          <w:szCs w:val="32"/>
          <w:lang w:val="en-US"/>
        </w:rPr>
        <w:t>Second Baptist Child Development Center Mission Statement:</w:t>
      </w:r>
    </w:p>
    <w:p xmlns:wp14="http://schemas.microsoft.com/office/word/2010/wordml" w:rsidP="5025BD98" wp14:paraId="09D8FB6B" wp14:textId="42E6FADC">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 xml:space="preserve">At Second Baptist Child Development Center, our goal is to give your child a quality Christian education in a loving environment. It is our desire to meet the needs of each child spiritually, emotionally, socially, and intellectually in order to prepare them for the challenges of tomorrow. We provide a safe and secure environment where children feel free to take important steps in learning. We know these steps will mold and shape their lives long after they have left our center. </w:t>
      </w:r>
    </w:p>
    <w:p xmlns:wp14="http://schemas.microsoft.com/office/word/2010/wordml" w:rsidP="5025BD98" wp14:paraId="631267F7" wp14:textId="1FFF5AD5">
      <w:pPr>
        <w:jc w:val="left"/>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Each child is a unique gift from God, and we count it a privilege to partner with parents to see that each one receives the foundation they need to achieve success.</w:t>
      </w:r>
    </w:p>
    <w:p xmlns:wp14="http://schemas.microsoft.com/office/word/2010/wordml" w:rsidP="5025BD98" wp14:paraId="35771F6C" wp14:textId="192A95DD">
      <w:pPr>
        <w:jc w:val="left"/>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5025BD98" wp14:paraId="7649B674" wp14:textId="5F938A87">
      <w:pPr>
        <w:jc w:val="center"/>
        <w:rPr>
          <w:rFonts w:ascii="Aptos" w:hAnsi="Aptos" w:eastAsia="Aptos" w:cs="Aptos"/>
          <w:b w:val="1"/>
          <w:bCs w:val="1"/>
          <w:i w:val="0"/>
          <w:iCs w:val="0"/>
          <w:caps w:val="0"/>
          <w:smallCaps w:val="0"/>
          <w:noProof w:val="0"/>
          <w:color w:val="000000" w:themeColor="text1" w:themeTint="FF" w:themeShade="FF"/>
          <w:sz w:val="32"/>
          <w:szCs w:val="32"/>
          <w:lang w:val="en-US"/>
        </w:rPr>
      </w:pPr>
      <w:r w:rsidRPr="5025BD98" w:rsidR="32402BC7">
        <w:rPr>
          <w:rFonts w:ascii="Aptos" w:hAnsi="Aptos" w:eastAsia="Aptos" w:cs="Aptos"/>
          <w:b w:val="1"/>
          <w:bCs w:val="1"/>
          <w:i w:val="0"/>
          <w:iCs w:val="0"/>
          <w:caps w:val="0"/>
          <w:smallCaps w:val="0"/>
          <w:noProof w:val="0"/>
          <w:color w:val="000000" w:themeColor="text1" w:themeTint="FF" w:themeShade="FF"/>
          <w:sz w:val="32"/>
          <w:szCs w:val="32"/>
          <w:lang w:val="en-US"/>
        </w:rPr>
        <w:t>Program Overview:</w:t>
      </w:r>
    </w:p>
    <w:p xmlns:wp14="http://schemas.microsoft.com/office/word/2010/wordml" w:rsidP="5025BD98" wp14:paraId="37DAC819" wp14:textId="35313D13">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 xml:space="preserve">We offer classes to students aged 3 months old through Kindergarten. Classrooms are assigned according to student age on August 1 of each new school year. Classrooms are grouped by regions: Stream (ages 0-1), Meadow (1-2), Sky (2-3), Forest (3-4), Mountain (Pre-K, 4-5), and Cave (K). </w:t>
      </w:r>
    </w:p>
    <w:p xmlns:wp14="http://schemas.microsoft.com/office/word/2010/wordml" w:rsidP="5025BD98" wp14:paraId="7AE403B8" wp14:textId="6083587A">
      <w:pPr>
        <w:jc w:val="left"/>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Our regular program hours are Monday-Thursday, 8:45-1.</w:t>
      </w:r>
    </w:p>
    <w:p xmlns:wp14="http://schemas.microsoft.com/office/word/2010/wordml" w:rsidP="5025BD98" wp14:paraId="5213FB8B" wp14:textId="4142E29B">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Four-week summer sessions are offered in June and in July, operating Tuesday-Thursday from 8:45-1 for all students.</w:t>
      </w:r>
    </w:p>
    <w:p xmlns:wp14="http://schemas.microsoft.com/office/word/2010/wordml" w:rsidP="28D73D1A" wp14:paraId="514EDA55" wp14:textId="749EBC93">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28D73D1A" w:rsidR="22EDAE22">
        <w:rPr>
          <w:rFonts w:ascii="Aptos" w:hAnsi="Aptos" w:eastAsia="Aptos" w:cs="Aptos"/>
          <w:b w:val="0"/>
          <w:bCs w:val="0"/>
          <w:i w:val="0"/>
          <w:iCs w:val="0"/>
          <w:caps w:val="0"/>
          <w:smallCaps w:val="0"/>
          <w:noProof w:val="0"/>
          <w:color w:val="000000" w:themeColor="text1" w:themeTint="FF" w:themeShade="FF"/>
          <w:sz w:val="24"/>
          <w:szCs w:val="24"/>
          <w:lang w:val="en-US"/>
        </w:rPr>
        <w:t>Our school calendar follows Springfield Public Schools, with exception to the first</w:t>
      </w:r>
      <w:r w:rsidRPr="28D73D1A" w:rsidR="4F7ABD5F">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28D73D1A" w:rsidR="4F7ABD5F">
        <w:rPr>
          <w:rFonts w:ascii="Aptos" w:hAnsi="Aptos" w:eastAsia="Aptos" w:cs="Aptos"/>
          <w:b w:val="0"/>
          <w:bCs w:val="0"/>
          <w:i w:val="0"/>
          <w:iCs w:val="0"/>
          <w:caps w:val="0"/>
          <w:smallCaps w:val="0"/>
          <w:noProof w:val="0"/>
          <w:color w:val="000000" w:themeColor="text1" w:themeTint="FF" w:themeShade="FF"/>
          <w:sz w:val="24"/>
          <w:szCs w:val="24"/>
          <w:lang w:val="en-US"/>
        </w:rPr>
        <w:t>and last days</w:t>
      </w:r>
      <w:r w:rsidRPr="28D73D1A" w:rsidR="22EDAE22">
        <w:rPr>
          <w:rFonts w:ascii="Aptos" w:hAnsi="Aptos" w:eastAsia="Aptos" w:cs="Aptos"/>
          <w:b w:val="0"/>
          <w:bCs w:val="0"/>
          <w:i w:val="0"/>
          <w:iCs w:val="0"/>
          <w:caps w:val="0"/>
          <w:smallCaps w:val="0"/>
          <w:noProof w:val="0"/>
          <w:color w:val="000000" w:themeColor="text1" w:themeTint="FF" w:themeShade="FF"/>
          <w:sz w:val="24"/>
          <w:szCs w:val="24"/>
          <w:lang w:val="en-US"/>
        </w:rPr>
        <w:t xml:space="preserve"> of school and the Monday following Easter Sunday.</w:t>
      </w:r>
    </w:p>
    <w:p xmlns:wp14="http://schemas.microsoft.com/office/word/2010/wordml" w:rsidP="5025BD98" wp14:paraId="4BE33FC9" wp14:textId="6483CA7F">
      <w:pPr>
        <w:jc w:val="left"/>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Procare is our software management program. Procare can be used via website as well as an app. Classroom communication and all payments are managed with Procare.</w:t>
      </w:r>
    </w:p>
    <w:p xmlns:wp14="http://schemas.microsoft.com/office/word/2010/wordml" w:rsidP="5025BD98" wp14:paraId="06335229" wp14:textId="7083ACFC">
      <w:pPr>
        <w:jc w:val="left"/>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1B78F3E3" wp14:paraId="37406173" wp14:textId="257F908E">
      <w:pPr>
        <w:jc w:val="center"/>
        <w:rPr>
          <w:rFonts w:ascii="Aptos" w:hAnsi="Aptos" w:eastAsia="Aptos" w:cs="Aptos"/>
          <w:b w:val="1"/>
          <w:bCs w:val="1"/>
          <w:i w:val="0"/>
          <w:iCs w:val="0"/>
          <w:caps w:val="0"/>
          <w:smallCaps w:val="0"/>
          <w:noProof w:val="0"/>
          <w:color w:val="000000" w:themeColor="text1" w:themeTint="FF" w:themeShade="FF"/>
          <w:sz w:val="32"/>
          <w:szCs w:val="32"/>
          <w:lang w:val="en-US"/>
        </w:rPr>
      </w:pPr>
    </w:p>
    <w:p xmlns:wp14="http://schemas.microsoft.com/office/word/2010/wordml" w:rsidP="1B78F3E3" wp14:paraId="25A2A105" wp14:textId="2A678D64">
      <w:pPr/>
      <w:r>
        <w:br w:type="page"/>
      </w:r>
    </w:p>
    <w:p xmlns:wp14="http://schemas.microsoft.com/office/word/2010/wordml" w:rsidP="1B78F3E3" wp14:paraId="24EAD19D" wp14:textId="17B921D4">
      <w:pPr>
        <w:pStyle w:val="Normal"/>
        <w:jc w:val="center"/>
        <w:rPr>
          <w:rFonts w:ascii="Aptos" w:hAnsi="Aptos" w:eastAsia="Aptos" w:cs="Aptos"/>
          <w:b w:val="1"/>
          <w:bCs w:val="1"/>
          <w:i w:val="0"/>
          <w:iCs w:val="0"/>
          <w:caps w:val="0"/>
          <w:smallCaps w:val="0"/>
          <w:noProof w:val="0"/>
          <w:color w:val="000000" w:themeColor="text1" w:themeTint="FF" w:themeShade="FF"/>
          <w:sz w:val="32"/>
          <w:szCs w:val="32"/>
          <w:lang w:val="en-US"/>
        </w:rPr>
      </w:pPr>
      <w:r w:rsidRPr="1B78F3E3" w:rsidR="53726B6B">
        <w:rPr>
          <w:rFonts w:ascii="Aptos" w:hAnsi="Aptos" w:eastAsia="Aptos" w:cs="Aptos"/>
          <w:b w:val="1"/>
          <w:bCs w:val="1"/>
          <w:i w:val="0"/>
          <w:iCs w:val="0"/>
          <w:caps w:val="0"/>
          <w:smallCaps w:val="0"/>
          <w:noProof w:val="0"/>
          <w:color w:val="000000" w:themeColor="text1" w:themeTint="FF" w:themeShade="FF"/>
          <w:sz w:val="32"/>
          <w:szCs w:val="32"/>
          <w:lang w:val="en-US"/>
        </w:rPr>
        <w:t>Teachers and Staff:</w:t>
      </w:r>
    </w:p>
    <w:p xmlns:wp14="http://schemas.microsoft.com/office/word/2010/wordml" w:rsidP="5025BD98" wp14:paraId="18B83CDE" wp14:textId="1A8FC224">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The Second Baptist Child Development Center is led by Director Tabitha Atkisson, who also serves as the Preschool and Children’s Minister at Second Baptist Church. Abbey Phillips serves as our Administrative Associate, and Briana Julian serves as our Teacher and Curriculum Associate.</w:t>
      </w:r>
    </w:p>
    <w:p xmlns:wp14="http://schemas.microsoft.com/office/word/2010/wordml" w:rsidP="5025BD98" wp14:paraId="2583155C" wp14:textId="0E87565D">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Each classroom is staffed by a lead teacher and an assistant teacher who work together to create a safe, nurturing, and engaging learning environment. Our program includes 16 classrooms, supported by a team of float teachers who assist wherever needed.</w:t>
      </w:r>
    </w:p>
    <w:p xmlns:wp14="http://schemas.microsoft.com/office/word/2010/wordml" w:rsidP="5025BD98" wp14:paraId="242FEC06" wp14:textId="45167970">
      <w:pPr>
        <w:jc w:val="left"/>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 xml:space="preserve">Our youngest classrooms may have a third teacher to help </w:t>
      </w: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maintain</w:t>
      </w: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appropriate staff-to-child</w:t>
      </w: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 xml:space="preserve"> ratios and provide the care and attention young children need.</w:t>
      </w:r>
    </w:p>
    <w:p xmlns:wp14="http://schemas.microsoft.com/office/word/2010/wordml" w:rsidP="5025BD98" wp14:paraId="1ACD4AF2" wp14:textId="71B72C22">
      <w:pPr>
        <w:jc w:val="left"/>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5025BD98" wp14:paraId="134CEE55" wp14:textId="7C7AB673">
      <w:pPr>
        <w:jc w:val="center"/>
      </w:pPr>
      <w:r w:rsidRPr="5025BD98" w:rsidR="32402BC7">
        <w:rPr>
          <w:rFonts w:ascii="Aptos" w:hAnsi="Aptos" w:eastAsia="Aptos" w:cs="Aptos"/>
          <w:b w:val="1"/>
          <w:bCs w:val="1"/>
          <w:i w:val="0"/>
          <w:iCs w:val="0"/>
          <w:caps w:val="0"/>
          <w:smallCaps w:val="0"/>
          <w:noProof w:val="0"/>
          <w:color w:val="000000" w:themeColor="text1" w:themeTint="FF" w:themeShade="FF"/>
          <w:sz w:val="32"/>
          <w:szCs w:val="32"/>
          <w:lang w:val="en-US"/>
        </w:rPr>
        <w:t>A Day At School:</w:t>
      </w:r>
    </w:p>
    <w:p xmlns:wp14="http://schemas.microsoft.com/office/word/2010/wordml" w:rsidP="1B78F3E3" wp14:paraId="7CF28D39" wp14:textId="044FC6F2">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 xml:space="preserve">Centers: </w:t>
      </w:r>
      <w:r w:rsidRPr="1B78F3E3" w:rsidR="54724F4E">
        <w:rPr>
          <w:rFonts w:ascii="Aptos" w:hAnsi="Aptos" w:eastAsia="Aptos" w:cs="Aptos"/>
          <w:b w:val="0"/>
          <w:bCs w:val="0"/>
          <w:i w:val="0"/>
          <w:iCs w:val="0"/>
          <w:caps w:val="0"/>
          <w:smallCaps w:val="0"/>
          <w:noProof w:val="0"/>
          <w:color w:val="000000" w:themeColor="text1" w:themeTint="FF" w:themeShade="FF"/>
          <w:sz w:val="24"/>
          <w:szCs w:val="24"/>
          <w:lang w:val="en-US"/>
        </w:rPr>
        <w:t>A</w:t>
      </w: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 xml:space="preserve"> time for art, dramatic play, writing, reading, puzzles, math, nature, </w:t>
      </w: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science</w:t>
      </w: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 xml:space="preserve"> and blocks. </w:t>
      </w:r>
    </w:p>
    <w:p xmlns:wp14="http://schemas.microsoft.com/office/word/2010/wordml" w:rsidP="5025BD98" wp14:paraId="3B26EE43" wp14:textId="23D55B4E">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Large Group Activities: Teacher directed lessons, listening to stories, conversation, sharing and singing.</w:t>
      </w:r>
    </w:p>
    <w:p xmlns:wp14="http://schemas.microsoft.com/office/word/2010/wordml" w:rsidP="1B78F3E3" wp14:paraId="05E3EB22" wp14:textId="5FE55229">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 xml:space="preserve">Table Time: Projects which promote learning to listen, following directions, writing skills, math skills and enhance </w:t>
      </w:r>
      <w:r w:rsidRPr="1B78F3E3" w:rsidR="434EEFE1">
        <w:rPr>
          <w:rFonts w:ascii="Aptos" w:hAnsi="Aptos" w:eastAsia="Aptos" w:cs="Aptos"/>
          <w:b w:val="0"/>
          <w:bCs w:val="0"/>
          <w:i w:val="0"/>
          <w:iCs w:val="0"/>
          <w:caps w:val="0"/>
          <w:smallCaps w:val="0"/>
          <w:noProof w:val="0"/>
          <w:color w:val="000000" w:themeColor="text1" w:themeTint="FF" w:themeShade="FF"/>
          <w:sz w:val="24"/>
          <w:szCs w:val="24"/>
          <w:lang w:val="en-US"/>
        </w:rPr>
        <w:t>fine</w:t>
      </w: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 xml:space="preserve"> motor skills. </w:t>
      </w:r>
    </w:p>
    <w:p xmlns:wp14="http://schemas.microsoft.com/office/word/2010/wordml" w:rsidP="5025BD98" wp14:paraId="79ED2AE3" wp14:textId="596D2817">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Music: One day per week, children will attend music class to sing songs and learn basic rhythms and notes.</w:t>
      </w:r>
    </w:p>
    <w:p xmlns:wp14="http://schemas.microsoft.com/office/word/2010/wordml" w:rsidP="5025BD98" wp14:paraId="12187979" wp14:textId="290F7504">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 xml:space="preserve">Active Play: Time for coordination and large motor skills development. </w:t>
      </w:r>
    </w:p>
    <w:p xmlns:wp14="http://schemas.microsoft.com/office/word/2010/wordml" w:rsidP="5025BD98" wp14:paraId="5886BDA2" wp14:textId="36A060F2">
      <w:pPr>
        <w:jc w:val="left"/>
      </w:pP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 xml:space="preserve">Chapel: Students in the Sky, Forest, and Mountain Regions </w:t>
      </w: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participate</w:t>
      </w: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 xml:space="preserve"> in </w:t>
      </w:r>
      <w:r w:rsidRPr="1B78F3E3" w:rsidR="25C6C2DD">
        <w:rPr>
          <w:rFonts w:ascii="Aptos" w:hAnsi="Aptos" w:eastAsia="Aptos" w:cs="Aptos"/>
          <w:b w:val="0"/>
          <w:bCs w:val="0"/>
          <w:i w:val="0"/>
          <w:iCs w:val="0"/>
          <w:caps w:val="0"/>
          <w:smallCaps w:val="0"/>
          <w:noProof w:val="0"/>
          <w:color w:val="000000" w:themeColor="text1" w:themeTint="FF" w:themeShade="FF"/>
          <w:sz w:val="24"/>
          <w:szCs w:val="24"/>
          <w:lang w:val="en-US"/>
        </w:rPr>
        <w:t>C</w:t>
      </w: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hapel every other Tuesday morning.</w:t>
      </w:r>
    </w:p>
    <w:p xmlns:wp14="http://schemas.microsoft.com/office/word/2010/wordml" w:rsidP="5025BD98" wp14:paraId="1713F42E" wp14:textId="7FFC8E28">
      <w:pPr>
        <w:jc w:val="left"/>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5025BD98" wp14:paraId="737451EE" wp14:textId="36C6FA0F">
      <w:pPr>
        <w:jc w:val="center"/>
        <w:rPr>
          <w:rFonts w:ascii="Aptos" w:hAnsi="Aptos" w:eastAsia="Aptos" w:cs="Aptos"/>
          <w:b w:val="1"/>
          <w:bCs w:val="1"/>
          <w:i w:val="0"/>
          <w:iCs w:val="0"/>
          <w:caps w:val="0"/>
          <w:smallCaps w:val="0"/>
          <w:noProof w:val="0"/>
          <w:color w:val="000000" w:themeColor="text1" w:themeTint="FF" w:themeShade="FF"/>
          <w:sz w:val="32"/>
          <w:szCs w:val="32"/>
          <w:lang w:val="en-US"/>
        </w:rPr>
      </w:pPr>
      <w:r w:rsidRPr="5025BD98" w:rsidR="32402BC7">
        <w:rPr>
          <w:rFonts w:ascii="Aptos" w:hAnsi="Aptos" w:eastAsia="Aptos" w:cs="Aptos"/>
          <w:b w:val="1"/>
          <w:bCs w:val="1"/>
          <w:i w:val="0"/>
          <w:iCs w:val="0"/>
          <w:caps w:val="0"/>
          <w:smallCaps w:val="0"/>
          <w:noProof w:val="0"/>
          <w:color w:val="000000" w:themeColor="text1" w:themeTint="FF" w:themeShade="FF"/>
          <w:sz w:val="32"/>
          <w:szCs w:val="32"/>
          <w:lang w:val="en-US"/>
        </w:rPr>
        <w:t>Curriculum:</w:t>
      </w:r>
    </w:p>
    <w:p xmlns:wp14="http://schemas.microsoft.com/office/word/2010/wordml" w:rsidP="1B78F3E3" wp14:paraId="066F86BB" wp14:textId="580E8574">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 xml:space="preserve">All classroom lead teachers create weekly lesson plans intentionally designed to meet developmentally </w:t>
      </w: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appropriate curriculum</w:t>
      </w: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 xml:space="preserve"> and instructional standards for their classroom. We also </w:t>
      </w: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require</w:t>
      </w: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 xml:space="preserve"> daily </w:t>
      </w:r>
      <w:r w:rsidRPr="1B78F3E3" w:rsidR="6B6DD4E5">
        <w:rPr>
          <w:rFonts w:ascii="Aptos" w:hAnsi="Aptos" w:eastAsia="Aptos" w:cs="Aptos"/>
          <w:b w:val="0"/>
          <w:bCs w:val="0"/>
          <w:i w:val="0"/>
          <w:iCs w:val="0"/>
          <w:caps w:val="0"/>
          <w:smallCaps w:val="0"/>
          <w:noProof w:val="0"/>
          <w:color w:val="000000" w:themeColor="text1" w:themeTint="FF" w:themeShade="FF"/>
          <w:sz w:val="24"/>
          <w:szCs w:val="24"/>
          <w:lang w:val="en-US"/>
        </w:rPr>
        <w:t xml:space="preserve">prayer and weekly </w:t>
      </w: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Bible lessons.</w:t>
      </w:r>
    </w:p>
    <w:p xmlns:wp14="http://schemas.microsoft.com/office/word/2010/wordml" w:rsidP="1B78F3E3" wp14:paraId="5B7EC229" wp14:textId="5131F175">
      <w:pPr>
        <w:jc w:val="left"/>
      </w:pP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Our admin</w:t>
      </w:r>
      <w:r w:rsidRPr="1B78F3E3" w:rsidR="6DD934D5">
        <w:rPr>
          <w:rFonts w:ascii="Aptos" w:hAnsi="Aptos" w:eastAsia="Aptos" w:cs="Aptos"/>
          <w:b w:val="0"/>
          <w:bCs w:val="0"/>
          <w:i w:val="0"/>
          <w:iCs w:val="0"/>
          <w:caps w:val="0"/>
          <w:smallCaps w:val="0"/>
          <w:noProof w:val="0"/>
          <w:color w:val="000000" w:themeColor="text1" w:themeTint="FF" w:themeShade="FF"/>
          <w:sz w:val="24"/>
          <w:szCs w:val="24"/>
          <w:lang w:val="en-US"/>
        </w:rPr>
        <w:t>istrative</w:t>
      </w: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 xml:space="preserve"> team regularly reviews these weekly lesson plans to ensure that all classrooms meet our curriculum standards</w:t>
      </w:r>
      <w:r w:rsidRPr="1B78F3E3" w:rsidR="0492D83F">
        <w:rPr>
          <w:rFonts w:ascii="Aptos" w:hAnsi="Aptos" w:eastAsia="Aptos" w:cs="Aptos"/>
          <w:b w:val="0"/>
          <w:bCs w:val="0"/>
          <w:i w:val="0"/>
          <w:iCs w:val="0"/>
          <w:caps w:val="0"/>
          <w:smallCaps w:val="0"/>
          <w:noProof w:val="0"/>
          <w:color w:val="000000" w:themeColor="text1" w:themeTint="FF" w:themeShade="FF"/>
          <w:sz w:val="24"/>
          <w:szCs w:val="24"/>
          <w:lang w:val="en-US"/>
        </w:rPr>
        <w:t>.</w:t>
      </w:r>
    </w:p>
    <w:p xmlns:wp14="http://schemas.microsoft.com/office/word/2010/wordml" w:rsidP="5025BD98" wp14:paraId="0C59C95B" wp14:textId="480DBFD1">
      <w:pPr>
        <w:jc w:val="center"/>
      </w:pPr>
      <w:r w:rsidRPr="5025BD98" w:rsidR="32402BC7">
        <w:rPr>
          <w:rFonts w:ascii="Aptos" w:hAnsi="Aptos" w:eastAsia="Aptos" w:cs="Aptos"/>
          <w:b w:val="1"/>
          <w:bCs w:val="1"/>
          <w:i w:val="0"/>
          <w:iCs w:val="0"/>
          <w:caps w:val="0"/>
          <w:smallCaps w:val="0"/>
          <w:noProof w:val="0"/>
          <w:color w:val="000000" w:themeColor="text1" w:themeTint="FF" w:themeShade="FF"/>
          <w:sz w:val="32"/>
          <w:szCs w:val="32"/>
          <w:lang w:val="en-US"/>
        </w:rPr>
        <w:t>Spiritual Objectives:</w:t>
      </w:r>
    </w:p>
    <w:p xmlns:wp14="http://schemas.microsoft.com/office/word/2010/wordml" w:rsidP="5025BD98" wp14:paraId="62778584" wp14:textId="41640B76">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As a faith-based program, it is of upmost importance that we plant seeds of biblical truth in the hearts of our students. You can expect your child will learn the following truths:</w:t>
      </w:r>
    </w:p>
    <w:p xmlns:wp14="http://schemas.microsoft.com/office/word/2010/wordml" w:rsidP="5025BD98" wp14:paraId="4B4BC0B1" wp14:textId="017785DF">
      <w:pPr>
        <w:pStyle w:val="ListParagraph"/>
        <w:numPr>
          <w:ilvl w:val="0"/>
          <w:numId w:val="1"/>
        </w:num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The Bible is God’s Word</w:t>
      </w:r>
    </w:p>
    <w:p xmlns:wp14="http://schemas.microsoft.com/office/word/2010/wordml" w:rsidP="5025BD98" wp14:paraId="541D6B2D" wp14:textId="20F625EA">
      <w:pPr>
        <w:pStyle w:val="ListParagraph"/>
        <w:numPr>
          <w:ilvl w:val="0"/>
          <w:numId w:val="1"/>
        </w:num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The Bible is true, God loves each of us, Jesus is God’s son</w:t>
      </w:r>
    </w:p>
    <w:p xmlns:wp14="http://schemas.microsoft.com/office/word/2010/wordml" w:rsidP="5025BD98" wp14:paraId="1BE4BE8E" wp14:textId="52A7BD27">
      <w:pPr>
        <w:pStyle w:val="ListParagraph"/>
        <w:numPr>
          <w:ilvl w:val="0"/>
          <w:numId w:val="1"/>
        </w:num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God wants us to talk to Him by praying</w:t>
      </w:r>
    </w:p>
    <w:p xmlns:wp14="http://schemas.microsoft.com/office/word/2010/wordml" w:rsidP="5025BD98" wp14:paraId="0C573371" wp14:textId="2E4B87E3">
      <w:pPr>
        <w:pStyle w:val="ListParagraph"/>
        <w:numPr>
          <w:ilvl w:val="0"/>
          <w:numId w:val="1"/>
        </w:num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God hears our prayers and answers them</w:t>
      </w:r>
    </w:p>
    <w:p xmlns:wp14="http://schemas.microsoft.com/office/word/2010/wordml" w:rsidP="5025BD98" wp14:paraId="5B33E4FC" wp14:textId="45C05EF0">
      <w:pPr>
        <w:pStyle w:val="ListParagraph"/>
        <w:numPr>
          <w:ilvl w:val="0"/>
          <w:numId w:val="1"/>
        </w:num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The Bible teaches us how to live and make good choices</w:t>
      </w:r>
    </w:p>
    <w:p xmlns:wp14="http://schemas.microsoft.com/office/word/2010/wordml" w:rsidP="1B78F3E3" wp14:paraId="5550A666" wp14:textId="0D910AF6">
      <w:pPr>
        <w:pStyle w:val="ListParagraph"/>
        <w:numPr>
          <w:ilvl w:val="0"/>
          <w:numId w:val="1"/>
        </w:num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 xml:space="preserve">God </w:t>
      </w:r>
      <w:r w:rsidRPr="1B78F3E3" w:rsidR="65BBED8A">
        <w:rPr>
          <w:rFonts w:ascii="Aptos" w:hAnsi="Aptos" w:eastAsia="Aptos" w:cs="Aptos"/>
          <w:b w:val="0"/>
          <w:bCs w:val="0"/>
          <w:i w:val="0"/>
          <w:iCs w:val="0"/>
          <w:caps w:val="0"/>
          <w:smallCaps w:val="0"/>
          <w:noProof w:val="0"/>
          <w:color w:val="000000" w:themeColor="text1" w:themeTint="FF" w:themeShade="FF"/>
          <w:sz w:val="24"/>
          <w:szCs w:val="24"/>
          <w:lang w:val="en-US"/>
        </w:rPr>
        <w:t>h</w:t>
      </w: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as a plan for each person</w:t>
      </w:r>
    </w:p>
    <w:p xmlns:wp14="http://schemas.microsoft.com/office/word/2010/wordml" w:rsidP="5025BD98" wp14:paraId="7642BCBC" wp14:textId="129DDD8B">
      <w:pPr>
        <w:pStyle w:val="ListParagraph"/>
        <w:numPr>
          <w:ilvl w:val="0"/>
          <w:numId w:val="1"/>
        </w:num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Biblical foundations of Christian holidays</w:t>
      </w:r>
    </w:p>
    <w:p xmlns:wp14="http://schemas.microsoft.com/office/word/2010/wordml" w:rsidP="5025BD98" wp14:paraId="29BDFA2C" wp14:textId="6C0A7326">
      <w:pPr>
        <w:pStyle w:val="Normal"/>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5025BD98" wp14:paraId="0435026C" wp14:textId="0B218647">
      <w:pPr>
        <w:pStyle w:val="Normal"/>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5025BD98" wp14:paraId="5B265738" wp14:textId="03254C51">
      <w:pPr>
        <w:jc w:val="center"/>
        <w:rPr>
          <w:rFonts w:ascii="Aptos" w:hAnsi="Aptos" w:eastAsia="Aptos" w:cs="Aptos"/>
          <w:b w:val="1"/>
          <w:bCs w:val="1"/>
          <w:i w:val="0"/>
          <w:iCs w:val="0"/>
          <w:caps w:val="0"/>
          <w:smallCaps w:val="0"/>
          <w:noProof w:val="0"/>
          <w:color w:val="000000" w:themeColor="text1" w:themeTint="FF" w:themeShade="FF"/>
          <w:sz w:val="32"/>
          <w:szCs w:val="32"/>
          <w:lang w:val="en-US"/>
        </w:rPr>
      </w:pPr>
      <w:r w:rsidRPr="5025BD98" w:rsidR="32402BC7">
        <w:rPr>
          <w:rFonts w:ascii="Aptos" w:hAnsi="Aptos" w:eastAsia="Aptos" w:cs="Aptos"/>
          <w:b w:val="1"/>
          <w:bCs w:val="1"/>
          <w:i w:val="0"/>
          <w:iCs w:val="0"/>
          <w:caps w:val="0"/>
          <w:smallCaps w:val="0"/>
          <w:noProof w:val="0"/>
          <w:color w:val="000000" w:themeColor="text1" w:themeTint="FF" w:themeShade="FF"/>
          <w:sz w:val="32"/>
          <w:szCs w:val="32"/>
          <w:lang w:val="en-US"/>
        </w:rPr>
        <w:t>Regional Objectives:</w:t>
      </w:r>
    </w:p>
    <w:p xmlns:wp14="http://schemas.microsoft.com/office/word/2010/wordml" w:rsidP="5025BD98" wp14:paraId="58FD9EDB" wp14:textId="23004A69">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 xml:space="preserve">Stream and Meadow: Nurture and encourage milestone development through social interaction and playtime. </w:t>
      </w:r>
    </w:p>
    <w:p xmlns:wp14="http://schemas.microsoft.com/office/word/2010/wordml" w:rsidP="5025BD98" wp14:paraId="130E16B9" wp14:textId="5B510BEB">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 xml:space="preserve">Sky: Developing social skills, learning colors and shapes, recognizing some letters, learning to listen and to follow simple directions. </w:t>
      </w:r>
    </w:p>
    <w:p xmlns:wp14="http://schemas.microsoft.com/office/word/2010/wordml" w:rsidP="5025BD98" wp14:paraId="3D7B9C3F" wp14:textId="432CABC1">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 xml:space="preserve">Forest: Sharpen social skills, </w:t>
      </w: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reinforce</w:t>
      </w: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 xml:space="preserve"> letter recognition, name recognition, tracing letters, number concepts and introduce problem solving skills. </w:t>
      </w:r>
    </w:p>
    <w:p xmlns:wp14="http://schemas.microsoft.com/office/word/2010/wordml" w:rsidP="5025BD98" wp14:paraId="0838B837" wp14:textId="27E9FDC1">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 xml:space="preserve">Mountain: Develop the importance of personal responsibility, pre-reading skills, number meaning, sequencing, simple concepts and mature problem solving skills. </w:t>
      </w:r>
    </w:p>
    <w:p xmlns:wp14="http://schemas.microsoft.com/office/word/2010/wordml" w:rsidP="28D73D1A" wp14:paraId="1E014358" wp14:textId="2701E2FC">
      <w:pPr>
        <w:jc w:val="left"/>
      </w:pPr>
      <w:r w:rsidRPr="28D73D1A" w:rsidR="22EDAE22">
        <w:rPr>
          <w:rFonts w:ascii="Aptos" w:hAnsi="Aptos" w:eastAsia="Aptos" w:cs="Aptos"/>
          <w:b w:val="0"/>
          <w:bCs w:val="0"/>
          <w:i w:val="0"/>
          <w:iCs w:val="0"/>
          <w:caps w:val="0"/>
          <w:smallCaps w:val="0"/>
          <w:noProof w:val="0"/>
          <w:color w:val="000000" w:themeColor="text1" w:themeTint="FF" w:themeShade="FF"/>
          <w:sz w:val="24"/>
          <w:szCs w:val="24"/>
          <w:lang w:val="en-US"/>
        </w:rPr>
        <w:t xml:space="preserve">Learning Objectives: It is our goal to teach each objective in a fun, interesting, imaginative manner that encourages children to learn and achieve desired behaviors and responses and to create an environment of fairness, friendship and trust between peers and feelings of love and </w:t>
      </w:r>
      <w:r w:rsidRPr="28D73D1A" w:rsidR="22EDAE22">
        <w:rPr>
          <w:rFonts w:ascii="Aptos" w:hAnsi="Aptos" w:eastAsia="Aptos" w:cs="Aptos"/>
          <w:b w:val="0"/>
          <w:bCs w:val="0"/>
          <w:i w:val="0"/>
          <w:iCs w:val="0"/>
          <w:caps w:val="0"/>
          <w:smallCaps w:val="0"/>
          <w:noProof w:val="0"/>
          <w:color w:val="000000" w:themeColor="text1" w:themeTint="FF" w:themeShade="FF"/>
          <w:sz w:val="24"/>
          <w:szCs w:val="24"/>
          <w:lang w:val="en-US"/>
        </w:rPr>
        <w:t>respect</w:t>
      </w:r>
      <w:r w:rsidRPr="28D73D1A" w:rsidR="22EDAE22">
        <w:rPr>
          <w:rFonts w:ascii="Aptos" w:hAnsi="Aptos" w:eastAsia="Aptos" w:cs="Aptos"/>
          <w:b w:val="0"/>
          <w:bCs w:val="0"/>
          <w:i w:val="0"/>
          <w:iCs w:val="0"/>
          <w:caps w:val="0"/>
          <w:smallCaps w:val="0"/>
          <w:noProof w:val="0"/>
          <w:color w:val="000000" w:themeColor="text1" w:themeTint="FF" w:themeShade="FF"/>
          <w:sz w:val="24"/>
          <w:szCs w:val="24"/>
          <w:lang w:val="en-US"/>
        </w:rPr>
        <w:t xml:space="preserve"> between teacher and student.</w:t>
      </w:r>
    </w:p>
    <w:p xmlns:wp14="http://schemas.microsoft.com/office/word/2010/wordml" wp14:paraId="2E639CC5" wp14:textId="64F6E740">
      <w:r>
        <w:br w:type="page"/>
      </w:r>
    </w:p>
    <w:p xmlns:wp14="http://schemas.microsoft.com/office/word/2010/wordml" w:rsidP="5025BD98" wp14:paraId="575DDCB9" wp14:textId="25360B30">
      <w:pPr>
        <w:pStyle w:val="Normal"/>
        <w:jc w:val="center"/>
        <w:rPr>
          <w:rFonts w:ascii="Aptos" w:hAnsi="Aptos" w:eastAsia="Aptos" w:cs="Aptos"/>
          <w:b w:val="1"/>
          <w:bCs w:val="1"/>
          <w:i w:val="0"/>
          <w:iCs w:val="0"/>
          <w:caps w:val="0"/>
          <w:smallCaps w:val="0"/>
          <w:noProof w:val="0"/>
          <w:color w:val="000000" w:themeColor="text1" w:themeTint="FF" w:themeShade="FF"/>
          <w:sz w:val="32"/>
          <w:szCs w:val="32"/>
          <w:lang w:val="en-US"/>
        </w:rPr>
      </w:pPr>
      <w:r w:rsidRPr="5025BD98" w:rsidR="32402BC7">
        <w:rPr>
          <w:rFonts w:ascii="Aptos" w:hAnsi="Aptos" w:eastAsia="Aptos" w:cs="Aptos"/>
          <w:b w:val="1"/>
          <w:bCs w:val="1"/>
          <w:i w:val="0"/>
          <w:iCs w:val="0"/>
          <w:caps w:val="0"/>
          <w:smallCaps w:val="0"/>
          <w:noProof w:val="0"/>
          <w:color w:val="000000" w:themeColor="text1" w:themeTint="FF" w:themeShade="FF"/>
          <w:sz w:val="32"/>
          <w:szCs w:val="32"/>
          <w:lang w:val="en-US"/>
        </w:rPr>
        <w:t>Enrollment:</w:t>
      </w:r>
    </w:p>
    <w:p xmlns:wp14="http://schemas.microsoft.com/office/word/2010/wordml" w:rsidP="5025BD98" wp14:paraId="5A3E7C31" wp14:textId="27C13168">
      <w:pPr>
        <w:jc w:val="left"/>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 xml:space="preserve">Open enrollment begins in January for the following school year. At that time, the enrollment form is available through our website at </w:t>
      </w:r>
      <w:hyperlink r:id="R804bff4d07da4842">
        <w:r w:rsidRPr="5025BD98" w:rsidR="32402BC7">
          <w:rPr>
            <w:rStyle w:val="Hyperlink"/>
            <w:b w:val="0"/>
            <w:bCs w:val="0"/>
            <w:i w:val="0"/>
            <w:iCs w:val="0"/>
            <w:caps w:val="0"/>
            <w:smallCaps w:val="0"/>
            <w:noProof w:val="0"/>
            <w:sz w:val="24"/>
            <w:szCs w:val="24"/>
            <w:lang w:val="en-US"/>
          </w:rPr>
          <w:t>www.secondbaptist.org</w:t>
        </w:r>
      </w:hyperlink>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 xml:space="preserve">. If the link for that form is no longer posted, please email Abbey Phillips at </w:t>
      </w:r>
      <w:hyperlink r:id="Rfc247794b5f6488f">
        <w:r w:rsidRPr="5025BD98" w:rsidR="32402BC7">
          <w:rPr>
            <w:rStyle w:val="Hyperlink"/>
            <w:b w:val="0"/>
            <w:bCs w:val="0"/>
            <w:i w:val="0"/>
            <w:iCs w:val="0"/>
            <w:caps w:val="0"/>
            <w:smallCaps w:val="0"/>
            <w:noProof w:val="0"/>
            <w:sz w:val="24"/>
            <w:szCs w:val="24"/>
            <w:lang w:val="en-US"/>
          </w:rPr>
          <w:t>aphillips@secondbaptist.org</w:t>
        </w:r>
      </w:hyperlink>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 xml:space="preserve"> to inquire about availability.</w:t>
      </w:r>
    </w:p>
    <w:p xmlns:wp14="http://schemas.microsoft.com/office/word/2010/wordml" w:rsidP="5025BD98" wp14:paraId="0005D557" wp14:textId="08B51079">
      <w:pPr>
        <w:jc w:val="left"/>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5025BD98" wp14:paraId="0716B88C" wp14:textId="52F7AAE4">
      <w:pPr>
        <w:jc w:val="center"/>
        <w:rPr>
          <w:rFonts w:ascii="Aptos" w:hAnsi="Aptos" w:eastAsia="Aptos" w:cs="Aptos"/>
          <w:b w:val="1"/>
          <w:bCs w:val="1"/>
          <w:i w:val="0"/>
          <w:iCs w:val="0"/>
          <w:caps w:val="0"/>
          <w:smallCaps w:val="0"/>
          <w:noProof w:val="0"/>
          <w:color w:val="000000" w:themeColor="text1" w:themeTint="FF" w:themeShade="FF"/>
          <w:sz w:val="32"/>
          <w:szCs w:val="32"/>
          <w:lang w:val="en-US"/>
        </w:rPr>
      </w:pPr>
      <w:r w:rsidRPr="5025BD98" w:rsidR="71C56E39">
        <w:rPr>
          <w:rFonts w:ascii="Aptos" w:hAnsi="Aptos" w:eastAsia="Aptos" w:cs="Aptos"/>
          <w:b w:val="1"/>
          <w:bCs w:val="1"/>
          <w:i w:val="0"/>
          <w:iCs w:val="0"/>
          <w:caps w:val="0"/>
          <w:smallCaps w:val="0"/>
          <w:noProof w:val="0"/>
          <w:color w:val="000000" w:themeColor="text1" w:themeTint="FF" w:themeShade="FF"/>
          <w:sz w:val="32"/>
          <w:szCs w:val="32"/>
          <w:lang w:val="en-US"/>
        </w:rPr>
        <w:t>Health Requirements:</w:t>
      </w:r>
    </w:p>
    <w:p xmlns:wp14="http://schemas.microsoft.com/office/word/2010/wordml" w:rsidP="5025BD98" wp14:paraId="19736226" wp14:textId="67E73D4E">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71C56E39">
        <w:rPr>
          <w:rFonts w:ascii="Aptos" w:hAnsi="Aptos" w:eastAsia="Aptos" w:cs="Aptos"/>
          <w:b w:val="0"/>
          <w:bCs w:val="0"/>
          <w:i w:val="0"/>
          <w:iCs w:val="0"/>
          <w:caps w:val="0"/>
          <w:smallCaps w:val="0"/>
          <w:noProof w:val="0"/>
          <w:color w:val="000000" w:themeColor="text1" w:themeTint="FF" w:themeShade="FF"/>
          <w:sz w:val="24"/>
          <w:szCs w:val="24"/>
          <w:lang w:val="en-US"/>
        </w:rPr>
        <w:t xml:space="preserve">Upon enrollment, we require two medical records. </w:t>
      </w:r>
    </w:p>
    <w:p xmlns:wp14="http://schemas.microsoft.com/office/word/2010/wordml" w:rsidP="5025BD98" wp14:paraId="5C704453" wp14:textId="686DE8F3">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71C56E39">
        <w:rPr>
          <w:rFonts w:ascii="Aptos" w:hAnsi="Aptos" w:eastAsia="Aptos" w:cs="Aptos"/>
          <w:b w:val="0"/>
          <w:bCs w:val="0"/>
          <w:i w:val="0"/>
          <w:iCs w:val="0"/>
          <w:caps w:val="0"/>
          <w:smallCaps w:val="0"/>
          <w:noProof w:val="0"/>
          <w:color w:val="000000" w:themeColor="text1" w:themeTint="FF" w:themeShade="FF"/>
          <w:sz w:val="24"/>
          <w:szCs w:val="24"/>
          <w:lang w:val="en-US"/>
        </w:rPr>
        <w:t xml:space="preserve">The first is the Child Medical Examination Report provided by the Missouri Department of Elementary and Secondary Education. This must be completed by your child’s pediatrician. Many pediatric offices are familiar with this report and call this the “day care form.” </w:t>
      </w:r>
    </w:p>
    <w:p xmlns:wp14="http://schemas.microsoft.com/office/word/2010/wordml" w:rsidP="5025BD98" wp14:paraId="59E3D8F9" wp14:textId="28FB7CCE">
      <w:pPr>
        <w:jc w:val="left"/>
      </w:pPr>
      <w:r w:rsidRPr="5025BD98" w:rsidR="71C56E39">
        <w:rPr>
          <w:rFonts w:ascii="Aptos" w:hAnsi="Aptos" w:eastAsia="Aptos" w:cs="Aptos"/>
          <w:b w:val="0"/>
          <w:bCs w:val="0"/>
          <w:i w:val="0"/>
          <w:iCs w:val="0"/>
          <w:caps w:val="0"/>
          <w:smallCaps w:val="0"/>
          <w:noProof w:val="0"/>
          <w:color w:val="000000" w:themeColor="text1" w:themeTint="FF" w:themeShade="FF"/>
          <w:sz w:val="24"/>
          <w:szCs w:val="24"/>
          <w:lang w:val="en-US"/>
        </w:rPr>
        <w:t xml:space="preserve">Additionally, we need an updated copy of your child’s immunization record. </w:t>
      </w:r>
      <w:r w:rsidRPr="5025BD98" w:rsidR="71C56E39">
        <w:rPr>
          <w:rFonts w:ascii="Aptos" w:hAnsi="Aptos" w:eastAsia="Aptos" w:cs="Aptos"/>
          <w:b w:val="0"/>
          <w:bCs w:val="0"/>
          <w:i w:val="0"/>
          <w:iCs w:val="0"/>
          <w:caps w:val="0"/>
          <w:smallCaps w:val="0"/>
          <w:noProof w:val="0"/>
          <w:color w:val="000000" w:themeColor="text1" w:themeTint="FF" w:themeShade="FF"/>
          <w:sz w:val="24"/>
          <w:szCs w:val="24"/>
          <w:lang w:val="en-US"/>
        </w:rPr>
        <w:t>As your child receives updated immunizations, we will also need an updated record.</w:t>
      </w:r>
    </w:p>
    <w:p xmlns:wp14="http://schemas.microsoft.com/office/word/2010/wordml" w:rsidP="5025BD98" wp14:paraId="6CE37C21" wp14:textId="7F1D8F57">
      <w:pPr>
        <w:jc w:val="left"/>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5025BD98" wp14:paraId="061E22E7" wp14:textId="487868FD">
      <w:pPr>
        <w:jc w:val="center"/>
      </w:pPr>
      <w:r w:rsidRPr="5025BD98" w:rsidR="32402BC7">
        <w:rPr>
          <w:rFonts w:ascii="Aptos" w:hAnsi="Aptos" w:eastAsia="Aptos" w:cs="Aptos"/>
          <w:b w:val="1"/>
          <w:bCs w:val="1"/>
          <w:i w:val="0"/>
          <w:iCs w:val="0"/>
          <w:caps w:val="0"/>
          <w:smallCaps w:val="0"/>
          <w:noProof w:val="0"/>
          <w:color w:val="000000" w:themeColor="text1" w:themeTint="FF" w:themeShade="FF"/>
          <w:sz w:val="32"/>
          <w:szCs w:val="32"/>
          <w:lang w:val="en-US"/>
        </w:rPr>
        <w:t>Tuition and Fees:</w:t>
      </w:r>
    </w:p>
    <w:p xmlns:wp14="http://schemas.microsoft.com/office/word/2010/wordml" w:rsidP="5025BD98" wp14:paraId="73710293" wp14:textId="0BAF2854">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 xml:space="preserve">An Enrollment Fee of $100 per student is due at the time of enrollment. This fee covers enrollment for the summer sessions that precede the upcoming school year. Summer sessions are optional, students are able to attend either June or July or both. </w:t>
      </w:r>
    </w:p>
    <w:p xmlns:wp14="http://schemas.microsoft.com/office/word/2010/wordml" w:rsidP="1B78F3E3" wp14:paraId="5742870C" wp14:textId="1FF19450">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 xml:space="preserve">A Safety and Security Fee of $50 per student is billed annually on August 1. The following trainings and services are provided for staff and personnel working with our Second Baptist Child Development Center: The Unified Security Platform services from Genetec provided by </w:t>
      </w: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NetWatch</w:t>
      </w: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 xml:space="preserve">, Minor Safety Training for Sexual Abuse Prevention, Institute for Childhood Preparedness Threat Detection and Response, First Aide/CPR, </w:t>
      </w:r>
      <w:r w:rsidRPr="1B78F3E3" w:rsidR="2671BF3D">
        <w:rPr>
          <w:rFonts w:ascii="Aptos" w:hAnsi="Aptos" w:eastAsia="Aptos" w:cs="Aptos"/>
          <w:b w:val="0"/>
          <w:bCs w:val="0"/>
          <w:i w:val="0"/>
          <w:iCs w:val="0"/>
          <w:caps w:val="0"/>
          <w:smallCaps w:val="0"/>
          <w:noProof w:val="0"/>
          <w:color w:val="000000" w:themeColor="text1" w:themeTint="FF" w:themeShade="FF"/>
          <w:sz w:val="24"/>
          <w:szCs w:val="24"/>
          <w:lang w:val="en-US"/>
        </w:rPr>
        <w:t xml:space="preserve">and </w:t>
      </w: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 xml:space="preserve">Armed Protection Training from Strategos provided by </w:t>
      </w: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PeaceKeepers</w:t>
      </w: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w:t>
      </w:r>
    </w:p>
    <w:p xmlns:wp14="http://schemas.microsoft.com/office/word/2010/wordml" w:rsidP="5025BD98" wp14:paraId="67D647EC" wp14:textId="542392DC">
      <w:pPr>
        <w:jc w:val="left"/>
      </w:pPr>
      <w:r w:rsidRPr="28D73D1A" w:rsidR="22EDAE22">
        <w:rPr>
          <w:rFonts w:ascii="Aptos" w:hAnsi="Aptos" w:eastAsia="Aptos" w:cs="Aptos"/>
          <w:b w:val="0"/>
          <w:bCs w:val="0"/>
          <w:i w:val="0"/>
          <w:iCs w:val="0"/>
          <w:caps w:val="0"/>
          <w:smallCaps w:val="0"/>
          <w:noProof w:val="0"/>
          <w:color w:val="000000" w:themeColor="text1" w:themeTint="FF" w:themeShade="FF"/>
          <w:sz w:val="24"/>
          <w:szCs w:val="24"/>
          <w:lang w:val="en-US"/>
        </w:rPr>
        <w:t>Tuition fees are updated annually and posted on our website when enrollment opens in January. The full tuition rate applies to the oldest siblings, younger siblings automatically receive the discounted sibling rate.</w:t>
      </w:r>
    </w:p>
    <w:p xmlns:wp14="http://schemas.microsoft.com/office/word/2010/wordml" w:rsidP="28D73D1A" wp14:paraId="4B2D4864" wp14:textId="263D7DAB">
      <w:pPr>
        <w:jc w:val="left"/>
      </w:pPr>
      <w:r w:rsidRPr="28D73D1A" w:rsidR="54A7BDBD">
        <w:rPr>
          <w:rFonts w:ascii="Aptos" w:hAnsi="Aptos" w:eastAsia="Aptos" w:cs="Aptos"/>
          <w:b w:val="0"/>
          <w:bCs w:val="0"/>
          <w:i w:val="0"/>
          <w:iCs w:val="0"/>
          <w:caps w:val="0"/>
          <w:smallCaps w:val="0"/>
          <w:noProof w:val="0"/>
          <w:color w:val="000000" w:themeColor="text1" w:themeTint="FF" w:themeShade="FF"/>
          <w:sz w:val="24"/>
          <w:szCs w:val="24"/>
          <w:lang w:val="en-US"/>
        </w:rPr>
        <w:t>Tuition is charged by the month; no prorated, partial month, or tuition refunds will be issued.</w:t>
      </w:r>
    </w:p>
    <w:p xmlns:wp14="http://schemas.microsoft.com/office/word/2010/wordml" w:rsidP="1B78F3E3" wp14:paraId="45F925CD" wp14:textId="6E5DB8B2">
      <w:pPr/>
      <w:r>
        <w:br w:type="page"/>
      </w:r>
    </w:p>
    <w:p xmlns:wp14="http://schemas.microsoft.com/office/word/2010/wordml" w:rsidP="1B78F3E3" wp14:paraId="52E3F585" wp14:textId="4A61CB6B">
      <w:pPr>
        <w:pStyle w:val="Normal"/>
        <w:jc w:val="center"/>
        <w:rPr>
          <w:rFonts w:ascii="Aptos" w:hAnsi="Aptos" w:eastAsia="Aptos" w:cs="Aptos"/>
          <w:b w:val="1"/>
          <w:bCs w:val="1"/>
          <w:i w:val="0"/>
          <w:iCs w:val="0"/>
          <w:caps w:val="0"/>
          <w:smallCaps w:val="0"/>
          <w:noProof w:val="0"/>
          <w:color w:val="000000" w:themeColor="text1" w:themeTint="FF" w:themeShade="FF"/>
          <w:sz w:val="32"/>
          <w:szCs w:val="32"/>
          <w:lang w:val="en-US"/>
        </w:rPr>
      </w:pPr>
      <w:r w:rsidRPr="1B78F3E3" w:rsidR="53726B6B">
        <w:rPr>
          <w:rFonts w:ascii="Aptos" w:hAnsi="Aptos" w:eastAsia="Aptos" w:cs="Aptos"/>
          <w:b w:val="1"/>
          <w:bCs w:val="1"/>
          <w:i w:val="0"/>
          <w:iCs w:val="0"/>
          <w:caps w:val="0"/>
          <w:smallCaps w:val="0"/>
          <w:noProof w:val="0"/>
          <w:color w:val="000000" w:themeColor="text1" w:themeTint="FF" w:themeShade="FF"/>
          <w:sz w:val="32"/>
          <w:szCs w:val="32"/>
          <w:lang w:val="en-US"/>
        </w:rPr>
        <w:t>Payment Policies:</w:t>
      </w:r>
    </w:p>
    <w:p xmlns:wp14="http://schemas.microsoft.com/office/word/2010/wordml" w:rsidP="1B78F3E3" wp14:paraId="298F7CBC" wp14:textId="056EC331">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 xml:space="preserve">We use </w:t>
      </w: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Procare</w:t>
      </w: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 xml:space="preserve"> for all payment processing. </w:t>
      </w:r>
      <w:r w:rsidRPr="1B78F3E3" w:rsidR="2A309E4E">
        <w:rPr>
          <w:rFonts w:ascii="Aptos" w:hAnsi="Aptos" w:eastAsia="Aptos" w:cs="Aptos"/>
          <w:b w:val="0"/>
          <w:bCs w:val="0"/>
          <w:i w:val="0"/>
          <w:iCs w:val="0"/>
          <w:caps w:val="0"/>
          <w:smallCaps w:val="0"/>
          <w:noProof w:val="0"/>
          <w:color w:val="000000" w:themeColor="text1" w:themeTint="FF" w:themeShade="FF"/>
          <w:sz w:val="24"/>
          <w:szCs w:val="24"/>
          <w:lang w:val="en-US"/>
        </w:rPr>
        <w:t xml:space="preserve">Tuition is to be paid </w:t>
      </w:r>
      <w:r w:rsidRPr="1B78F3E3" w:rsidR="2A309E4E">
        <w:rPr>
          <w:rFonts w:ascii="Aptos" w:hAnsi="Aptos" w:eastAsia="Aptos" w:cs="Aptos"/>
          <w:b w:val="0"/>
          <w:bCs w:val="0"/>
          <w:i w:val="0"/>
          <w:iCs w:val="0"/>
          <w:caps w:val="0"/>
          <w:smallCaps w:val="0"/>
          <w:noProof w:val="0"/>
          <w:color w:val="000000" w:themeColor="text1" w:themeTint="FF" w:themeShade="FF"/>
          <w:sz w:val="24"/>
          <w:szCs w:val="24"/>
          <w:lang w:val="en-US"/>
        </w:rPr>
        <w:t>on a monthly basis</w:t>
      </w:r>
      <w:r w:rsidRPr="1B78F3E3" w:rsidR="2A309E4E">
        <w:rPr>
          <w:rFonts w:ascii="Aptos" w:hAnsi="Aptos" w:eastAsia="Aptos" w:cs="Aptos"/>
          <w:b w:val="0"/>
          <w:bCs w:val="0"/>
          <w:i w:val="0"/>
          <w:iCs w:val="0"/>
          <w:caps w:val="0"/>
          <w:smallCaps w:val="0"/>
          <w:noProof w:val="0"/>
          <w:color w:val="000000" w:themeColor="text1" w:themeTint="FF" w:themeShade="FF"/>
          <w:sz w:val="24"/>
          <w:szCs w:val="24"/>
          <w:lang w:val="en-US"/>
        </w:rPr>
        <w:t xml:space="preserve"> by the 30th of each month, August - April. Summer tuition fees are due by the 30</w:t>
      </w:r>
      <w:r w:rsidRPr="1B78F3E3" w:rsidR="2A309E4E">
        <w:rPr>
          <w:rFonts w:ascii="Aptos" w:hAnsi="Aptos" w:eastAsia="Aptos" w:cs="Aptos"/>
          <w:b w:val="0"/>
          <w:bCs w:val="0"/>
          <w:i w:val="0"/>
          <w:iCs w:val="0"/>
          <w:caps w:val="0"/>
          <w:smallCaps w:val="0"/>
          <w:noProof w:val="0"/>
          <w:color w:val="000000" w:themeColor="text1" w:themeTint="FF" w:themeShade="FF"/>
          <w:sz w:val="24"/>
          <w:szCs w:val="24"/>
          <w:vertAlign w:val="superscript"/>
          <w:lang w:val="en-US"/>
        </w:rPr>
        <w:t>th</w:t>
      </w:r>
      <w:r w:rsidRPr="1B78F3E3" w:rsidR="2A309E4E">
        <w:rPr>
          <w:rFonts w:ascii="Aptos" w:hAnsi="Aptos" w:eastAsia="Aptos" w:cs="Aptos"/>
          <w:b w:val="0"/>
          <w:bCs w:val="0"/>
          <w:i w:val="0"/>
          <w:iCs w:val="0"/>
          <w:caps w:val="0"/>
          <w:smallCaps w:val="0"/>
          <w:noProof w:val="0"/>
          <w:color w:val="000000" w:themeColor="text1" w:themeTint="FF" w:themeShade="FF"/>
          <w:sz w:val="24"/>
          <w:szCs w:val="24"/>
          <w:lang w:val="en-US"/>
        </w:rPr>
        <w:t xml:space="preserve"> of the month preceding your elected months of attendance. Your first payment in the fall will be due on August 30th. Payments are made through the </w:t>
      </w:r>
      <w:r w:rsidRPr="1B78F3E3" w:rsidR="2A309E4E">
        <w:rPr>
          <w:rFonts w:ascii="Aptos" w:hAnsi="Aptos" w:eastAsia="Aptos" w:cs="Aptos"/>
          <w:b w:val="0"/>
          <w:bCs w:val="0"/>
          <w:i w:val="0"/>
          <w:iCs w:val="0"/>
          <w:caps w:val="0"/>
          <w:smallCaps w:val="0"/>
          <w:noProof w:val="0"/>
          <w:color w:val="000000" w:themeColor="text1" w:themeTint="FF" w:themeShade="FF"/>
          <w:sz w:val="24"/>
          <w:szCs w:val="24"/>
          <w:lang w:val="en-US"/>
        </w:rPr>
        <w:t>Procare</w:t>
      </w:r>
      <w:r w:rsidRPr="1B78F3E3" w:rsidR="2A309E4E">
        <w:rPr>
          <w:rFonts w:ascii="Aptos" w:hAnsi="Aptos" w:eastAsia="Aptos" w:cs="Aptos"/>
          <w:b w:val="0"/>
          <w:bCs w:val="0"/>
          <w:i w:val="0"/>
          <w:iCs w:val="0"/>
          <w:caps w:val="0"/>
          <w:smallCaps w:val="0"/>
          <w:noProof w:val="0"/>
          <w:color w:val="000000" w:themeColor="text1" w:themeTint="FF" w:themeShade="FF"/>
          <w:sz w:val="24"/>
          <w:szCs w:val="24"/>
          <w:lang w:val="en-US"/>
        </w:rPr>
        <w:t xml:space="preserve"> App or </w:t>
      </w:r>
      <w:r w:rsidRPr="1B78F3E3" w:rsidR="2A309E4E">
        <w:rPr>
          <w:rFonts w:ascii="Aptos" w:hAnsi="Aptos" w:eastAsia="Aptos" w:cs="Aptos"/>
          <w:b w:val="0"/>
          <w:bCs w:val="0"/>
          <w:i w:val="0"/>
          <w:iCs w:val="0"/>
          <w:caps w:val="0"/>
          <w:smallCaps w:val="0"/>
          <w:noProof w:val="0"/>
          <w:color w:val="000000" w:themeColor="text1" w:themeTint="FF" w:themeShade="FF"/>
          <w:sz w:val="24"/>
          <w:szCs w:val="24"/>
          <w:lang w:val="en-US"/>
        </w:rPr>
        <w:t>Procare</w:t>
      </w:r>
      <w:r w:rsidRPr="1B78F3E3" w:rsidR="2A309E4E">
        <w:rPr>
          <w:rFonts w:ascii="Aptos" w:hAnsi="Aptos" w:eastAsia="Aptos" w:cs="Aptos"/>
          <w:b w:val="0"/>
          <w:bCs w:val="0"/>
          <w:i w:val="0"/>
          <w:iCs w:val="0"/>
          <w:caps w:val="0"/>
          <w:smallCaps w:val="0"/>
          <w:noProof w:val="0"/>
          <w:color w:val="000000" w:themeColor="text1" w:themeTint="FF" w:themeShade="FF"/>
          <w:sz w:val="24"/>
          <w:szCs w:val="24"/>
          <w:lang w:val="en-US"/>
        </w:rPr>
        <w:t xml:space="preserve"> website. **We recommend setting up recurring payments as it ensures payments are made on </w:t>
      </w:r>
      <w:r w:rsidRPr="1B78F3E3" w:rsidR="2A309E4E">
        <w:rPr>
          <w:rFonts w:ascii="Aptos" w:hAnsi="Aptos" w:eastAsia="Aptos" w:cs="Aptos"/>
          <w:b w:val="0"/>
          <w:bCs w:val="0"/>
          <w:i w:val="0"/>
          <w:iCs w:val="0"/>
          <w:caps w:val="0"/>
          <w:smallCaps w:val="0"/>
          <w:noProof w:val="0"/>
          <w:color w:val="000000" w:themeColor="text1" w:themeTint="FF" w:themeShade="FF"/>
          <w:sz w:val="24"/>
          <w:szCs w:val="24"/>
          <w:lang w:val="en-US"/>
        </w:rPr>
        <w:t>time</w:t>
      </w:r>
      <w:r w:rsidRPr="1B78F3E3" w:rsidR="2A309E4E">
        <w:rPr>
          <w:rFonts w:ascii="Aptos" w:hAnsi="Aptos" w:eastAsia="Aptos" w:cs="Aptos"/>
          <w:b w:val="0"/>
          <w:bCs w:val="0"/>
          <w:i w:val="0"/>
          <w:iCs w:val="0"/>
          <w:caps w:val="0"/>
          <w:smallCaps w:val="0"/>
          <w:noProof w:val="0"/>
          <w:color w:val="000000" w:themeColor="text1" w:themeTint="FF" w:themeShade="FF"/>
          <w:sz w:val="24"/>
          <w:szCs w:val="24"/>
          <w:lang w:val="en-US"/>
        </w:rPr>
        <w:t xml:space="preserve"> so you avoid incurring late fees. </w:t>
      </w:r>
      <w:r w:rsidRPr="1B78F3E3" w:rsidR="2A309E4E">
        <w:rPr>
          <w:rFonts w:ascii="Aptos" w:hAnsi="Aptos" w:eastAsia="Aptos" w:cs="Aptos"/>
          <w:b w:val="0"/>
          <w:bCs w:val="0"/>
          <w:i w:val="0"/>
          <w:iCs w:val="0"/>
          <w:caps w:val="0"/>
          <w:smallCaps w:val="0"/>
          <w:noProof w:val="0"/>
          <w:color w:val="000000" w:themeColor="text1" w:themeTint="FF" w:themeShade="FF"/>
          <w:sz w:val="24"/>
          <w:szCs w:val="24"/>
          <w:lang w:val="en-US"/>
        </w:rPr>
        <w:t>Please contact us if you need assistance.</w:t>
      </w:r>
    </w:p>
    <w:p xmlns:wp14="http://schemas.microsoft.com/office/word/2010/wordml" w:rsidP="5025BD98" wp14:paraId="7D1A611F" wp14:textId="593F2A9D">
      <w:pPr>
        <w:jc w:val="left"/>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If tuition is not paid by the 5th day of the month, a $25.00 late fee will be assessed on the 6th. If the full tuition and late fee are not paid by the 10th of the month, your student will not be allowed to attend classes until all tuition and fees are paid in full. Please contact us if you need assistance.</w:t>
      </w:r>
    </w:p>
    <w:p xmlns:wp14="http://schemas.microsoft.com/office/word/2010/wordml" w:rsidP="5025BD98" wp14:paraId="156595EC" wp14:textId="517B31F9">
      <w:pPr>
        <w:jc w:val="left"/>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5025BD98" wp14:paraId="5488818B" wp14:textId="6311AC6A">
      <w:pPr>
        <w:jc w:val="center"/>
        <w:rPr>
          <w:rFonts w:ascii="Aptos" w:hAnsi="Aptos" w:eastAsia="Aptos" w:cs="Aptos"/>
          <w:b w:val="1"/>
          <w:bCs w:val="1"/>
          <w:i w:val="0"/>
          <w:iCs w:val="0"/>
          <w:caps w:val="0"/>
          <w:smallCaps w:val="0"/>
          <w:noProof w:val="0"/>
          <w:color w:val="000000" w:themeColor="text1" w:themeTint="FF" w:themeShade="FF"/>
          <w:sz w:val="32"/>
          <w:szCs w:val="32"/>
          <w:lang w:val="en-US"/>
        </w:rPr>
      </w:pPr>
      <w:r w:rsidRPr="31218EA7" w:rsidR="5284BDF4">
        <w:rPr>
          <w:rFonts w:ascii="Aptos" w:hAnsi="Aptos" w:eastAsia="Aptos" w:cs="Aptos"/>
          <w:b w:val="1"/>
          <w:bCs w:val="1"/>
          <w:i w:val="0"/>
          <w:iCs w:val="0"/>
          <w:caps w:val="0"/>
          <w:smallCaps w:val="0"/>
          <w:noProof w:val="0"/>
          <w:color w:val="000000" w:themeColor="text1" w:themeTint="FF" w:themeShade="FF"/>
          <w:sz w:val="32"/>
          <w:szCs w:val="32"/>
          <w:lang w:val="en-US"/>
        </w:rPr>
        <w:t>Notice of Licensing:</w:t>
      </w:r>
    </w:p>
    <w:p w:rsidR="5B4D9CDA" w:rsidP="31218EA7" w:rsidRDefault="5B4D9CDA" w14:paraId="2609B1E6" w14:textId="74A5D4ED">
      <w:pPr>
        <w:jc w:val="left"/>
        <w:rPr>
          <w:rFonts w:ascii="Aptos" w:hAnsi="Aptos" w:eastAsia="Aptos" w:cs="Aptos"/>
          <w:noProof w:val="0"/>
          <w:sz w:val="24"/>
          <w:szCs w:val="24"/>
          <w:lang w:val="en-US"/>
        </w:rPr>
      </w:pPr>
      <w:r w:rsidRPr="31218EA7" w:rsidR="5B4D9CDA">
        <w:rPr>
          <w:rFonts w:ascii="Aptos" w:hAnsi="Aptos" w:eastAsia="Aptos" w:cs="Aptos"/>
          <w:b w:val="0"/>
          <w:bCs w:val="0"/>
          <w:i w:val="0"/>
          <w:iCs w:val="0"/>
          <w:caps w:val="0"/>
          <w:smallCaps w:val="0"/>
          <w:noProof w:val="0"/>
          <w:color w:val="000000" w:themeColor="text1" w:themeTint="FF" w:themeShade="FF"/>
          <w:sz w:val="24"/>
          <w:szCs w:val="24"/>
          <w:lang w:val="en-US"/>
        </w:rPr>
        <w:t xml:space="preserve">As we </w:t>
      </w:r>
      <w:r w:rsidRPr="31218EA7" w:rsidR="5B4D9CDA">
        <w:rPr>
          <w:rFonts w:ascii="Aptos" w:hAnsi="Aptos" w:eastAsia="Aptos" w:cs="Aptos"/>
          <w:b w:val="0"/>
          <w:bCs w:val="0"/>
          <w:i w:val="0"/>
          <w:iCs w:val="0"/>
          <w:caps w:val="0"/>
          <w:smallCaps w:val="0"/>
          <w:noProof w:val="0"/>
          <w:color w:val="000000" w:themeColor="text1" w:themeTint="FF" w:themeShade="FF"/>
          <w:sz w:val="24"/>
          <w:szCs w:val="24"/>
          <w:lang w:val="en-US"/>
        </w:rPr>
        <w:t>operate</w:t>
      </w:r>
      <w:r w:rsidRPr="31218EA7" w:rsidR="5B4D9CDA">
        <w:rPr>
          <w:rFonts w:ascii="Aptos" w:hAnsi="Aptos" w:eastAsia="Aptos" w:cs="Aptos"/>
          <w:b w:val="0"/>
          <w:bCs w:val="0"/>
          <w:i w:val="0"/>
          <w:iCs w:val="0"/>
          <w:caps w:val="0"/>
          <w:smallCaps w:val="0"/>
          <w:noProof w:val="0"/>
          <w:color w:val="000000" w:themeColor="text1" w:themeTint="FF" w:themeShade="FF"/>
          <w:sz w:val="24"/>
          <w:szCs w:val="24"/>
          <w:lang w:val="en-US"/>
        </w:rPr>
        <w:t xml:space="preserve"> under a religious organization, we are a license exempt facility. However, we abide by </w:t>
      </w:r>
      <w:r w:rsidRPr="31218EA7" w:rsidR="5B4D9CDA">
        <w:rPr>
          <w:rFonts w:ascii="Aptos" w:hAnsi="Aptos" w:eastAsia="Aptos" w:cs="Aptos"/>
          <w:b w:val="0"/>
          <w:bCs w:val="0"/>
          <w:i w:val="0"/>
          <w:iCs w:val="0"/>
          <w:caps w:val="0"/>
          <w:smallCaps w:val="0"/>
          <w:noProof w:val="0"/>
          <w:color w:val="000000" w:themeColor="text1" w:themeTint="FF" w:themeShade="FF"/>
          <w:sz w:val="24"/>
          <w:szCs w:val="24"/>
          <w:lang w:val="en-US"/>
        </w:rPr>
        <w:t>child care</w:t>
      </w:r>
      <w:r w:rsidRPr="31218EA7" w:rsidR="5B4D9CDA">
        <w:rPr>
          <w:rFonts w:ascii="Aptos" w:hAnsi="Aptos" w:eastAsia="Aptos" w:cs="Aptos"/>
          <w:b w:val="0"/>
          <w:bCs w:val="0"/>
          <w:i w:val="0"/>
          <w:iCs w:val="0"/>
          <w:caps w:val="0"/>
          <w:smallCaps w:val="0"/>
          <w:noProof w:val="0"/>
          <w:color w:val="000000" w:themeColor="text1" w:themeTint="FF" w:themeShade="FF"/>
          <w:sz w:val="24"/>
          <w:szCs w:val="24"/>
          <w:lang w:val="en-US"/>
        </w:rPr>
        <w:t xml:space="preserve"> laws and regulations set by the Missouri Department of Elementary and Secondary Education. We are subject to annual fire, safety, </w:t>
      </w:r>
      <w:r w:rsidRPr="31218EA7" w:rsidR="5B4D9CDA">
        <w:rPr>
          <w:rFonts w:ascii="Aptos" w:hAnsi="Aptos" w:eastAsia="Aptos" w:cs="Aptos"/>
          <w:b w:val="0"/>
          <w:bCs w:val="0"/>
          <w:i w:val="0"/>
          <w:iCs w:val="0"/>
          <w:caps w:val="0"/>
          <w:smallCaps w:val="0"/>
          <w:noProof w:val="0"/>
          <w:color w:val="000000" w:themeColor="text1" w:themeTint="FF" w:themeShade="FF"/>
          <w:sz w:val="24"/>
          <w:szCs w:val="24"/>
          <w:lang w:val="en-US"/>
        </w:rPr>
        <w:t>health</w:t>
      </w:r>
      <w:r w:rsidRPr="31218EA7" w:rsidR="5B4D9CDA">
        <w:rPr>
          <w:rFonts w:ascii="Aptos" w:hAnsi="Aptos" w:eastAsia="Aptos" w:cs="Aptos"/>
          <w:b w:val="0"/>
          <w:bCs w:val="0"/>
          <w:i w:val="0"/>
          <w:iCs w:val="0"/>
          <w:caps w:val="0"/>
          <w:smallCaps w:val="0"/>
          <w:noProof w:val="0"/>
          <w:color w:val="000000" w:themeColor="text1" w:themeTint="FF" w:themeShade="FF"/>
          <w:sz w:val="24"/>
          <w:szCs w:val="24"/>
          <w:lang w:val="en-US"/>
        </w:rPr>
        <w:t xml:space="preserve"> and sanitation inspections. We conduct monthly fire and tornado drills.</w:t>
      </w:r>
    </w:p>
    <w:p xmlns:wp14="http://schemas.microsoft.com/office/word/2010/wordml" w:rsidP="5025BD98" wp14:paraId="0BB2B284" wp14:textId="5D76AF87">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6D6B3136">
        <w:rPr>
          <w:rFonts w:ascii="Aptos" w:hAnsi="Aptos" w:eastAsia="Aptos" w:cs="Aptos"/>
          <w:b w:val="0"/>
          <w:bCs w:val="0"/>
          <w:i w:val="0"/>
          <w:iCs w:val="0"/>
          <w:caps w:val="0"/>
          <w:smallCaps w:val="0"/>
          <w:noProof w:val="0"/>
          <w:color w:val="000000" w:themeColor="text1" w:themeTint="FF" w:themeShade="FF"/>
          <w:sz w:val="24"/>
          <w:szCs w:val="24"/>
          <w:lang w:val="en-US"/>
        </w:rPr>
        <w:t xml:space="preserve">Additionally, we are required to maintain a background check as well as a medical examination and negative TB test result for all child care staff members. </w:t>
      </w:r>
    </w:p>
    <w:p xmlns:wp14="http://schemas.microsoft.com/office/word/2010/wordml" w:rsidP="5025BD98" wp14:paraId="14469F97" wp14:textId="19DEC962">
      <w:pPr>
        <w:jc w:val="left"/>
      </w:pPr>
      <w:r w:rsidRPr="1B78F3E3" w:rsidR="48A98B78">
        <w:rPr>
          <w:rFonts w:ascii="Aptos" w:hAnsi="Aptos" w:eastAsia="Aptos" w:cs="Aptos"/>
          <w:b w:val="0"/>
          <w:bCs w:val="0"/>
          <w:i w:val="0"/>
          <w:iCs w:val="0"/>
          <w:caps w:val="0"/>
          <w:smallCaps w:val="0"/>
          <w:noProof w:val="0"/>
          <w:color w:val="000000" w:themeColor="text1" w:themeTint="FF" w:themeShade="FF"/>
          <w:sz w:val="24"/>
          <w:szCs w:val="24"/>
          <w:lang w:val="en-US"/>
        </w:rPr>
        <w:t xml:space="preserve">For students, we </w:t>
      </w:r>
      <w:r w:rsidRPr="1B78F3E3" w:rsidR="48A98B78">
        <w:rPr>
          <w:rFonts w:ascii="Aptos" w:hAnsi="Aptos" w:eastAsia="Aptos" w:cs="Aptos"/>
          <w:b w:val="0"/>
          <w:bCs w:val="0"/>
          <w:i w:val="0"/>
          <w:iCs w:val="0"/>
          <w:caps w:val="0"/>
          <w:smallCaps w:val="0"/>
          <w:noProof w:val="0"/>
          <w:color w:val="000000" w:themeColor="text1" w:themeTint="FF" w:themeShade="FF"/>
          <w:sz w:val="24"/>
          <w:szCs w:val="24"/>
          <w:lang w:val="en-US"/>
        </w:rPr>
        <w:t>are required to</w:t>
      </w:r>
      <w:r w:rsidRPr="1B78F3E3" w:rsidR="48A98B78">
        <w:rPr>
          <w:rFonts w:ascii="Aptos" w:hAnsi="Aptos" w:eastAsia="Aptos" w:cs="Aptos"/>
          <w:b w:val="0"/>
          <w:bCs w:val="0"/>
          <w:i w:val="0"/>
          <w:iCs w:val="0"/>
          <w:caps w:val="0"/>
          <w:smallCaps w:val="0"/>
          <w:noProof w:val="0"/>
          <w:color w:val="000000" w:themeColor="text1" w:themeTint="FF" w:themeShade="FF"/>
          <w:sz w:val="24"/>
          <w:szCs w:val="24"/>
          <w:lang w:val="en-US"/>
        </w:rPr>
        <w:t xml:space="preserve"> document a specialized care form for any child with special health care needs, a completed Notice of Parental Responsibility form, a Child Medical Examination Report, updated immunization record, and medication administration forms, as applicable.</w:t>
      </w:r>
    </w:p>
    <w:p w:rsidR="1B78F3E3" w:rsidP="1B78F3E3" w:rsidRDefault="1B78F3E3" w14:paraId="1A6C3969" w14:textId="65252602">
      <w:pPr>
        <w:jc w:val="left"/>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5025BD98" wp14:paraId="0CAA041F" wp14:textId="51E7506C">
      <w:pPr>
        <w:jc w:val="center"/>
        <w:rPr>
          <w:rFonts w:ascii="Aptos" w:hAnsi="Aptos" w:eastAsia="Aptos" w:cs="Aptos"/>
          <w:b w:val="1"/>
          <w:bCs w:val="1"/>
          <w:i w:val="0"/>
          <w:iCs w:val="0"/>
          <w:caps w:val="0"/>
          <w:smallCaps w:val="0"/>
          <w:noProof w:val="0"/>
          <w:color w:val="000000" w:themeColor="text1" w:themeTint="FF" w:themeShade="FF"/>
          <w:sz w:val="32"/>
          <w:szCs w:val="32"/>
          <w:lang w:val="en-US"/>
        </w:rPr>
      </w:pPr>
      <w:r w:rsidRPr="31218EA7" w:rsidR="7FF84FA0">
        <w:rPr>
          <w:rFonts w:ascii="Aptos" w:hAnsi="Aptos" w:eastAsia="Aptos" w:cs="Aptos"/>
          <w:b w:val="1"/>
          <w:bCs w:val="1"/>
          <w:i w:val="0"/>
          <w:iCs w:val="0"/>
          <w:caps w:val="0"/>
          <w:smallCaps w:val="0"/>
          <w:noProof w:val="0"/>
          <w:color w:val="000000" w:themeColor="text1" w:themeTint="FF" w:themeShade="FF"/>
          <w:sz w:val="32"/>
          <w:szCs w:val="32"/>
          <w:lang w:val="en-US"/>
        </w:rPr>
        <w:t>Withdrawal Procedure:</w:t>
      </w:r>
    </w:p>
    <w:p xmlns:wp14="http://schemas.microsoft.com/office/word/2010/wordml" w:rsidP="31218EA7" wp14:paraId="4994B1F5" wp14:textId="3358A9C8">
      <w:pPr>
        <w:pStyle w:val="Normal"/>
        <w:jc w:val="left"/>
      </w:pPr>
      <w:r w:rsidRPr="31218EA7" w:rsidR="016B1AF9">
        <w:rPr>
          <w:rFonts w:ascii="Aptos" w:hAnsi="Aptos" w:eastAsia="Aptos" w:cs="Aptos"/>
          <w:b w:val="0"/>
          <w:bCs w:val="0"/>
          <w:i w:val="0"/>
          <w:iCs w:val="0"/>
          <w:caps w:val="0"/>
          <w:smallCaps w:val="0"/>
          <w:noProof w:val="0"/>
          <w:color w:val="000000" w:themeColor="text1" w:themeTint="FF" w:themeShade="FF"/>
          <w:sz w:val="24"/>
          <w:szCs w:val="24"/>
          <w:lang w:val="en-US"/>
        </w:rPr>
        <w:t>Withdrawal may occur at any time; however, no refunds of tuition or fees will be issued. Tuition is charged by the month; partial month tuition is not offered or prorated. All outstanding balances must be paid in full prior to the child’s final day of attendance.</w:t>
      </w:r>
      <w:r w:rsidRPr="31218EA7" w:rsidR="016B1AF9">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5025BD98" wp14:paraId="2EFF8FBE" wp14:textId="18C8104E">
      <w:pPr>
        <w:pStyle w:val="Normal"/>
        <w:jc w:val="left"/>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1B78F3E3" wp14:paraId="52020B07" wp14:textId="6C790FA4">
      <w:pPr>
        <w:jc w:val="center"/>
        <w:rPr>
          <w:rFonts w:ascii="Aptos" w:hAnsi="Aptos" w:eastAsia="Aptos" w:cs="Aptos"/>
          <w:b w:val="1"/>
          <w:bCs w:val="1"/>
          <w:i w:val="0"/>
          <w:iCs w:val="0"/>
          <w:caps w:val="0"/>
          <w:smallCaps w:val="0"/>
          <w:noProof w:val="0"/>
          <w:color w:val="000000" w:themeColor="text1" w:themeTint="FF" w:themeShade="FF"/>
          <w:sz w:val="32"/>
          <w:szCs w:val="32"/>
          <w:lang w:val="en-US"/>
        </w:rPr>
      </w:pPr>
    </w:p>
    <w:p xmlns:wp14="http://schemas.microsoft.com/office/word/2010/wordml" w:rsidP="1B78F3E3" wp14:paraId="2DE2205D" wp14:textId="6CB4323D">
      <w:pPr/>
      <w:r>
        <w:br w:type="page"/>
      </w:r>
    </w:p>
    <w:p xmlns:wp14="http://schemas.microsoft.com/office/word/2010/wordml" w:rsidP="1B78F3E3" wp14:paraId="6DDFD81C" wp14:textId="2EAECF8E">
      <w:pPr>
        <w:pStyle w:val="Normal"/>
        <w:jc w:val="center"/>
        <w:rPr>
          <w:rFonts w:ascii="Aptos" w:hAnsi="Aptos" w:eastAsia="Aptos" w:cs="Aptos"/>
          <w:b w:val="1"/>
          <w:bCs w:val="1"/>
          <w:i w:val="0"/>
          <w:iCs w:val="0"/>
          <w:caps w:val="0"/>
          <w:smallCaps w:val="0"/>
          <w:noProof w:val="0"/>
          <w:color w:val="000000" w:themeColor="text1" w:themeTint="FF" w:themeShade="FF"/>
          <w:sz w:val="32"/>
          <w:szCs w:val="32"/>
          <w:lang w:val="en-US"/>
        </w:rPr>
      </w:pPr>
      <w:r w:rsidRPr="1B78F3E3" w:rsidR="53726B6B">
        <w:rPr>
          <w:rFonts w:ascii="Aptos" w:hAnsi="Aptos" w:eastAsia="Aptos" w:cs="Aptos"/>
          <w:b w:val="1"/>
          <w:bCs w:val="1"/>
          <w:i w:val="0"/>
          <w:iCs w:val="0"/>
          <w:caps w:val="0"/>
          <w:smallCaps w:val="0"/>
          <w:noProof w:val="0"/>
          <w:color w:val="000000" w:themeColor="text1" w:themeTint="FF" w:themeShade="FF"/>
          <w:sz w:val="32"/>
          <w:szCs w:val="32"/>
          <w:lang w:val="en-US"/>
        </w:rPr>
        <w:t>Weather and School Closures:</w:t>
      </w:r>
    </w:p>
    <w:p xmlns:wp14="http://schemas.microsoft.com/office/word/2010/wordml" w:rsidP="28D73D1A" wp14:paraId="45CEFDFF" wp14:textId="22132252">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28D73D1A" w:rsidR="22EDAE22">
        <w:rPr>
          <w:rFonts w:ascii="Aptos" w:hAnsi="Aptos" w:eastAsia="Aptos" w:cs="Aptos"/>
          <w:b w:val="0"/>
          <w:bCs w:val="0"/>
          <w:i w:val="0"/>
          <w:iCs w:val="0"/>
          <w:caps w:val="0"/>
          <w:smallCaps w:val="0"/>
          <w:noProof w:val="0"/>
          <w:color w:val="000000" w:themeColor="text1" w:themeTint="FF" w:themeShade="FF"/>
          <w:sz w:val="24"/>
          <w:szCs w:val="24"/>
          <w:lang w:val="en-US"/>
        </w:rPr>
        <w:t xml:space="preserve">When Springfield Public Schools are dismissed, we </w:t>
      </w:r>
      <w:r w:rsidRPr="28D73D1A" w:rsidR="22EDAE22">
        <w:rPr>
          <w:rFonts w:ascii="Aptos" w:hAnsi="Aptos" w:eastAsia="Aptos" w:cs="Aptos"/>
          <w:b w:val="0"/>
          <w:bCs w:val="0"/>
          <w:i w:val="0"/>
          <w:iCs w:val="0"/>
          <w:caps w:val="0"/>
          <w:smallCaps w:val="0"/>
          <w:noProof w:val="0"/>
          <w:color w:val="000000" w:themeColor="text1" w:themeTint="FF" w:themeShade="FF"/>
          <w:sz w:val="24"/>
          <w:szCs w:val="24"/>
          <w:lang w:val="en-US"/>
        </w:rPr>
        <w:t>automatically will</w:t>
      </w:r>
      <w:r w:rsidRPr="28D73D1A" w:rsidR="22EDAE22">
        <w:rPr>
          <w:rFonts w:ascii="Aptos" w:hAnsi="Aptos" w:eastAsia="Aptos" w:cs="Aptos"/>
          <w:b w:val="0"/>
          <w:bCs w:val="0"/>
          <w:i w:val="0"/>
          <w:iCs w:val="0"/>
          <w:caps w:val="0"/>
          <w:smallCaps w:val="0"/>
          <w:noProof w:val="0"/>
          <w:color w:val="000000" w:themeColor="text1" w:themeTint="FF" w:themeShade="FF"/>
          <w:sz w:val="24"/>
          <w:szCs w:val="24"/>
          <w:lang w:val="en-US"/>
        </w:rPr>
        <w:t xml:space="preserve"> dismiss. </w:t>
      </w:r>
      <w:r w:rsidRPr="28D73D1A" w:rsidR="0049060B">
        <w:rPr>
          <w:rFonts w:ascii="Aptos" w:hAnsi="Aptos" w:eastAsia="Aptos" w:cs="Aptos"/>
          <w:b w:val="0"/>
          <w:bCs w:val="0"/>
          <w:i w:val="0"/>
          <w:iCs w:val="0"/>
          <w:caps w:val="0"/>
          <w:smallCaps w:val="0"/>
          <w:noProof w:val="0"/>
          <w:color w:val="000000" w:themeColor="text1" w:themeTint="FF" w:themeShade="FF"/>
          <w:sz w:val="24"/>
          <w:szCs w:val="24"/>
          <w:lang w:val="en-US"/>
        </w:rPr>
        <w:t>Additionally, we occasionally</w:t>
      </w:r>
      <w:r w:rsidRPr="28D73D1A" w:rsidR="22EDAE22">
        <w:rPr>
          <w:rFonts w:ascii="Aptos" w:hAnsi="Aptos" w:eastAsia="Aptos" w:cs="Aptos"/>
          <w:b w:val="0"/>
          <w:bCs w:val="0"/>
          <w:i w:val="0"/>
          <w:iCs w:val="0"/>
          <w:caps w:val="0"/>
          <w:smallCaps w:val="0"/>
          <w:noProof w:val="0"/>
          <w:color w:val="000000" w:themeColor="text1" w:themeTint="FF" w:themeShade="FF"/>
          <w:sz w:val="24"/>
          <w:szCs w:val="24"/>
          <w:lang w:val="en-US"/>
        </w:rPr>
        <w:t xml:space="preserve"> dismiss due to conditions o</w:t>
      </w:r>
      <w:r w:rsidRPr="28D73D1A" w:rsidR="4F4F5A77">
        <w:rPr>
          <w:rFonts w:ascii="Aptos" w:hAnsi="Aptos" w:eastAsia="Aptos" w:cs="Aptos"/>
          <w:b w:val="0"/>
          <w:bCs w:val="0"/>
          <w:i w:val="0"/>
          <w:iCs w:val="0"/>
          <w:caps w:val="0"/>
          <w:smallCaps w:val="0"/>
          <w:noProof w:val="0"/>
          <w:color w:val="000000" w:themeColor="text1" w:themeTint="FF" w:themeShade="FF"/>
          <w:sz w:val="24"/>
          <w:szCs w:val="24"/>
          <w:lang w:val="en-US"/>
        </w:rPr>
        <w:t>n</w:t>
      </w:r>
      <w:r w:rsidRPr="28D73D1A" w:rsidR="22EDAE22">
        <w:rPr>
          <w:rFonts w:ascii="Aptos" w:hAnsi="Aptos" w:eastAsia="Aptos" w:cs="Aptos"/>
          <w:b w:val="0"/>
          <w:bCs w:val="0"/>
          <w:i w:val="0"/>
          <w:iCs w:val="0"/>
          <w:caps w:val="0"/>
          <w:smallCaps w:val="0"/>
          <w:noProof w:val="0"/>
          <w:color w:val="000000" w:themeColor="text1" w:themeTint="FF" w:themeShade="FF"/>
          <w:sz w:val="24"/>
          <w:szCs w:val="24"/>
          <w:lang w:val="en-US"/>
        </w:rPr>
        <w:t xml:space="preserve"> the parking lot at our facility. A notice will be posted via </w:t>
      </w:r>
      <w:r w:rsidRPr="28D73D1A" w:rsidR="22EDAE22">
        <w:rPr>
          <w:rFonts w:ascii="Aptos" w:hAnsi="Aptos" w:eastAsia="Aptos" w:cs="Aptos"/>
          <w:b w:val="0"/>
          <w:bCs w:val="0"/>
          <w:i w:val="0"/>
          <w:iCs w:val="0"/>
          <w:caps w:val="0"/>
          <w:smallCaps w:val="0"/>
          <w:noProof w:val="0"/>
          <w:color w:val="000000" w:themeColor="text1" w:themeTint="FF" w:themeShade="FF"/>
          <w:sz w:val="24"/>
          <w:szCs w:val="24"/>
          <w:lang w:val="en-US"/>
        </w:rPr>
        <w:t>Procare</w:t>
      </w:r>
      <w:r w:rsidRPr="28D73D1A" w:rsidR="22EDAE22">
        <w:rPr>
          <w:rFonts w:ascii="Aptos" w:hAnsi="Aptos" w:eastAsia="Aptos" w:cs="Aptos"/>
          <w:b w:val="0"/>
          <w:bCs w:val="0"/>
          <w:i w:val="0"/>
          <w:iCs w:val="0"/>
          <w:caps w:val="0"/>
          <w:smallCaps w:val="0"/>
          <w:noProof w:val="0"/>
          <w:color w:val="000000" w:themeColor="text1" w:themeTint="FF" w:themeShade="FF"/>
          <w:sz w:val="24"/>
          <w:szCs w:val="24"/>
          <w:lang w:val="en-US"/>
        </w:rPr>
        <w:t>. If there are any days missed for inclement weather or a building issue, we will make a tuition adjustment to your May payment.</w:t>
      </w:r>
    </w:p>
    <w:p xmlns:wp14="http://schemas.microsoft.com/office/word/2010/wordml" w:rsidP="5025BD98" wp14:paraId="6A3E82A5" wp14:textId="5A758FE0">
      <w:pPr>
        <w:jc w:val="left"/>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For your convenience, an annual school calendar, including all scheduled closures, will be placed in the back outer pocket of your student’s folder.</w:t>
      </w:r>
    </w:p>
    <w:p xmlns:wp14="http://schemas.microsoft.com/office/word/2010/wordml" w:rsidP="5025BD98" wp14:paraId="27F6341F" wp14:textId="61BCDB26">
      <w:pPr>
        <w:pStyle w:val="Normal"/>
        <w:jc w:val="left"/>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5025BD98" wp14:paraId="3C59E46F" wp14:textId="68E8E400">
      <w:pPr>
        <w:jc w:val="center"/>
        <w:rPr>
          <w:rFonts w:ascii="Aptos" w:hAnsi="Aptos" w:eastAsia="Aptos" w:cs="Aptos"/>
          <w:b w:val="1"/>
          <w:bCs w:val="1"/>
          <w:i w:val="0"/>
          <w:iCs w:val="0"/>
          <w:caps w:val="0"/>
          <w:smallCaps w:val="0"/>
          <w:noProof w:val="0"/>
          <w:color w:val="000000" w:themeColor="text1" w:themeTint="FF" w:themeShade="FF"/>
          <w:sz w:val="32"/>
          <w:szCs w:val="32"/>
          <w:lang w:val="en-US"/>
        </w:rPr>
      </w:pPr>
      <w:r w:rsidRPr="5025BD98" w:rsidR="32402BC7">
        <w:rPr>
          <w:rFonts w:ascii="Aptos" w:hAnsi="Aptos" w:eastAsia="Aptos" w:cs="Aptos"/>
          <w:b w:val="1"/>
          <w:bCs w:val="1"/>
          <w:i w:val="0"/>
          <w:iCs w:val="0"/>
          <w:caps w:val="0"/>
          <w:smallCaps w:val="0"/>
          <w:noProof w:val="0"/>
          <w:color w:val="000000" w:themeColor="text1" w:themeTint="FF" w:themeShade="FF"/>
          <w:sz w:val="32"/>
          <w:szCs w:val="32"/>
          <w:lang w:val="en-US"/>
        </w:rPr>
        <w:t>Communication:</w:t>
      </w:r>
    </w:p>
    <w:p xmlns:wp14="http://schemas.microsoft.com/office/word/2010/wordml" w:rsidP="5025BD98" wp14:paraId="0CE722D3" wp14:textId="6AF0DAD5">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 xml:space="preserve">Our aim is to communicate clearly and often with the parents of our students. Our primary method of communication is Procare. </w:t>
      </w:r>
    </w:p>
    <w:p xmlns:wp14="http://schemas.microsoft.com/office/word/2010/wordml" w:rsidP="5025BD98" wp14:paraId="081854F8" wp14:textId="4FB9F074">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The following is what you can expect to see communicated via Procare:</w:t>
      </w:r>
    </w:p>
    <w:p xmlns:wp14="http://schemas.microsoft.com/office/word/2010/wordml" w:rsidP="1B78F3E3" wp14:paraId="2D95F3E0" wp14:textId="5B0B4E37">
      <w:pPr>
        <w:pStyle w:val="ListParagraph"/>
        <w:numPr>
          <w:ilvl w:val="0"/>
          <w:numId w:val="11"/>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Daily Updates &amp; Activities:</w:t>
      </w: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 xml:space="preserve"> Real-time logging of meals, nap times, diaper changes, and learning milestones.</w:t>
      </w:r>
    </w:p>
    <w:p xmlns:wp14="http://schemas.microsoft.com/office/word/2010/wordml" w:rsidP="1B78F3E3" wp14:paraId="69BF609A" wp14:textId="6C8C8443">
      <w:pPr>
        <w:pStyle w:val="ListParagraph"/>
        <w:numPr>
          <w:ilvl w:val="0"/>
          <w:numId w:val="11"/>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Media Sharing:</w:t>
      </w: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 xml:space="preserve"> Sending photos and videos of classroom projects and outdoor play.</w:t>
      </w:r>
    </w:p>
    <w:p xmlns:wp14="http://schemas.microsoft.com/office/word/2010/wordml" w:rsidP="1B78F3E3" wp14:paraId="1E732F48" wp14:textId="4186B98D">
      <w:pPr>
        <w:pStyle w:val="ListParagraph"/>
        <w:numPr>
          <w:ilvl w:val="0"/>
          <w:numId w:val="11"/>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General Announcements:</w:t>
      </w: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 xml:space="preserve"> Disseminating newsletters and upcoming event calendars.</w:t>
      </w:r>
    </w:p>
    <w:p xmlns:wp14="http://schemas.microsoft.com/office/word/2010/wordml" w:rsidP="1B78F3E3" wp14:paraId="7FECF056" wp14:textId="40E9349F">
      <w:pPr>
        <w:pStyle w:val="ListParagraph"/>
        <w:numPr>
          <w:ilvl w:val="0"/>
          <w:numId w:val="11"/>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Urgent Alerts:</w:t>
      </w: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 xml:space="preserve"> Bulk text messages for emergency notifications like snow days, building closures, or urgent schedule changes.</w:t>
      </w:r>
    </w:p>
    <w:p xmlns:wp14="http://schemas.microsoft.com/office/word/2010/wordml" w:rsidP="28D73D1A" wp14:paraId="11484C34" wp14:textId="1275DB32">
      <w:pPr>
        <w:pStyle w:val="ListParagraph"/>
        <w:numPr>
          <w:ilvl w:val="0"/>
          <w:numId w:val="11"/>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28D73D1A" w:rsidR="51A5EC33">
        <w:rPr>
          <w:rFonts w:ascii="Aptos" w:hAnsi="Aptos" w:eastAsia="Aptos" w:cs="Aptos"/>
          <w:b w:val="0"/>
          <w:bCs w:val="0"/>
          <w:i w:val="0"/>
          <w:iCs w:val="0"/>
          <w:caps w:val="0"/>
          <w:smallCaps w:val="0"/>
          <w:noProof w:val="0"/>
          <w:color w:val="000000" w:themeColor="text1" w:themeTint="FF" w:themeShade="FF"/>
          <w:sz w:val="24"/>
          <w:szCs w:val="24"/>
          <w:lang w:val="en-US"/>
        </w:rPr>
        <w:t>Administrative Details:</w:t>
      </w:r>
      <w:r w:rsidRPr="28D73D1A" w:rsidR="51A5EC33">
        <w:rPr>
          <w:rFonts w:ascii="Aptos" w:hAnsi="Aptos" w:eastAsia="Aptos" w:cs="Aptos"/>
          <w:b w:val="0"/>
          <w:bCs w:val="0"/>
          <w:i w:val="0"/>
          <w:iCs w:val="0"/>
          <w:caps w:val="0"/>
          <w:smallCaps w:val="0"/>
          <w:noProof w:val="0"/>
          <w:color w:val="000000" w:themeColor="text1" w:themeTint="FF" w:themeShade="FF"/>
          <w:sz w:val="24"/>
          <w:szCs w:val="24"/>
          <w:lang w:val="en-US"/>
        </w:rPr>
        <w:t xml:space="preserve"> Private, confidential messaging channels </w:t>
      </w:r>
      <w:r w:rsidRPr="28D73D1A" w:rsidR="51A5EC33">
        <w:rPr>
          <w:rFonts w:ascii="Aptos" w:hAnsi="Aptos" w:eastAsia="Aptos" w:cs="Aptos"/>
          <w:b w:val="0"/>
          <w:bCs w:val="0"/>
          <w:i w:val="0"/>
          <w:iCs w:val="0"/>
          <w:caps w:val="0"/>
          <w:smallCaps w:val="0"/>
          <w:noProof w:val="0"/>
          <w:color w:val="000000" w:themeColor="text1" w:themeTint="FF" w:themeShade="FF"/>
          <w:sz w:val="24"/>
          <w:szCs w:val="24"/>
          <w:lang w:val="en-US"/>
        </w:rPr>
        <w:t>regarding</w:t>
      </w:r>
      <w:r w:rsidRPr="28D73D1A" w:rsidR="51A5EC33">
        <w:rPr>
          <w:rFonts w:ascii="Aptos" w:hAnsi="Aptos" w:eastAsia="Aptos" w:cs="Aptos"/>
          <w:b w:val="0"/>
          <w:bCs w:val="0"/>
          <w:i w:val="0"/>
          <w:iCs w:val="0"/>
          <w:caps w:val="0"/>
          <w:smallCaps w:val="0"/>
          <w:noProof w:val="0"/>
          <w:color w:val="000000" w:themeColor="text1" w:themeTint="FF" w:themeShade="FF"/>
          <w:sz w:val="24"/>
          <w:szCs w:val="24"/>
          <w:lang w:val="en-US"/>
        </w:rPr>
        <w:t xml:space="preserve"> billing, registration forms, and tuition</w:t>
      </w:r>
      <w:r w:rsidRPr="28D73D1A" w:rsidR="45521784">
        <w:rPr>
          <w:rFonts w:ascii="Aptos" w:hAnsi="Aptos" w:eastAsia="Aptos" w:cs="Aptos"/>
          <w:b w:val="0"/>
          <w:bCs w:val="0"/>
          <w:i w:val="0"/>
          <w:iCs w:val="0"/>
          <w:caps w:val="0"/>
          <w:smallCaps w:val="0"/>
          <w:noProof w:val="0"/>
          <w:color w:val="000000" w:themeColor="text1" w:themeTint="FF" w:themeShade="FF"/>
          <w:sz w:val="24"/>
          <w:szCs w:val="24"/>
          <w:lang w:val="en-US"/>
        </w:rPr>
        <w:t>.</w:t>
      </w:r>
    </w:p>
    <w:p xmlns:wp14="http://schemas.microsoft.com/office/word/2010/wordml" w:rsidP="5025BD98" wp14:paraId="14B9C0E2" wp14:textId="367C9BC2">
      <w:pPr>
        <w:jc w:val="left"/>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Procare</w:t>
      </w: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 xml:space="preserve"> supports both “Office Chat” and “Classroom Chat” messaging, enabling parents and staff to communicate effectively and confidentially.</w:t>
      </w:r>
    </w:p>
    <w:p xmlns:wp14="http://schemas.microsoft.com/office/word/2010/wordml" w:rsidP="5025BD98" wp14:paraId="7E36A458" wp14:textId="4ADE38B4">
      <w:pPr>
        <w:jc w:val="left"/>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31218EA7" wp14:paraId="53900013" wp14:textId="57AF9472">
      <w:pPr>
        <w:jc w:val="center"/>
        <w:rPr>
          <w:rFonts w:ascii="Aptos" w:hAnsi="Aptos" w:eastAsia="Aptos" w:cs="Aptos"/>
          <w:b w:val="1"/>
          <w:bCs w:val="1"/>
          <w:i w:val="0"/>
          <w:iCs w:val="0"/>
          <w:caps w:val="0"/>
          <w:smallCaps w:val="0"/>
          <w:noProof w:val="0"/>
          <w:color w:val="000000" w:themeColor="text1" w:themeTint="FF" w:themeShade="FF"/>
          <w:sz w:val="32"/>
          <w:szCs w:val="32"/>
          <w:lang w:val="en-US"/>
        </w:rPr>
      </w:pPr>
    </w:p>
    <w:p xmlns:wp14="http://schemas.microsoft.com/office/word/2010/wordml" w:rsidP="31218EA7" wp14:paraId="0A842A70" wp14:textId="07A5F215">
      <w:pPr/>
      <w:r>
        <w:br w:type="page"/>
      </w:r>
    </w:p>
    <w:p xmlns:wp14="http://schemas.microsoft.com/office/word/2010/wordml" w:rsidP="31218EA7" wp14:paraId="6F9532B0" wp14:textId="411D91B4">
      <w:pPr>
        <w:pStyle w:val="Normal"/>
        <w:jc w:val="center"/>
        <w:rPr>
          <w:rFonts w:ascii="Aptos" w:hAnsi="Aptos" w:eastAsia="Aptos" w:cs="Aptos"/>
          <w:b w:val="1"/>
          <w:bCs w:val="1"/>
          <w:i w:val="0"/>
          <w:iCs w:val="0"/>
          <w:caps w:val="0"/>
          <w:smallCaps w:val="0"/>
          <w:noProof w:val="0"/>
          <w:color w:val="000000" w:themeColor="text1" w:themeTint="FF" w:themeShade="FF"/>
          <w:sz w:val="32"/>
          <w:szCs w:val="32"/>
          <w:lang w:val="en-US"/>
        </w:rPr>
      </w:pPr>
      <w:r w:rsidRPr="31218EA7" w:rsidR="7FF84FA0">
        <w:rPr>
          <w:rFonts w:ascii="Aptos" w:hAnsi="Aptos" w:eastAsia="Aptos" w:cs="Aptos"/>
          <w:b w:val="1"/>
          <w:bCs w:val="1"/>
          <w:i w:val="0"/>
          <w:iCs w:val="0"/>
          <w:caps w:val="0"/>
          <w:smallCaps w:val="0"/>
          <w:noProof w:val="0"/>
          <w:color w:val="000000" w:themeColor="text1" w:themeTint="FF" w:themeShade="FF"/>
          <w:sz w:val="32"/>
          <w:szCs w:val="32"/>
          <w:lang w:val="en-US"/>
        </w:rPr>
        <w:t>Attendance Policies:</w:t>
      </w:r>
    </w:p>
    <w:p xmlns:wp14="http://schemas.microsoft.com/office/word/2010/wordml" w:rsidP="28D73D1A" wp14:paraId="623AA22F" wp14:textId="7DD4C455">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28D73D1A" w:rsidR="22EDAE22">
        <w:rPr>
          <w:rFonts w:ascii="Aptos" w:hAnsi="Aptos" w:eastAsia="Aptos" w:cs="Aptos"/>
          <w:b w:val="0"/>
          <w:bCs w:val="0"/>
          <w:i w:val="0"/>
          <w:iCs w:val="0"/>
          <w:caps w:val="0"/>
          <w:smallCaps w:val="0"/>
          <w:noProof w:val="0"/>
          <w:color w:val="000000" w:themeColor="text1" w:themeTint="FF" w:themeShade="FF"/>
          <w:sz w:val="24"/>
          <w:szCs w:val="24"/>
          <w:lang w:val="en-US"/>
        </w:rPr>
        <w:t xml:space="preserve">Please notify teachers via the “Classroom Chat” on </w:t>
      </w:r>
      <w:r w:rsidRPr="28D73D1A" w:rsidR="22EDAE22">
        <w:rPr>
          <w:rFonts w:ascii="Aptos" w:hAnsi="Aptos" w:eastAsia="Aptos" w:cs="Aptos"/>
          <w:b w:val="0"/>
          <w:bCs w:val="0"/>
          <w:i w:val="0"/>
          <w:iCs w:val="0"/>
          <w:caps w:val="0"/>
          <w:smallCaps w:val="0"/>
          <w:noProof w:val="0"/>
          <w:color w:val="000000" w:themeColor="text1" w:themeTint="FF" w:themeShade="FF"/>
          <w:sz w:val="24"/>
          <w:szCs w:val="24"/>
          <w:lang w:val="en-US"/>
        </w:rPr>
        <w:t>Procare</w:t>
      </w:r>
      <w:r w:rsidRPr="28D73D1A" w:rsidR="22EDAE22">
        <w:rPr>
          <w:rFonts w:ascii="Aptos" w:hAnsi="Aptos" w:eastAsia="Aptos" w:cs="Aptos"/>
          <w:b w:val="0"/>
          <w:bCs w:val="0"/>
          <w:i w:val="0"/>
          <w:iCs w:val="0"/>
          <w:caps w:val="0"/>
          <w:smallCaps w:val="0"/>
          <w:noProof w:val="0"/>
          <w:color w:val="000000" w:themeColor="text1" w:themeTint="FF" w:themeShade="FF"/>
          <w:sz w:val="24"/>
          <w:szCs w:val="24"/>
          <w:lang w:val="en-US"/>
        </w:rPr>
        <w:t xml:space="preserve"> whenever your child will not attend school on their regularly scheduled days. </w:t>
      </w:r>
      <w:r w:rsidRPr="28D73D1A" w:rsidR="7DCCE1BB">
        <w:rPr>
          <w:rFonts w:ascii="Aptos" w:hAnsi="Aptos" w:eastAsia="Aptos" w:cs="Aptos"/>
          <w:b w:val="0"/>
          <w:bCs w:val="0"/>
          <w:i w:val="0"/>
          <w:iCs w:val="0"/>
          <w:caps w:val="0"/>
          <w:smallCaps w:val="0"/>
          <w:noProof w:val="0"/>
          <w:color w:val="000000" w:themeColor="text1" w:themeTint="FF" w:themeShade="FF"/>
          <w:sz w:val="24"/>
          <w:szCs w:val="24"/>
          <w:lang w:val="en-US"/>
        </w:rPr>
        <w:t>If your child misses a regularly scheduled day, they may not attend a different day as a “make-up day.”</w:t>
      </w:r>
    </w:p>
    <w:p xmlns:wp14="http://schemas.microsoft.com/office/word/2010/wordml" w:rsidP="5025BD98" wp14:paraId="3D2749CF" wp14:textId="2CC8ABB0">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 xml:space="preserve">We understand that a variety of reasons may cause you to drop-off late or pick-up early. Please use the black box on the wall next to our entrance doors in order to notify staff that you have arrived. </w:t>
      </w:r>
    </w:p>
    <w:p xmlns:wp14="http://schemas.microsoft.com/office/word/2010/wordml" w:rsidP="5025BD98" wp14:paraId="2A2B9F28" wp14:textId="688454CD">
      <w:pPr>
        <w:jc w:val="left"/>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If you encounter an emergency that results in a late pick-up, please note the number located on the back of your car tag (417.450.4171) to notify the center of your situation. A late fee will be collected via Procare, $5.00 for every 15 minutes you are late, beginning at 1:05pm. For every following late pick-up in a single month, the late fee rate increases by $5.00.</w:t>
      </w:r>
    </w:p>
    <w:p xmlns:wp14="http://schemas.microsoft.com/office/word/2010/wordml" w:rsidP="5025BD98" wp14:paraId="150B1904" wp14:textId="7BF61001">
      <w:pPr>
        <w:pStyle w:val="Normal"/>
        <w:jc w:val="left"/>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5025BD98" wp14:paraId="3BAFC88E" wp14:textId="7F1C90E9">
      <w:pPr>
        <w:jc w:val="center"/>
        <w:rPr>
          <w:rFonts w:ascii="Aptos" w:hAnsi="Aptos" w:eastAsia="Aptos" w:cs="Aptos"/>
          <w:b w:val="1"/>
          <w:bCs w:val="1"/>
          <w:i w:val="0"/>
          <w:iCs w:val="0"/>
          <w:caps w:val="0"/>
          <w:smallCaps w:val="0"/>
          <w:noProof w:val="0"/>
          <w:color w:val="000000" w:themeColor="text1" w:themeTint="FF" w:themeShade="FF"/>
          <w:sz w:val="32"/>
          <w:szCs w:val="32"/>
          <w:lang w:val="en-US"/>
        </w:rPr>
      </w:pPr>
      <w:r w:rsidRPr="5025BD98" w:rsidR="32402BC7">
        <w:rPr>
          <w:rFonts w:ascii="Aptos" w:hAnsi="Aptos" w:eastAsia="Aptos" w:cs="Aptos"/>
          <w:b w:val="1"/>
          <w:bCs w:val="1"/>
          <w:i w:val="0"/>
          <w:iCs w:val="0"/>
          <w:caps w:val="0"/>
          <w:smallCaps w:val="0"/>
          <w:noProof w:val="0"/>
          <w:color w:val="000000" w:themeColor="text1" w:themeTint="FF" w:themeShade="FF"/>
          <w:sz w:val="32"/>
          <w:szCs w:val="32"/>
          <w:lang w:val="en-US"/>
        </w:rPr>
        <w:t>Health and Safety:</w:t>
      </w:r>
    </w:p>
    <w:p xmlns:wp14="http://schemas.microsoft.com/office/word/2010/wordml" w:rsidP="1B78F3E3" wp14:paraId="228C7C76" wp14:textId="22C3132E">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Sick Policy</w:t>
      </w:r>
    </w:p>
    <w:p xmlns:wp14="http://schemas.microsoft.com/office/word/2010/wordml" w:rsidP="1B78F3E3" wp14:paraId="5B34EEE6" wp14:textId="4CD43A45">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We ask students to remain at home when experiencing any of the following symptoms:</w:t>
      </w:r>
    </w:p>
    <w:p xmlns:wp14="http://schemas.microsoft.com/office/word/2010/wordml" w:rsidP="1B78F3E3" wp14:paraId="7EA27447" wp14:textId="5AA46484">
      <w:pPr>
        <w:pStyle w:val="ListParagraph"/>
        <w:numPr>
          <w:ilvl w:val="0"/>
          <w:numId w:val="9"/>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Fever of 100.4°F or higher within 24 hours (without fever-reducing medication)</w:t>
      </w:r>
    </w:p>
    <w:p xmlns:wp14="http://schemas.microsoft.com/office/word/2010/wordml" w:rsidP="1B78F3E3" wp14:paraId="0B1A0338" wp14:textId="53B8058D">
      <w:pPr>
        <w:pStyle w:val="ListParagraph"/>
        <w:numPr>
          <w:ilvl w:val="0"/>
          <w:numId w:val="9"/>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Vomiting two or more times in the past 24 hours</w:t>
      </w:r>
    </w:p>
    <w:p xmlns:wp14="http://schemas.microsoft.com/office/word/2010/wordml" w:rsidP="1B78F3E3" wp14:paraId="74DFB00C" wp14:textId="654D046B">
      <w:pPr>
        <w:pStyle w:val="ListParagraph"/>
        <w:numPr>
          <w:ilvl w:val="0"/>
          <w:numId w:val="9"/>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Diarrhea three or more times in the past 24 hours</w:t>
      </w:r>
    </w:p>
    <w:p xmlns:wp14="http://schemas.microsoft.com/office/word/2010/wordml" w:rsidP="5025BD98" wp14:paraId="561320A2" wp14:textId="5B1C5EB8">
      <w:pPr>
        <w:pStyle w:val="ListParagraph"/>
        <w:numPr>
          <w:ilvl w:val="0"/>
          <w:numId w:val="9"/>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Persistent cough that interferes with normal activities</w:t>
      </w:r>
    </w:p>
    <w:p xmlns:wp14="http://schemas.microsoft.com/office/word/2010/wordml" w:rsidP="5025BD98" wp14:paraId="779F3C26" wp14:textId="349A89E5">
      <w:pPr>
        <w:pStyle w:val="ListParagraph"/>
        <w:numPr>
          <w:ilvl w:val="0"/>
          <w:numId w:val="9"/>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Sore throat accompanied by fever or swollen glands</w:t>
      </w:r>
    </w:p>
    <w:p xmlns:wp14="http://schemas.microsoft.com/office/word/2010/wordml" w:rsidP="5025BD98" wp14:paraId="233E62DB" wp14:textId="46276885">
      <w:pPr>
        <w:pStyle w:val="ListParagraph"/>
        <w:numPr>
          <w:ilvl w:val="0"/>
          <w:numId w:val="9"/>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Rash of unknown cause</w:t>
      </w:r>
    </w:p>
    <w:p xmlns:wp14="http://schemas.microsoft.com/office/word/2010/wordml" w:rsidP="5025BD98" wp14:paraId="07E16A01" wp14:textId="0EDE2D67">
      <w:pPr>
        <w:pStyle w:val="ListParagraph"/>
        <w:numPr>
          <w:ilvl w:val="0"/>
          <w:numId w:val="9"/>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Red, draining eyes</w:t>
      </w:r>
    </w:p>
    <w:p xmlns:wp14="http://schemas.microsoft.com/office/word/2010/wordml" w:rsidP="5025BD98" wp14:paraId="433AA6F5" wp14:textId="6FD9D539">
      <w:pPr>
        <w:pStyle w:val="ListParagraph"/>
        <w:numPr>
          <w:ilvl w:val="0"/>
          <w:numId w:val="9"/>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Symptoms of a contagious illness such as influenza, COVID-19, RSV, chickenpox, hand, foot, and mouth disease</w:t>
      </w:r>
    </w:p>
    <w:p xmlns:wp14="http://schemas.microsoft.com/office/word/2010/wordml" w:rsidP="5025BD98" wp14:paraId="01D58B01" wp14:textId="516D74E6">
      <w:pPr>
        <w:pStyle w:val="ListParagraph"/>
        <w:numPr>
          <w:ilvl w:val="0"/>
          <w:numId w:val="9"/>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Head lice, scabies, or other contagious infestations</w:t>
      </w:r>
    </w:p>
    <w:p xmlns:wp14="http://schemas.microsoft.com/office/word/2010/wordml" w:rsidP="5025BD98" wp14:paraId="6424A1B1" wp14:textId="6EC3EE69">
      <w:pPr>
        <w:pStyle w:val="ListParagraph"/>
        <w:numPr>
          <w:ilvl w:val="0"/>
          <w:numId w:val="9"/>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 xml:space="preserve">Any illness that prevents your child from comfortably </w:t>
      </w: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participating</w:t>
      </w: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 xml:space="preserve"> in daily activities</w:t>
      </w:r>
    </w:p>
    <w:p xmlns:wp14="http://schemas.microsoft.com/office/word/2010/wordml" w:rsidP="31218EA7" wp14:paraId="529440CC" wp14:textId="0279BC0A">
      <w:pPr>
        <w:pStyle w:val="Normal"/>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31218EA7" wp14:paraId="45C3B9B3" wp14:textId="69249143">
      <w:pPr/>
      <w:r>
        <w:br w:type="page"/>
      </w:r>
    </w:p>
    <w:p xmlns:wp14="http://schemas.microsoft.com/office/word/2010/wordml" w:rsidP="31218EA7" wp14:paraId="503DA98A" wp14:textId="4DF7FB9E">
      <w:pPr>
        <w:jc w:val="center"/>
        <w:rPr>
          <w:rFonts w:ascii="Aptos" w:hAnsi="Aptos" w:eastAsia="Aptos" w:cs="Aptos"/>
          <w:b w:val="1"/>
          <w:bCs w:val="1"/>
          <w:i w:val="0"/>
          <w:iCs w:val="0"/>
          <w:caps w:val="0"/>
          <w:smallCaps w:val="0"/>
          <w:noProof w:val="0"/>
          <w:color w:val="000000" w:themeColor="text1" w:themeTint="FF" w:themeShade="FF"/>
          <w:sz w:val="32"/>
          <w:szCs w:val="32"/>
          <w:lang w:val="en-US"/>
        </w:rPr>
      </w:pPr>
      <w:r w:rsidRPr="31218EA7" w:rsidR="3C32DF69">
        <w:rPr>
          <w:rFonts w:ascii="Aptos" w:hAnsi="Aptos" w:eastAsia="Aptos" w:cs="Aptos"/>
          <w:b w:val="1"/>
          <w:bCs w:val="1"/>
          <w:i w:val="0"/>
          <w:iCs w:val="0"/>
          <w:caps w:val="0"/>
          <w:smallCaps w:val="0"/>
          <w:noProof w:val="0"/>
          <w:color w:val="000000" w:themeColor="text1" w:themeTint="FF" w:themeShade="FF"/>
          <w:sz w:val="32"/>
          <w:szCs w:val="32"/>
          <w:lang w:val="en-US"/>
        </w:rPr>
        <w:t>Health and Safety, continued:</w:t>
      </w:r>
    </w:p>
    <w:p xmlns:wp14="http://schemas.microsoft.com/office/word/2010/wordml" w:rsidP="31218EA7" wp14:paraId="3F905710" wp14:textId="57AF65B0">
      <w:pPr>
        <w:pStyle w:val="Normal"/>
        <w:rPr>
          <w:rFonts w:ascii="Aptos" w:hAnsi="Aptos" w:eastAsia="Aptos" w:cs="Aptos"/>
          <w:b w:val="0"/>
          <w:bCs w:val="0"/>
          <w:i w:val="0"/>
          <w:iCs w:val="0"/>
          <w:caps w:val="0"/>
          <w:smallCaps w:val="0"/>
          <w:noProof w:val="0"/>
          <w:color w:val="000000" w:themeColor="text1" w:themeTint="FF" w:themeShade="FF"/>
          <w:sz w:val="24"/>
          <w:szCs w:val="24"/>
          <w:lang w:val="en-US"/>
        </w:rPr>
      </w:pPr>
      <w:r w:rsidRPr="31218EA7" w:rsidR="2DF9FC54">
        <w:rPr>
          <w:rFonts w:ascii="Aptos" w:hAnsi="Aptos" w:eastAsia="Aptos" w:cs="Aptos"/>
          <w:b w:val="0"/>
          <w:bCs w:val="0"/>
          <w:i w:val="0"/>
          <w:iCs w:val="0"/>
          <w:caps w:val="0"/>
          <w:smallCaps w:val="0"/>
          <w:noProof w:val="0"/>
          <w:color w:val="000000" w:themeColor="text1" w:themeTint="FF" w:themeShade="FF"/>
          <w:sz w:val="24"/>
          <w:szCs w:val="24"/>
          <w:lang w:val="en-US"/>
        </w:rPr>
        <w:t>Return-to-</w:t>
      </w:r>
      <w:r w:rsidRPr="31218EA7" w:rsidR="09362A35">
        <w:rPr>
          <w:rFonts w:ascii="Aptos" w:hAnsi="Aptos" w:eastAsia="Aptos" w:cs="Aptos"/>
          <w:b w:val="0"/>
          <w:bCs w:val="0"/>
          <w:i w:val="0"/>
          <w:iCs w:val="0"/>
          <w:caps w:val="0"/>
          <w:smallCaps w:val="0"/>
          <w:noProof w:val="0"/>
          <w:color w:val="000000" w:themeColor="text1" w:themeTint="FF" w:themeShade="FF"/>
          <w:sz w:val="24"/>
          <w:szCs w:val="24"/>
          <w:lang w:val="en-US"/>
        </w:rPr>
        <w:t>S</w:t>
      </w:r>
      <w:r w:rsidRPr="31218EA7" w:rsidR="2DF9FC54">
        <w:rPr>
          <w:rFonts w:ascii="Aptos" w:hAnsi="Aptos" w:eastAsia="Aptos" w:cs="Aptos"/>
          <w:b w:val="0"/>
          <w:bCs w:val="0"/>
          <w:i w:val="0"/>
          <w:iCs w:val="0"/>
          <w:caps w:val="0"/>
          <w:smallCaps w:val="0"/>
          <w:noProof w:val="0"/>
          <w:color w:val="000000" w:themeColor="text1" w:themeTint="FF" w:themeShade="FF"/>
          <w:sz w:val="24"/>
          <w:szCs w:val="24"/>
          <w:lang w:val="en-US"/>
        </w:rPr>
        <w:t xml:space="preserve">chool </w:t>
      </w:r>
      <w:r w:rsidRPr="31218EA7" w:rsidR="309EDED1">
        <w:rPr>
          <w:rFonts w:ascii="Aptos" w:hAnsi="Aptos" w:eastAsia="Aptos" w:cs="Aptos"/>
          <w:b w:val="0"/>
          <w:bCs w:val="0"/>
          <w:i w:val="0"/>
          <w:iCs w:val="0"/>
          <w:caps w:val="0"/>
          <w:smallCaps w:val="0"/>
          <w:noProof w:val="0"/>
          <w:color w:val="000000" w:themeColor="text1" w:themeTint="FF" w:themeShade="FF"/>
          <w:sz w:val="24"/>
          <w:szCs w:val="24"/>
          <w:lang w:val="en-US"/>
        </w:rPr>
        <w:t>R</w:t>
      </w:r>
      <w:r w:rsidRPr="31218EA7" w:rsidR="2DF9FC54">
        <w:rPr>
          <w:rFonts w:ascii="Aptos" w:hAnsi="Aptos" w:eastAsia="Aptos" w:cs="Aptos"/>
          <w:b w:val="0"/>
          <w:bCs w:val="0"/>
          <w:i w:val="0"/>
          <w:iCs w:val="0"/>
          <w:caps w:val="0"/>
          <w:smallCaps w:val="0"/>
          <w:noProof w:val="0"/>
          <w:color w:val="000000" w:themeColor="text1" w:themeTint="FF" w:themeShade="FF"/>
          <w:sz w:val="24"/>
          <w:szCs w:val="24"/>
          <w:lang w:val="en-US"/>
        </w:rPr>
        <w:t>equirements</w:t>
      </w:r>
    </w:p>
    <w:p xmlns:wp14="http://schemas.microsoft.com/office/word/2010/wordml" w:rsidP="5025BD98" wp14:paraId="5DE6CE37" wp14:textId="5EFBB288">
      <w:pPr>
        <w:pStyle w:val="ListParagraph"/>
        <w:numPr>
          <w:ilvl w:val="0"/>
          <w:numId w:val="10"/>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Fever-free for at least 24 hours without medication</w:t>
      </w:r>
    </w:p>
    <w:p xmlns:wp14="http://schemas.microsoft.com/office/word/2010/wordml" w:rsidP="1B78F3E3" wp14:paraId="35E03F75" wp14:textId="29B6AB4B">
      <w:pPr>
        <w:pStyle w:val="ListParagraph"/>
        <w:numPr>
          <w:ilvl w:val="0"/>
          <w:numId w:val="10"/>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No vomiting or diarrhea for 24 hours</w:t>
      </w:r>
    </w:p>
    <w:p xmlns:wp14="http://schemas.microsoft.com/office/word/2010/wordml" w:rsidP="5025BD98" wp14:paraId="6A5F759A" wp14:textId="79BC5D7B">
      <w:pPr>
        <w:pStyle w:val="ListParagraph"/>
        <w:numPr>
          <w:ilvl w:val="0"/>
          <w:numId w:val="10"/>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Well enough to participate in normal classroom activities, including outdoor play</w:t>
      </w:r>
    </w:p>
    <w:p xmlns:wp14="http://schemas.microsoft.com/office/word/2010/wordml" w:rsidP="1B78F3E3" wp14:paraId="0658E4CE" wp14:textId="7301CC7F">
      <w:pPr>
        <w:pStyle w:val="ListParagraph"/>
        <w:numPr>
          <w:ilvl w:val="0"/>
          <w:numId w:val="10"/>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Have completed any required exclusion period for a contagious illness</w:t>
      </w:r>
    </w:p>
    <w:p xmlns:wp14="http://schemas.microsoft.com/office/word/2010/wordml" w:rsidP="5025BD98" wp14:paraId="7DDEC579" wp14:textId="565CC124">
      <w:pPr>
        <w:pStyle w:val="ListParagraph"/>
        <w:numPr>
          <w:ilvl w:val="0"/>
          <w:numId w:val="10"/>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 xml:space="preserve">Have been on prescribed antibiotics for at least 24 hours, when </w:t>
      </w: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appropriate for</w:t>
      </w: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 xml:space="preserve"> the diagnosed condition</w:t>
      </w:r>
    </w:p>
    <w:p xmlns:wp14="http://schemas.microsoft.com/office/word/2010/wordml" w:rsidP="5025BD98" wp14:paraId="378683EF" wp14:textId="7E926DF1">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Injuries</w:t>
      </w:r>
    </w:p>
    <w:p xmlns:wp14="http://schemas.microsoft.com/office/word/2010/wordml" w:rsidP="5025BD98" wp14:paraId="31652047" wp14:textId="5B1450DE">
      <w:pPr>
        <w:pStyle w:val="ListParagraph"/>
        <w:numPr>
          <w:ilvl w:val="0"/>
          <w:numId w:val="2"/>
        </w:num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 xml:space="preserve">In the event of minor injuries, an incident report will be submitted via Procare by your child’s teacher. </w:t>
      </w:r>
    </w:p>
    <w:p xmlns:wp14="http://schemas.microsoft.com/office/word/2010/wordml" w:rsidP="5025BD98" wp14:paraId="0902453F" wp14:textId="05F15F0B">
      <w:pPr>
        <w:pStyle w:val="ListParagraph"/>
        <w:numPr>
          <w:ilvl w:val="0"/>
          <w:numId w:val="2"/>
        </w:num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If an injury is of a more serious nature, i.e. there is any risk that a child may need stitches, an administrator will directly call parents to notify.</w:t>
      </w:r>
    </w:p>
    <w:p xmlns:wp14="http://schemas.microsoft.com/office/word/2010/wordml" w:rsidP="31218EA7" wp14:paraId="43B65C60" wp14:textId="63515805">
      <w:pPr>
        <w:pStyle w:val="Normal"/>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31218EA7" wp14:paraId="6D9345F4" wp14:textId="12224656">
      <w:pPr>
        <w:pStyle w:val="Normal"/>
      </w:pPr>
      <w:r w:rsidRPr="31218EA7" w:rsidR="2DF9FC54">
        <w:rPr>
          <w:rFonts w:ascii="Aptos" w:hAnsi="Aptos" w:eastAsia="Aptos" w:cs="Aptos"/>
          <w:b w:val="0"/>
          <w:bCs w:val="0"/>
          <w:i w:val="0"/>
          <w:iCs w:val="0"/>
          <w:caps w:val="0"/>
          <w:smallCaps w:val="0"/>
          <w:noProof w:val="0"/>
          <w:color w:val="000000" w:themeColor="text1" w:themeTint="FF" w:themeShade="FF"/>
          <w:sz w:val="24"/>
          <w:szCs w:val="24"/>
          <w:lang w:val="en-US"/>
        </w:rPr>
        <w:t>Emergencies</w:t>
      </w:r>
    </w:p>
    <w:p xmlns:wp14="http://schemas.microsoft.com/office/word/2010/wordml" w:rsidP="1B78F3E3" wp14:paraId="67766686" wp14:textId="3579E5DA">
      <w:pPr>
        <w:pStyle w:val="ListParagraph"/>
        <w:numPr>
          <w:ilvl w:val="0"/>
          <w:numId w:val="3"/>
        </w:num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 xml:space="preserve">We </w:t>
      </w: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are required to</w:t>
      </w: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 xml:space="preserve"> have two emergency contacts in addition to the parents/guardians</w:t>
      </w:r>
      <w:r w:rsidRPr="1B78F3E3" w:rsidR="080A5B06">
        <w:rPr>
          <w:rFonts w:ascii="Aptos" w:hAnsi="Aptos" w:eastAsia="Aptos" w:cs="Aptos"/>
          <w:b w:val="0"/>
          <w:bCs w:val="0"/>
          <w:i w:val="0"/>
          <w:iCs w:val="0"/>
          <w:caps w:val="0"/>
          <w:smallCaps w:val="0"/>
          <w:noProof w:val="0"/>
          <w:color w:val="000000" w:themeColor="text1" w:themeTint="FF" w:themeShade="FF"/>
          <w:sz w:val="24"/>
          <w:szCs w:val="24"/>
          <w:lang w:val="en-US"/>
        </w:rPr>
        <w:t>.</w:t>
      </w:r>
    </w:p>
    <w:p xmlns:wp14="http://schemas.microsoft.com/office/word/2010/wordml" w:rsidP="5025BD98" wp14:paraId="7E5BA693" wp14:textId="51234A9D">
      <w:pPr>
        <w:pStyle w:val="ListParagraph"/>
        <w:numPr>
          <w:ilvl w:val="0"/>
          <w:numId w:val="3"/>
        </w:num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We conduct monthly fire and tornado drills, so all students and teachers are prepared for emergency response.</w:t>
      </w:r>
    </w:p>
    <w:p xmlns:wp14="http://schemas.microsoft.com/office/word/2010/wordml" w:rsidP="5025BD98" wp14:paraId="18793E4F" wp14:textId="365D4A5D">
      <w:pPr>
        <w:pStyle w:val="ListParagraph"/>
        <w:numPr>
          <w:ilvl w:val="0"/>
          <w:numId w:val="3"/>
        </w:num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In the event of an emergency evacuation, parents will be notified via Procare.</w:t>
      </w:r>
    </w:p>
    <w:p xmlns:wp14="http://schemas.microsoft.com/office/word/2010/wordml" w:rsidP="5025BD98" wp14:paraId="206F11BB" wp14:textId="63D75068">
      <w:pPr>
        <w:jc w:val="left"/>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5025BD98" wp14:paraId="0B898478" wp14:textId="36C6CEB8">
      <w:pPr>
        <w:jc w:val="left"/>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Child Abuse Reporting</w:t>
      </w:r>
    </w:p>
    <w:p xmlns:wp14="http://schemas.microsoft.com/office/word/2010/wordml" w:rsidP="5025BD98" wp14:paraId="4EF3A0A8" wp14:textId="3B58D017">
      <w:pPr>
        <w:pStyle w:val="ListParagraph"/>
        <w:numPr>
          <w:ilvl w:val="0"/>
          <w:numId w:val="4"/>
        </w:num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According to the Missouri Department of Social Services, the teaching and administrative staff of our facility are considered mandated reporters for all suspected cases of abuse or neglect.</w:t>
      </w:r>
    </w:p>
    <w:p xmlns:wp14="http://schemas.microsoft.com/office/word/2010/wordml" w:rsidP="5025BD98" wp14:paraId="43D95F3B" wp14:textId="78C7E2C1">
      <w:pPr>
        <w:pStyle w:val="Normal"/>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5025BD98" wp14:paraId="12B9FFC0" wp14:textId="3E6C8D61">
      <w:pPr>
        <w:jc w:val="center"/>
        <w:rPr>
          <w:rFonts w:ascii="Aptos" w:hAnsi="Aptos" w:eastAsia="Aptos" w:cs="Aptos"/>
          <w:b w:val="1"/>
          <w:bCs w:val="1"/>
          <w:i w:val="0"/>
          <w:iCs w:val="0"/>
          <w:caps w:val="0"/>
          <w:smallCaps w:val="0"/>
          <w:noProof w:val="0"/>
          <w:color w:val="000000" w:themeColor="text1" w:themeTint="FF" w:themeShade="FF"/>
          <w:sz w:val="32"/>
          <w:szCs w:val="32"/>
          <w:lang w:val="en-US"/>
        </w:rPr>
      </w:pPr>
    </w:p>
    <w:p xmlns:wp14="http://schemas.microsoft.com/office/word/2010/wordml" w:rsidP="5025BD98" wp14:paraId="519185F4" wp14:textId="53ADBA12">
      <w:pPr>
        <w:pStyle w:val="Normal"/>
        <w:jc w:val="center"/>
        <w:rPr>
          <w:rFonts w:ascii="Aptos" w:hAnsi="Aptos" w:eastAsia="Aptos" w:cs="Aptos"/>
          <w:b w:val="1"/>
          <w:bCs w:val="1"/>
          <w:i w:val="0"/>
          <w:iCs w:val="0"/>
          <w:caps w:val="0"/>
          <w:smallCaps w:val="0"/>
          <w:noProof w:val="0"/>
          <w:color w:val="000000" w:themeColor="text1" w:themeTint="FF" w:themeShade="FF"/>
          <w:sz w:val="32"/>
          <w:szCs w:val="32"/>
          <w:lang w:val="en-US"/>
        </w:rPr>
      </w:pPr>
    </w:p>
    <w:p xmlns:wp14="http://schemas.microsoft.com/office/word/2010/wordml" wp14:paraId="7F4E3B08" wp14:textId="6E2E6A53">
      <w:r>
        <w:br w:type="page"/>
      </w:r>
    </w:p>
    <w:p xmlns:wp14="http://schemas.microsoft.com/office/word/2010/wordml" w:rsidP="5025BD98" wp14:paraId="5EA73FEF" wp14:textId="69A5BAE7">
      <w:pPr>
        <w:pStyle w:val="Normal"/>
        <w:jc w:val="center"/>
      </w:pPr>
      <w:r w:rsidRPr="5025BD98" w:rsidR="32402BC7">
        <w:rPr>
          <w:rFonts w:ascii="Aptos" w:hAnsi="Aptos" w:eastAsia="Aptos" w:cs="Aptos"/>
          <w:b w:val="1"/>
          <w:bCs w:val="1"/>
          <w:i w:val="0"/>
          <w:iCs w:val="0"/>
          <w:caps w:val="0"/>
          <w:smallCaps w:val="0"/>
          <w:noProof w:val="0"/>
          <w:color w:val="000000" w:themeColor="text1" w:themeTint="FF" w:themeShade="FF"/>
          <w:sz w:val="32"/>
          <w:szCs w:val="32"/>
          <w:lang w:val="en-US"/>
        </w:rPr>
        <w:t>General Guidelines:</w:t>
      </w:r>
    </w:p>
    <w:p xmlns:wp14="http://schemas.microsoft.com/office/word/2010/wordml" w:rsidP="5025BD98" wp14:paraId="3A412288" wp14:textId="78CE6C38">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Personal Belongings</w:t>
      </w:r>
    </w:p>
    <w:p xmlns:wp14="http://schemas.microsoft.com/office/word/2010/wordml" w:rsidP="1B78F3E3" wp14:paraId="4A442AE5" wp14:textId="774E4AC3">
      <w:pPr>
        <w:pStyle w:val="ListParagraph"/>
        <w:numPr>
          <w:ilvl w:val="0"/>
          <w:numId w:val="5"/>
        </w:num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 xml:space="preserve">Stream and Meadow: </w:t>
      </w:r>
      <w:r w:rsidRPr="1B78F3E3" w:rsidR="6AFF8A7F">
        <w:rPr>
          <w:rFonts w:ascii="Aptos" w:hAnsi="Aptos" w:eastAsia="Aptos" w:cs="Aptos"/>
          <w:b w:val="0"/>
          <w:bCs w:val="0"/>
          <w:i w:val="0"/>
          <w:iCs w:val="0"/>
          <w:caps w:val="0"/>
          <w:smallCaps w:val="0"/>
          <w:noProof w:val="0"/>
          <w:color w:val="000000" w:themeColor="text1" w:themeTint="FF" w:themeShade="FF"/>
          <w:sz w:val="24"/>
          <w:szCs w:val="24"/>
          <w:lang w:val="en-US"/>
        </w:rPr>
        <w:t>W</w:t>
      </w: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 xml:space="preserve">e understand how important it is for our youngest students to have comfort items to help them transition </w:t>
      </w: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at</w:t>
      </w: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 xml:space="preserve"> school. This is especially of our </w:t>
      </w: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stream</w:t>
      </w: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 xml:space="preserve"> classrooms who take daily naps. Feel free to send blankets, stuffies, pacifiers, etc. as needed</w:t>
      </w:r>
      <w:r w:rsidRPr="1B78F3E3" w:rsidR="1FECFDB4">
        <w:rPr>
          <w:rFonts w:ascii="Aptos" w:hAnsi="Aptos" w:eastAsia="Aptos" w:cs="Aptos"/>
          <w:b w:val="0"/>
          <w:bCs w:val="0"/>
          <w:i w:val="0"/>
          <w:iCs w:val="0"/>
          <w:caps w:val="0"/>
          <w:smallCaps w:val="0"/>
          <w:noProof w:val="0"/>
          <w:color w:val="000000" w:themeColor="text1" w:themeTint="FF" w:themeShade="FF"/>
          <w:sz w:val="24"/>
          <w:szCs w:val="24"/>
          <w:lang w:val="en-US"/>
        </w:rPr>
        <w:t>.</w:t>
      </w:r>
    </w:p>
    <w:p xmlns:wp14="http://schemas.microsoft.com/office/word/2010/wordml" w:rsidP="5025BD98" wp14:paraId="152996AA" wp14:textId="334CB975">
      <w:pPr>
        <w:pStyle w:val="ListParagraph"/>
        <w:numPr>
          <w:ilvl w:val="0"/>
          <w:numId w:val="5"/>
        </w:num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Sky, Forest, Mountain, Cave: We ask that students in these regions do not bring personal items to school. These items tend to be a distraction and are easily misplaced. Any personal items brought from home must remain in backpacks throughout the entirety of the school day.</w:t>
      </w:r>
    </w:p>
    <w:p xmlns:wp14="http://schemas.microsoft.com/office/word/2010/wordml" w:rsidP="5025BD98" wp14:paraId="69EB1750" wp14:textId="193D27BD">
      <w:pPr>
        <w:jc w:val="left"/>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5025BD98" wp14:paraId="6AD22FCB" wp14:textId="1517BB43">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Outdoor Play</w:t>
      </w:r>
    </w:p>
    <w:p xmlns:wp14="http://schemas.microsoft.com/office/word/2010/wordml" w:rsidP="5025BD98" wp14:paraId="41C70F06" wp14:textId="563880F9">
      <w:pPr>
        <w:pStyle w:val="ListParagraph"/>
        <w:numPr>
          <w:ilvl w:val="0"/>
          <w:numId w:val="6"/>
        </w:num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Excluding rain or snow, we will play outdoors as long as the temperature at regularly scheduled play time is above 32 degrees and below 95 degrees. If outdoor play is unavailable, we will utilize our indoor playroom.</w:t>
      </w:r>
    </w:p>
    <w:p xmlns:wp14="http://schemas.microsoft.com/office/word/2010/wordml" w:rsidP="5025BD98" wp14:paraId="20DBF34B" wp14:textId="66C86A1E">
      <w:pPr>
        <w:pStyle w:val="ListParagraph"/>
        <w:numPr>
          <w:ilvl w:val="0"/>
          <w:numId w:val="6"/>
        </w:num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Please send your student with a coat every day in winter, as we are usually able to go outside.</w:t>
      </w:r>
    </w:p>
    <w:p xmlns:wp14="http://schemas.microsoft.com/office/word/2010/wordml" w:rsidP="5025BD98" wp14:paraId="4019E19A" wp14:textId="526CB833">
      <w:pPr>
        <w:pStyle w:val="ListParagraph"/>
        <w:numPr>
          <w:ilvl w:val="0"/>
          <w:numId w:val="6"/>
        </w:num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Please send your student in shoes appropriate for outdoor play.</w:t>
      </w:r>
    </w:p>
    <w:p xmlns:wp14="http://schemas.microsoft.com/office/word/2010/wordml" w:rsidP="5025BD98" wp14:paraId="492445A8" wp14:textId="124FCA3A">
      <w:pPr>
        <w:jc w:val="left"/>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5025BD98" wp14:paraId="187ADB56" wp14:textId="16D0A7BA">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Potty Training Expectations</w:t>
      </w:r>
    </w:p>
    <w:p xmlns:wp14="http://schemas.microsoft.com/office/word/2010/wordml" w:rsidP="1B78F3E3" wp14:paraId="0FDCB5DD" wp14:textId="694AF0E4">
      <w:pPr>
        <w:pStyle w:val="ListParagraph"/>
        <w:numPr>
          <w:ilvl w:val="0"/>
          <w:numId w:val="7"/>
        </w:num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 xml:space="preserve">We are glad to partner with parents as they </w:t>
      </w: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potty</w:t>
      </w: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 xml:space="preserve"> trai</w:t>
      </w:r>
      <w:r w:rsidRPr="1B78F3E3" w:rsidR="25032A5A">
        <w:rPr>
          <w:rFonts w:ascii="Aptos" w:hAnsi="Aptos" w:eastAsia="Aptos" w:cs="Aptos"/>
          <w:b w:val="0"/>
          <w:bCs w:val="0"/>
          <w:i w:val="0"/>
          <w:iCs w:val="0"/>
          <w:caps w:val="0"/>
          <w:smallCaps w:val="0"/>
          <w:noProof w:val="0"/>
          <w:color w:val="000000" w:themeColor="text1" w:themeTint="FF" w:themeShade="FF"/>
          <w:sz w:val="24"/>
          <w:szCs w:val="24"/>
          <w:lang w:val="en-US"/>
        </w:rPr>
        <w:t>n</w:t>
      </w: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 Please keep in mind that your child is one of many</w:t>
      </w:r>
      <w:r w:rsidRPr="1B78F3E3" w:rsidR="3D7448C7">
        <w:rPr>
          <w:rFonts w:ascii="Aptos" w:hAnsi="Aptos" w:eastAsia="Aptos" w:cs="Aptos"/>
          <w:b w:val="0"/>
          <w:bCs w:val="0"/>
          <w:i w:val="0"/>
          <w:iCs w:val="0"/>
          <w:caps w:val="0"/>
          <w:smallCaps w:val="0"/>
          <w:noProof w:val="0"/>
          <w:color w:val="000000" w:themeColor="text1" w:themeTint="FF" w:themeShade="FF"/>
          <w:sz w:val="24"/>
          <w:szCs w:val="24"/>
          <w:lang w:val="en-US"/>
        </w:rPr>
        <w:t xml:space="preserve"> students</w:t>
      </w: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 xml:space="preserve"> in a classroom. </w:t>
      </w:r>
    </w:p>
    <w:p xmlns:wp14="http://schemas.microsoft.com/office/word/2010/wordml" w:rsidP="1B78F3E3" wp14:paraId="0A822B31" wp14:textId="3CE11C91">
      <w:pPr>
        <w:pStyle w:val="ListParagraph"/>
        <w:numPr>
          <w:ilvl w:val="0"/>
          <w:numId w:val="7"/>
        </w:num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Every classroom has a bathroom available at all times.</w:t>
      </w: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1B78F3E3" wp14:paraId="627FD9DC" wp14:textId="5E46A799">
      <w:pPr>
        <w:pStyle w:val="ListParagraph"/>
        <w:numPr>
          <w:ilvl w:val="0"/>
          <w:numId w:val="7"/>
        </w:num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You can expect that your child’s teacher will help them to the toilet once an hour, in addition to whenever your child expresses a need to go.</w:t>
      </w:r>
    </w:p>
    <w:p xmlns:wp14="http://schemas.microsoft.com/office/word/2010/wordml" w:rsidP="1B78F3E3" wp14:paraId="5B33772C" wp14:textId="6C4A4B97">
      <w:pPr>
        <w:pStyle w:val="ListParagraph"/>
        <w:numPr>
          <w:ilvl w:val="0"/>
          <w:numId w:val="7"/>
        </w:num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 xml:space="preserve">Training pants or underwear are </w:t>
      </w: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required</w:t>
      </w:r>
      <w:r w:rsidRPr="1B78F3E3" w:rsidR="6220EC7F">
        <w:rPr>
          <w:rFonts w:ascii="Aptos" w:hAnsi="Aptos" w:eastAsia="Aptos" w:cs="Aptos"/>
          <w:b w:val="0"/>
          <w:bCs w:val="0"/>
          <w:i w:val="0"/>
          <w:iCs w:val="0"/>
          <w:caps w:val="0"/>
          <w:smallCaps w:val="0"/>
          <w:noProof w:val="0"/>
          <w:color w:val="000000" w:themeColor="text1" w:themeTint="FF" w:themeShade="FF"/>
          <w:sz w:val="24"/>
          <w:szCs w:val="24"/>
          <w:lang w:val="en-US"/>
        </w:rPr>
        <w:t>.</w:t>
      </w:r>
      <w:r w:rsidRPr="1B78F3E3" w:rsidR="39B8AFD5">
        <w:rPr>
          <w:rFonts w:ascii="Aptos" w:hAnsi="Aptos" w:eastAsia="Aptos" w:cs="Aptos"/>
          <w:b w:val="0"/>
          <w:bCs w:val="0"/>
          <w:i w:val="0"/>
          <w:iCs w:val="0"/>
          <w:caps w:val="0"/>
          <w:smallCaps w:val="0"/>
          <w:noProof w:val="0"/>
          <w:color w:val="000000" w:themeColor="text1" w:themeTint="FF" w:themeShade="FF"/>
          <w:sz w:val="24"/>
          <w:szCs w:val="24"/>
          <w:lang w:val="en-US"/>
        </w:rPr>
        <w:t xml:space="preserve"> Please provide several full sets of </w:t>
      </w:r>
      <w:r w:rsidRPr="1B78F3E3" w:rsidR="39B8AFD5">
        <w:rPr>
          <w:rFonts w:ascii="Aptos" w:hAnsi="Aptos" w:eastAsia="Aptos" w:cs="Aptos"/>
          <w:b w:val="0"/>
          <w:bCs w:val="0"/>
          <w:i w:val="0"/>
          <w:iCs w:val="0"/>
          <w:caps w:val="0"/>
          <w:smallCaps w:val="0"/>
          <w:noProof w:val="0"/>
          <w:color w:val="000000" w:themeColor="text1" w:themeTint="FF" w:themeShade="FF"/>
          <w:sz w:val="24"/>
          <w:szCs w:val="24"/>
          <w:lang w:val="en-US"/>
        </w:rPr>
        <w:t>additional</w:t>
      </w:r>
      <w:r w:rsidRPr="1B78F3E3" w:rsidR="39B8AFD5">
        <w:rPr>
          <w:rFonts w:ascii="Aptos" w:hAnsi="Aptos" w:eastAsia="Aptos" w:cs="Aptos"/>
          <w:b w:val="0"/>
          <w:bCs w:val="0"/>
          <w:i w:val="0"/>
          <w:iCs w:val="0"/>
          <w:caps w:val="0"/>
          <w:smallCaps w:val="0"/>
          <w:noProof w:val="0"/>
          <w:color w:val="000000" w:themeColor="text1" w:themeTint="FF" w:themeShade="FF"/>
          <w:sz w:val="24"/>
          <w:szCs w:val="24"/>
          <w:lang w:val="en-US"/>
        </w:rPr>
        <w:t xml:space="preserve"> clothing in your potty training child’s backpack.</w:t>
      </w:r>
    </w:p>
    <w:p xmlns:wp14="http://schemas.microsoft.com/office/word/2010/wordml" w:rsidP="5025BD98" wp14:paraId="114B5A92" wp14:textId="3B280333">
      <w:pPr>
        <w:pStyle w:val="ListParagraph"/>
        <w:numPr>
          <w:ilvl w:val="0"/>
          <w:numId w:val="7"/>
        </w:num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Students enrolled in the Forest, Mountain, and Cave regions must be potty trained.</w:t>
      </w:r>
    </w:p>
    <w:p xmlns:wp14="http://schemas.microsoft.com/office/word/2010/wordml" w:rsidP="5025BD98" wp14:paraId="69228314" wp14:textId="0934BDAE">
      <w:pPr>
        <w:jc w:val="left"/>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31218EA7" wp14:paraId="37149E40" wp14:textId="3C74FEB5">
      <w:pPr>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p>
    <w:p xmlns:wp14="http://schemas.microsoft.com/office/word/2010/wordml" w:rsidP="31218EA7" wp14:paraId="64A45ADE" wp14:textId="47418CAA">
      <w:pPr/>
      <w:r>
        <w:br w:type="page"/>
      </w:r>
    </w:p>
    <w:p xmlns:wp14="http://schemas.microsoft.com/office/word/2010/wordml" w:rsidP="31218EA7" wp14:paraId="5A038099" wp14:textId="53DD87CF">
      <w:pPr>
        <w:pStyle w:val="Normal"/>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31218EA7" w:rsidR="2F4719BF">
        <w:rPr>
          <w:rFonts w:ascii="Aptos" w:hAnsi="Aptos" w:eastAsia="Aptos" w:cs="Aptos"/>
          <w:b w:val="1"/>
          <w:bCs w:val="1"/>
          <w:i w:val="0"/>
          <w:iCs w:val="0"/>
          <w:caps w:val="0"/>
          <w:smallCaps w:val="0"/>
          <w:noProof w:val="0"/>
          <w:color w:val="000000" w:themeColor="text1" w:themeTint="FF" w:themeShade="FF"/>
          <w:sz w:val="32"/>
          <w:szCs w:val="32"/>
          <w:lang w:val="en-US"/>
        </w:rPr>
        <w:t>General Guidelines, continued:</w:t>
      </w:r>
    </w:p>
    <w:p xmlns:wp14="http://schemas.microsoft.com/office/word/2010/wordml" w:rsidP="31218EA7" wp14:paraId="3A90BB1E" wp14:textId="3E3C5317">
      <w:pPr>
        <w:pStyle w:val="Normal"/>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31218EA7" w:rsidR="7FF84FA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Biting</w:t>
      </w:r>
      <w:r w:rsidRPr="31218EA7" w:rsidR="6E3B53A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/Hitting</w:t>
      </w:r>
      <w:r w:rsidRPr="31218EA7" w:rsidR="7FF84FA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Policy</w:t>
      </w:r>
    </w:p>
    <w:p xmlns:wp14="http://schemas.microsoft.com/office/word/2010/wordml" w:rsidP="31218EA7" wp14:paraId="6C1CCB6A" wp14:textId="18D91812">
      <w:pPr>
        <w:pStyle w:val="ListParagraph"/>
        <w:numPr>
          <w:ilvl w:val="0"/>
          <w:numId w:val="8"/>
        </w:numPr>
        <w:spacing w:before="0" w:beforeAutospacing="off" w:after="0" w:afterAutospacing="off"/>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31218EA7" w:rsidR="2DF9FC5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Stream</w:t>
      </w:r>
      <w:r w:rsidRPr="31218EA7" w:rsidR="6FAA40E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31218EA7" w:rsidR="2DF9FC5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Meadow</w:t>
      </w:r>
      <w:r w:rsidRPr="31218EA7" w:rsidR="19D5713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and Sky</w:t>
      </w:r>
      <w:r w:rsidRPr="31218EA7" w:rsidR="2DF9FC5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31218EA7" w:rsidR="65057A4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W</w:t>
      </w:r>
      <w:r w:rsidRPr="31218EA7" w:rsidR="2DF9FC5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e understand that biting</w:t>
      </w:r>
      <w:r w:rsidRPr="31218EA7" w:rsidR="683F8D2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and hitting</w:t>
      </w:r>
      <w:r w:rsidRPr="31218EA7" w:rsidR="2DF9FC5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can be a developmentally normal way for babies and toddlers to communicate frustration. While we do not tolerate biting</w:t>
      </w:r>
      <w:r w:rsidRPr="31218EA7" w:rsidR="5D33EC8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and hitting</w:t>
      </w:r>
      <w:r w:rsidRPr="31218EA7" w:rsidR="2DF9FC5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we will work to </w:t>
      </w:r>
      <w:r w:rsidRPr="31218EA7" w:rsidR="2DF9FC5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establish</w:t>
      </w:r>
      <w:r w:rsidRPr="31218EA7" w:rsidR="2DF9FC5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healthy play boundaries </w:t>
      </w:r>
      <w:r w:rsidRPr="31218EA7" w:rsidR="2DF9FC5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in order to</w:t>
      </w:r>
      <w:r w:rsidRPr="31218EA7" w:rsidR="2DF9FC5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regulate </w:t>
      </w:r>
      <w:r w:rsidRPr="31218EA7" w:rsidR="346E10C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these behaviors.</w:t>
      </w:r>
    </w:p>
    <w:p xmlns:wp14="http://schemas.microsoft.com/office/word/2010/wordml" w:rsidP="31218EA7" wp14:paraId="6D6C8386" wp14:textId="30822126">
      <w:pPr>
        <w:pStyle w:val="ListParagraph"/>
        <w:numPr>
          <w:ilvl w:val="0"/>
          <w:numId w:val="8"/>
        </w:numPr>
        <w:spacing w:before="0" w:beforeAutospacing="off" w:after="0" w:afterAutospacing="off"/>
        <w:jc w:val="left"/>
        <w:rPr>
          <w:rFonts w:ascii="Aptos" w:hAnsi="Aptos" w:eastAsia="Aptos" w:cs="Aptos" w:asciiTheme="minorAscii" w:hAnsiTheme="minorAscii" w:eastAsiaTheme="minorAscii" w:cstheme="minorAscii"/>
          <w:noProof w:val="0"/>
          <w:lang w:val="en-US"/>
        </w:rPr>
      </w:pPr>
      <w:r w:rsidRPr="31218EA7" w:rsidR="7FF84FA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Forest</w:t>
      </w:r>
      <w:r w:rsidRPr="31218EA7" w:rsidR="4533887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and </w:t>
      </w:r>
      <w:r w:rsidRPr="31218EA7" w:rsidR="7FF84FA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Mountain: biting </w:t>
      </w:r>
      <w:r w:rsidRPr="31218EA7" w:rsidR="3713D66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and hitting </w:t>
      </w:r>
      <w:r w:rsidRPr="31218EA7" w:rsidR="7FF84FA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will not be tolerated by our older students.</w:t>
      </w:r>
      <w:r w:rsidRPr="31218EA7" w:rsidR="014E1F01">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31218EA7" w:rsidR="35AC43A8">
        <w:rPr>
          <w:rFonts w:ascii="Aptos" w:hAnsi="Aptos" w:eastAsia="Aptos" w:cs="Aptos" w:asciiTheme="minorAscii" w:hAnsiTheme="minorAscii" w:eastAsiaTheme="minorAscii" w:cstheme="minorAscii"/>
          <w:noProof w:val="0"/>
          <w:lang w:val="en-US"/>
        </w:rPr>
        <w:t xml:space="preserve">If a child has </w:t>
      </w:r>
      <w:r w:rsidRPr="31218EA7" w:rsidR="35AC43A8">
        <w:rPr>
          <w:rFonts w:ascii="Aptos" w:hAnsi="Aptos" w:eastAsia="Aptos" w:cs="Aptos" w:asciiTheme="minorAscii" w:hAnsiTheme="minorAscii" w:eastAsiaTheme="minorAscii" w:cstheme="minorAscii"/>
          <w:b w:val="0"/>
          <w:bCs w:val="0"/>
          <w:noProof w:val="0"/>
          <w:lang w:val="en-US"/>
        </w:rPr>
        <w:t>multiple incidents of biting or hitting</w:t>
      </w:r>
      <w:r w:rsidRPr="31218EA7" w:rsidR="35AC43A8">
        <w:rPr>
          <w:rFonts w:ascii="Aptos" w:hAnsi="Aptos" w:eastAsia="Aptos" w:cs="Aptos" w:asciiTheme="minorAscii" w:hAnsiTheme="minorAscii" w:eastAsiaTheme="minorAscii" w:cstheme="minorAscii"/>
          <w:noProof w:val="0"/>
          <w:lang w:val="en-US"/>
        </w:rPr>
        <w:t>, our administrative team will communicate with the family to discuss the behavior and work together on strategies to prevent future incidents.</w:t>
      </w:r>
      <w:r w:rsidRPr="31218EA7" w:rsidR="137FD01F">
        <w:rPr>
          <w:rFonts w:ascii="Aptos" w:hAnsi="Aptos" w:eastAsia="Aptos" w:cs="Aptos" w:asciiTheme="minorAscii" w:hAnsiTheme="minorAscii" w:eastAsiaTheme="minorAscii" w:cstheme="minorAscii"/>
          <w:noProof w:val="0"/>
          <w:lang w:val="en-US"/>
        </w:rPr>
        <w:t xml:space="preserve"> </w:t>
      </w:r>
      <w:r w:rsidRPr="31218EA7" w:rsidR="35AC43A8">
        <w:rPr>
          <w:rFonts w:ascii="Aptos" w:hAnsi="Aptos" w:eastAsia="Aptos" w:cs="Aptos" w:asciiTheme="minorAscii" w:hAnsiTheme="minorAscii" w:eastAsiaTheme="minorAscii" w:cstheme="minorAscii"/>
          <w:noProof w:val="0"/>
          <w:lang w:val="en-US"/>
        </w:rPr>
        <w:t xml:space="preserve">Our goal is to </w:t>
      </w:r>
      <w:r w:rsidRPr="31218EA7" w:rsidR="64053637">
        <w:rPr>
          <w:rFonts w:ascii="Aptos" w:hAnsi="Aptos" w:eastAsia="Aptos" w:cs="Aptos" w:asciiTheme="minorAscii" w:hAnsiTheme="minorAscii" w:eastAsiaTheme="minorAscii" w:cstheme="minorAscii"/>
          <w:noProof w:val="0"/>
          <w:lang w:val="en-US"/>
        </w:rPr>
        <w:t>maintain</w:t>
      </w:r>
      <w:r w:rsidRPr="31218EA7" w:rsidR="35AC43A8">
        <w:rPr>
          <w:rFonts w:ascii="Aptos" w:hAnsi="Aptos" w:eastAsia="Aptos" w:cs="Aptos" w:asciiTheme="minorAscii" w:hAnsiTheme="minorAscii" w:eastAsiaTheme="minorAscii" w:cstheme="minorAscii"/>
          <w:noProof w:val="0"/>
          <w:lang w:val="en-US"/>
        </w:rPr>
        <w:t xml:space="preserve"> a safe classroom for </w:t>
      </w:r>
      <w:r w:rsidRPr="31218EA7" w:rsidR="33AF6758">
        <w:rPr>
          <w:rFonts w:ascii="Aptos" w:hAnsi="Aptos" w:eastAsia="Aptos" w:cs="Aptos" w:asciiTheme="minorAscii" w:hAnsiTheme="minorAscii" w:eastAsiaTheme="minorAscii" w:cstheme="minorAscii"/>
          <w:noProof w:val="0"/>
          <w:lang w:val="en-US"/>
        </w:rPr>
        <w:t xml:space="preserve">all students and teachers, </w:t>
      </w:r>
      <w:r w:rsidRPr="31218EA7" w:rsidR="7365B86A">
        <w:rPr>
          <w:rFonts w:ascii="Aptos" w:hAnsi="Aptos" w:eastAsia="Aptos" w:cs="Aptos" w:asciiTheme="minorAscii" w:hAnsiTheme="minorAscii" w:eastAsiaTheme="minorAscii" w:cstheme="minorAscii"/>
          <w:noProof w:val="0"/>
          <w:lang w:val="en-US"/>
        </w:rPr>
        <w:t>and students who are unable to manage biting and hitting may not be able to continue in our program.</w:t>
      </w:r>
    </w:p>
    <w:p xmlns:wp14="http://schemas.microsoft.com/office/word/2010/wordml" w:rsidP="1B78F3E3" wp14:paraId="66B1B7B8" wp14:textId="16FA6930">
      <w:pPr>
        <w:pStyle w:val="Normal"/>
        <w:jc w:val="center"/>
        <w:rPr>
          <w:rFonts w:ascii="Aptos" w:hAnsi="Aptos" w:eastAsia="Aptos" w:cs="Aptos"/>
          <w:b w:val="1"/>
          <w:bCs w:val="1"/>
          <w:i w:val="0"/>
          <w:iCs w:val="0"/>
          <w:caps w:val="0"/>
          <w:smallCaps w:val="0"/>
          <w:noProof w:val="0"/>
          <w:color w:val="000000" w:themeColor="text1" w:themeTint="FF" w:themeShade="FF"/>
          <w:sz w:val="32"/>
          <w:szCs w:val="32"/>
          <w:lang w:val="en-US"/>
        </w:rPr>
      </w:pPr>
    </w:p>
    <w:p xmlns:wp14="http://schemas.microsoft.com/office/word/2010/wordml" w:rsidP="5025BD98" wp14:paraId="769F76D6" wp14:textId="7FE0564A">
      <w:pPr>
        <w:jc w:val="center"/>
        <w:rPr>
          <w:rFonts w:ascii="Aptos" w:hAnsi="Aptos" w:eastAsia="Aptos" w:cs="Aptos"/>
          <w:b w:val="1"/>
          <w:bCs w:val="1"/>
          <w:i w:val="0"/>
          <w:iCs w:val="0"/>
          <w:caps w:val="0"/>
          <w:smallCaps w:val="0"/>
          <w:noProof w:val="0"/>
          <w:color w:val="000000" w:themeColor="text1" w:themeTint="FF" w:themeShade="FF"/>
          <w:sz w:val="24"/>
          <w:szCs w:val="24"/>
          <w:lang w:val="en-US"/>
        </w:rPr>
      </w:pPr>
      <w:r w:rsidRPr="5025BD98" w:rsidR="32402BC7">
        <w:rPr>
          <w:rFonts w:ascii="Aptos" w:hAnsi="Aptos" w:eastAsia="Aptos" w:cs="Aptos"/>
          <w:b w:val="1"/>
          <w:bCs w:val="1"/>
          <w:i w:val="0"/>
          <w:iCs w:val="0"/>
          <w:caps w:val="0"/>
          <w:smallCaps w:val="0"/>
          <w:noProof w:val="0"/>
          <w:color w:val="000000" w:themeColor="text1" w:themeTint="FF" w:themeShade="FF"/>
          <w:sz w:val="32"/>
          <w:szCs w:val="32"/>
          <w:lang w:val="en-US"/>
        </w:rPr>
        <w:t>Food Guidelines:</w:t>
      </w:r>
    </w:p>
    <w:p xmlns:wp14="http://schemas.microsoft.com/office/word/2010/wordml" w:rsidP="5025BD98" wp14:paraId="04E62BA1" wp14:textId="74D80DDA">
      <w:pPr>
        <w:jc w:val="left"/>
      </w:pPr>
      <w:r w:rsidRPr="28D73D1A" w:rsidR="22EDAE22">
        <w:rPr>
          <w:rFonts w:ascii="Aptos" w:hAnsi="Aptos" w:eastAsia="Aptos" w:cs="Aptos"/>
          <w:b w:val="0"/>
          <w:bCs w:val="0"/>
          <w:i w:val="0"/>
          <w:iCs w:val="0"/>
          <w:caps w:val="0"/>
          <w:smallCaps w:val="0"/>
          <w:noProof w:val="0"/>
          <w:color w:val="000000" w:themeColor="text1" w:themeTint="FF" w:themeShade="FF"/>
          <w:sz w:val="24"/>
          <w:szCs w:val="24"/>
          <w:lang w:val="en-US"/>
        </w:rPr>
        <w:t>Our licensing does not allow us to prepare, heat, or cool food. The exception to this rule is that we can heat bottles of breastmilk and formula.</w:t>
      </w:r>
    </w:p>
    <w:p w:rsidR="162D3F6A" w:rsidP="28D73D1A" w:rsidRDefault="162D3F6A" w14:paraId="1144727D" w14:textId="57F4AF5E">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28D73D1A" w:rsidR="162D3F6A">
        <w:rPr>
          <w:rFonts w:ascii="Aptos" w:hAnsi="Aptos" w:eastAsia="Aptos" w:cs="Aptos"/>
          <w:b w:val="0"/>
          <w:bCs w:val="0"/>
          <w:i w:val="0"/>
          <w:iCs w:val="0"/>
          <w:caps w:val="0"/>
          <w:smallCaps w:val="0"/>
          <w:noProof w:val="0"/>
          <w:color w:val="000000" w:themeColor="text1" w:themeTint="FF" w:themeShade="FF"/>
          <w:sz w:val="24"/>
          <w:szCs w:val="24"/>
          <w:lang w:val="en-US"/>
        </w:rPr>
        <w:t>Do not send any glass bottles or containers, these pose a safety risk to our classrooms.</w:t>
      </w:r>
    </w:p>
    <w:p xmlns:wp14="http://schemas.microsoft.com/office/word/2010/wordml" w:rsidP="5025BD98" wp14:paraId="176F5E26" wp14:textId="78DD896A">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We are not an allergen free facility. However, in cases of severe allergies, we will designate certain classrooms to be free of those allergens.</w:t>
      </w:r>
    </w:p>
    <w:p xmlns:wp14="http://schemas.microsoft.com/office/word/2010/wordml" w:rsidP="5025BD98" wp14:paraId="7ACBC362" wp14:textId="14A317E5">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 xml:space="preserve">When developmentally appropriate, we offer a morning cereal snack to our Stream and Meadow students. We are intentional to choose cereal varieties that are free of major allergens. Parents are able to provide an alternative snack for this time. Older classrooms do not have a designated snack time. </w:t>
      </w:r>
    </w:p>
    <w:p xmlns:wp14="http://schemas.microsoft.com/office/word/2010/wordml" w:rsidP="5025BD98" wp14:paraId="47661499" wp14:textId="48DE0DCA">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 xml:space="preserve">Lunches are served no earlier than 11am, but otherwise teachers determine their daily classroom schedules and routines. Please provide a fully prepared, healthy lunch for your child every day. </w:t>
      </w:r>
    </w:p>
    <w:p xmlns:wp14="http://schemas.microsoft.com/office/word/2010/wordml" w:rsidP="5025BD98" wp14:paraId="4E0E0957" wp14:textId="0D7E67B6">
      <w:pPr>
        <w:jc w:val="left"/>
      </w:pPr>
      <w:r w:rsidRPr="28D73D1A" w:rsidR="22EDAE22">
        <w:rPr>
          <w:rFonts w:ascii="Aptos" w:hAnsi="Aptos" w:eastAsia="Aptos" w:cs="Aptos"/>
          <w:b w:val="0"/>
          <w:bCs w:val="0"/>
          <w:i w:val="0"/>
          <w:iCs w:val="0"/>
          <w:caps w:val="0"/>
          <w:smallCaps w:val="0"/>
          <w:noProof w:val="0"/>
          <w:color w:val="000000" w:themeColor="text1" w:themeTint="FF" w:themeShade="FF"/>
          <w:sz w:val="24"/>
          <w:szCs w:val="24"/>
          <w:lang w:val="en-US"/>
        </w:rPr>
        <w:t>We do allow parents to send birthday treats</w:t>
      </w:r>
      <w:r w:rsidRPr="28D73D1A" w:rsidR="3E045A1F">
        <w:rPr>
          <w:rFonts w:ascii="Aptos" w:hAnsi="Aptos" w:eastAsia="Aptos" w:cs="Aptos"/>
          <w:b w:val="0"/>
          <w:bCs w:val="0"/>
          <w:i w:val="0"/>
          <w:iCs w:val="0"/>
          <w:caps w:val="0"/>
          <w:smallCaps w:val="0"/>
          <w:noProof w:val="0"/>
          <w:color w:val="000000" w:themeColor="text1" w:themeTint="FF" w:themeShade="FF"/>
          <w:sz w:val="24"/>
          <w:szCs w:val="24"/>
          <w:lang w:val="en-US"/>
        </w:rPr>
        <w:t xml:space="preserve"> to share with classmates</w:t>
      </w:r>
      <w:r w:rsidRPr="28D73D1A" w:rsidR="22EDAE22">
        <w:rPr>
          <w:rFonts w:ascii="Aptos" w:hAnsi="Aptos" w:eastAsia="Aptos" w:cs="Aptos"/>
          <w:b w:val="0"/>
          <w:bCs w:val="0"/>
          <w:i w:val="0"/>
          <w:iCs w:val="0"/>
          <w:caps w:val="0"/>
          <w:smallCaps w:val="0"/>
          <w:noProof w:val="0"/>
          <w:color w:val="000000" w:themeColor="text1" w:themeTint="FF" w:themeShade="FF"/>
          <w:sz w:val="24"/>
          <w:szCs w:val="24"/>
          <w:lang w:val="en-US"/>
        </w:rPr>
        <w:t>, but they cannot be homemade. Please coordinate with your child’s teacher about any dietary restrictions in their classroom.</w:t>
      </w:r>
    </w:p>
    <w:p xmlns:wp14="http://schemas.microsoft.com/office/word/2010/wordml" w:rsidP="5025BD98" wp14:paraId="22B4F39A" wp14:textId="743F8C34">
      <w:pPr>
        <w:jc w:val="left"/>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31218EA7" wp14:paraId="74363B76" wp14:textId="38D8429F">
      <w:pPr>
        <w:jc w:val="center"/>
        <w:rPr>
          <w:rFonts w:ascii="Aptos" w:hAnsi="Aptos" w:eastAsia="Aptos" w:cs="Aptos"/>
          <w:b w:val="1"/>
          <w:bCs w:val="1"/>
          <w:i w:val="0"/>
          <w:iCs w:val="0"/>
          <w:caps w:val="0"/>
          <w:smallCaps w:val="0"/>
          <w:noProof w:val="0"/>
          <w:color w:val="000000" w:themeColor="text1" w:themeTint="FF" w:themeShade="FF"/>
          <w:sz w:val="32"/>
          <w:szCs w:val="32"/>
          <w:lang w:val="en-US"/>
        </w:rPr>
      </w:pPr>
    </w:p>
    <w:p xmlns:wp14="http://schemas.microsoft.com/office/word/2010/wordml" w:rsidP="31218EA7" wp14:paraId="07A593CE" wp14:textId="6CDBD15B">
      <w:pPr/>
      <w:r>
        <w:br w:type="page"/>
      </w:r>
    </w:p>
    <w:p xmlns:wp14="http://schemas.microsoft.com/office/word/2010/wordml" w:rsidP="31218EA7" wp14:paraId="1879FCF7" wp14:textId="750B264B">
      <w:pPr>
        <w:pStyle w:val="Normal"/>
        <w:jc w:val="center"/>
        <w:rPr>
          <w:rFonts w:ascii="Aptos" w:hAnsi="Aptos" w:eastAsia="Aptos" w:cs="Aptos"/>
          <w:b w:val="1"/>
          <w:bCs w:val="1"/>
          <w:i w:val="0"/>
          <w:iCs w:val="0"/>
          <w:caps w:val="0"/>
          <w:smallCaps w:val="0"/>
          <w:noProof w:val="0"/>
          <w:color w:val="000000" w:themeColor="text1" w:themeTint="FF" w:themeShade="FF"/>
          <w:sz w:val="32"/>
          <w:szCs w:val="32"/>
          <w:lang w:val="en-US"/>
        </w:rPr>
      </w:pPr>
      <w:r w:rsidRPr="31218EA7" w:rsidR="7FF84FA0">
        <w:rPr>
          <w:rFonts w:ascii="Aptos" w:hAnsi="Aptos" w:eastAsia="Aptos" w:cs="Aptos"/>
          <w:b w:val="1"/>
          <w:bCs w:val="1"/>
          <w:i w:val="0"/>
          <w:iCs w:val="0"/>
          <w:caps w:val="0"/>
          <w:smallCaps w:val="0"/>
          <w:noProof w:val="0"/>
          <w:color w:val="000000" w:themeColor="text1" w:themeTint="FF" w:themeShade="FF"/>
          <w:sz w:val="32"/>
          <w:szCs w:val="32"/>
          <w:lang w:val="en-US"/>
        </w:rPr>
        <w:t>Technology and Media:</w:t>
      </w:r>
    </w:p>
    <w:p xmlns:wp14="http://schemas.microsoft.com/office/word/2010/wordml" w:rsidP="28D73D1A" wp14:paraId="628CA459" wp14:textId="2F627C6A">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28D73D1A" w:rsidR="22EDAE22">
        <w:rPr>
          <w:rFonts w:ascii="Aptos" w:hAnsi="Aptos" w:eastAsia="Aptos" w:cs="Aptos"/>
          <w:b w:val="0"/>
          <w:bCs w:val="0"/>
          <w:i w:val="0"/>
          <w:iCs w:val="0"/>
          <w:caps w:val="0"/>
          <w:smallCaps w:val="0"/>
          <w:noProof w:val="0"/>
          <w:color w:val="000000" w:themeColor="text1" w:themeTint="FF" w:themeShade="FF"/>
          <w:sz w:val="24"/>
          <w:szCs w:val="24"/>
          <w:lang w:val="en-US"/>
        </w:rPr>
        <w:t xml:space="preserve">Upon registration, parents may </w:t>
      </w:r>
      <w:r w:rsidRPr="28D73D1A" w:rsidR="22EDAE22">
        <w:rPr>
          <w:rFonts w:ascii="Aptos" w:hAnsi="Aptos" w:eastAsia="Aptos" w:cs="Aptos"/>
          <w:b w:val="0"/>
          <w:bCs w:val="0"/>
          <w:i w:val="0"/>
          <w:iCs w:val="0"/>
          <w:caps w:val="0"/>
          <w:smallCaps w:val="0"/>
          <w:noProof w:val="0"/>
          <w:color w:val="000000" w:themeColor="text1" w:themeTint="FF" w:themeShade="FF"/>
          <w:sz w:val="24"/>
          <w:szCs w:val="24"/>
          <w:lang w:val="en-US"/>
        </w:rPr>
        <w:t>designate</w:t>
      </w:r>
      <w:r w:rsidRPr="28D73D1A" w:rsidR="22EDAE22">
        <w:rPr>
          <w:rFonts w:ascii="Aptos" w:hAnsi="Aptos" w:eastAsia="Aptos" w:cs="Aptos"/>
          <w:b w:val="0"/>
          <w:bCs w:val="0"/>
          <w:i w:val="0"/>
          <w:iCs w:val="0"/>
          <w:caps w:val="0"/>
          <w:smallCaps w:val="0"/>
          <w:noProof w:val="0"/>
          <w:color w:val="000000" w:themeColor="text1" w:themeTint="FF" w:themeShade="FF"/>
          <w:sz w:val="24"/>
          <w:szCs w:val="24"/>
          <w:lang w:val="en-US"/>
        </w:rPr>
        <w:t xml:space="preserve"> that their child </w:t>
      </w:r>
      <w:r w:rsidRPr="28D73D1A" w:rsidR="0810B405">
        <w:rPr>
          <w:rFonts w:ascii="Aptos" w:hAnsi="Aptos" w:eastAsia="Aptos" w:cs="Aptos"/>
          <w:b w:val="0"/>
          <w:bCs w:val="0"/>
          <w:i w:val="0"/>
          <w:iCs w:val="0"/>
          <w:caps w:val="0"/>
          <w:smallCaps w:val="0"/>
          <w:noProof w:val="0"/>
          <w:color w:val="000000" w:themeColor="text1" w:themeTint="FF" w:themeShade="FF"/>
          <w:sz w:val="24"/>
          <w:szCs w:val="24"/>
          <w:lang w:val="en-US"/>
        </w:rPr>
        <w:t>not be</w:t>
      </w:r>
      <w:r w:rsidRPr="28D73D1A" w:rsidR="22EDAE22">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28D73D1A" w:rsidR="22EDAE22">
        <w:rPr>
          <w:rFonts w:ascii="Aptos" w:hAnsi="Aptos" w:eastAsia="Aptos" w:cs="Aptos"/>
          <w:b w:val="0"/>
          <w:bCs w:val="0"/>
          <w:i w:val="0"/>
          <w:iCs w:val="0"/>
          <w:caps w:val="0"/>
          <w:smallCaps w:val="0"/>
          <w:noProof w:val="0"/>
          <w:color w:val="000000" w:themeColor="text1" w:themeTint="FF" w:themeShade="FF"/>
          <w:sz w:val="24"/>
          <w:szCs w:val="24"/>
          <w:lang w:val="en-US"/>
        </w:rPr>
        <w:t xml:space="preserve">photographed for school advertisement purposes. This does not apply to </w:t>
      </w:r>
      <w:r w:rsidRPr="28D73D1A" w:rsidR="22EDAE22">
        <w:rPr>
          <w:rFonts w:ascii="Aptos" w:hAnsi="Aptos" w:eastAsia="Aptos" w:cs="Aptos"/>
          <w:b w:val="0"/>
          <w:bCs w:val="0"/>
          <w:i w:val="0"/>
          <w:iCs w:val="0"/>
          <w:caps w:val="0"/>
          <w:smallCaps w:val="0"/>
          <w:noProof w:val="0"/>
          <w:color w:val="000000" w:themeColor="text1" w:themeTint="FF" w:themeShade="FF"/>
          <w:sz w:val="24"/>
          <w:szCs w:val="24"/>
          <w:lang w:val="en-US"/>
        </w:rPr>
        <w:t>Procare</w:t>
      </w:r>
      <w:r w:rsidRPr="28D73D1A" w:rsidR="22EDAE22">
        <w:rPr>
          <w:rFonts w:ascii="Aptos" w:hAnsi="Aptos" w:eastAsia="Aptos" w:cs="Aptos"/>
          <w:b w:val="0"/>
          <w:bCs w:val="0"/>
          <w:i w:val="0"/>
          <w:iCs w:val="0"/>
          <w:caps w:val="0"/>
          <w:smallCaps w:val="0"/>
          <w:noProof w:val="0"/>
          <w:color w:val="000000" w:themeColor="text1" w:themeTint="FF" w:themeShade="FF"/>
          <w:sz w:val="24"/>
          <w:szCs w:val="24"/>
          <w:lang w:val="en-US"/>
        </w:rPr>
        <w:t xml:space="preserve">, as teachers will </w:t>
      </w:r>
      <w:r w:rsidRPr="28D73D1A" w:rsidR="22EDAE22">
        <w:rPr>
          <w:rFonts w:ascii="Aptos" w:hAnsi="Aptos" w:eastAsia="Aptos" w:cs="Aptos"/>
          <w:b w:val="0"/>
          <w:bCs w:val="0"/>
          <w:i w:val="0"/>
          <w:iCs w:val="0"/>
          <w:caps w:val="0"/>
          <w:smallCaps w:val="0"/>
          <w:noProof w:val="0"/>
          <w:color w:val="000000" w:themeColor="text1" w:themeTint="FF" w:themeShade="FF"/>
          <w:sz w:val="24"/>
          <w:szCs w:val="24"/>
          <w:lang w:val="en-US"/>
        </w:rPr>
        <w:t>regularly post</w:t>
      </w:r>
      <w:r w:rsidRPr="28D73D1A" w:rsidR="22EDAE22">
        <w:rPr>
          <w:rFonts w:ascii="Aptos" w:hAnsi="Aptos" w:eastAsia="Aptos" w:cs="Aptos"/>
          <w:b w:val="0"/>
          <w:bCs w:val="0"/>
          <w:i w:val="0"/>
          <w:iCs w:val="0"/>
          <w:caps w:val="0"/>
          <w:smallCaps w:val="0"/>
          <w:noProof w:val="0"/>
          <w:color w:val="000000" w:themeColor="text1" w:themeTint="FF" w:themeShade="FF"/>
          <w:sz w:val="24"/>
          <w:szCs w:val="24"/>
          <w:lang w:val="en-US"/>
        </w:rPr>
        <w:t xml:space="preserve"> photo updates on our secure app.</w:t>
      </w:r>
    </w:p>
    <w:p xmlns:wp14="http://schemas.microsoft.com/office/word/2010/wordml" w:rsidP="28D73D1A" wp14:paraId="762A8DF9" wp14:textId="7A50E7DB">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28D73D1A" w:rsidR="22EDAE22">
        <w:rPr>
          <w:rFonts w:ascii="Aptos" w:hAnsi="Aptos" w:eastAsia="Aptos" w:cs="Aptos"/>
          <w:b w:val="0"/>
          <w:bCs w:val="0"/>
          <w:i w:val="0"/>
          <w:iCs w:val="0"/>
          <w:caps w:val="0"/>
          <w:smallCaps w:val="0"/>
          <w:noProof w:val="0"/>
          <w:color w:val="000000" w:themeColor="text1" w:themeTint="FF" w:themeShade="FF"/>
          <w:sz w:val="24"/>
          <w:szCs w:val="24"/>
          <w:lang w:val="en-US"/>
        </w:rPr>
        <w:t>We do not post photos of students on social media, with the exception of our private Facebook group.</w:t>
      </w:r>
      <w:r w:rsidRPr="28D73D1A" w:rsidR="22EDAE22">
        <w:rPr>
          <w:rFonts w:ascii="Aptos" w:hAnsi="Aptos" w:eastAsia="Aptos" w:cs="Aptos"/>
          <w:b w:val="0"/>
          <w:bCs w:val="0"/>
          <w:i w:val="0"/>
          <w:iCs w:val="0"/>
          <w:caps w:val="0"/>
          <w:smallCaps w:val="0"/>
          <w:noProof w:val="0"/>
          <w:color w:val="000000" w:themeColor="text1" w:themeTint="FF" w:themeShade="FF"/>
          <w:sz w:val="24"/>
          <w:szCs w:val="24"/>
          <w:lang w:val="en-US"/>
        </w:rPr>
        <w:t xml:space="preserve"> We annually update the members of that group based on enrollment.</w:t>
      </w:r>
    </w:p>
    <w:p xmlns:wp14="http://schemas.microsoft.com/office/word/2010/wordml" w:rsidP="5025BD98" wp14:paraId="2C078E63" wp14:textId="6E270215">
      <w:pPr>
        <w:jc w:val="left"/>
      </w:pP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 xml:space="preserve">Our Meadow, Sky, </w:t>
      </w: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Forest</w:t>
      </w: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 xml:space="preserve"> and Cave regions have televisions in their classrooms. We limit screen usage to 20 minutes per </w:t>
      </w: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day and</w:t>
      </w: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 xml:space="preserve"> require teachers to </w:t>
      </w: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designate</w:t>
      </w: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 xml:space="preserve"> screen usage in their lesson plans </w:t>
      </w:r>
      <w:r w:rsidRPr="1B78F3E3" w:rsidR="533A2FCF">
        <w:rPr>
          <w:rFonts w:ascii="Aptos" w:hAnsi="Aptos" w:eastAsia="Aptos" w:cs="Aptos"/>
          <w:b w:val="0"/>
          <w:bCs w:val="0"/>
          <w:i w:val="0"/>
          <w:iCs w:val="0"/>
          <w:caps w:val="0"/>
          <w:smallCaps w:val="0"/>
          <w:noProof w:val="0"/>
          <w:color w:val="000000" w:themeColor="text1" w:themeTint="FF" w:themeShade="FF"/>
          <w:sz w:val="24"/>
          <w:szCs w:val="24"/>
          <w:lang w:val="en-US"/>
        </w:rPr>
        <w:t>to</w:t>
      </w: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 xml:space="preserve"> ensure that </w:t>
      </w: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TVs</w:t>
      </w: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 xml:space="preserve"> are used as educational tools.</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1">
    <w:nsid w:val="2b0d1a4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5aba814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4ff16d3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519b96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35cfab6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586dcb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1757299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414e595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44af863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7c6e162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11f0873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EA7FA7"/>
    <w:rsid w:val="001A9ECC"/>
    <w:rsid w:val="0049060B"/>
    <w:rsid w:val="01388FCB"/>
    <w:rsid w:val="014E1F01"/>
    <w:rsid w:val="016B1AF9"/>
    <w:rsid w:val="029D9204"/>
    <w:rsid w:val="043865FA"/>
    <w:rsid w:val="0492D83F"/>
    <w:rsid w:val="07E1E142"/>
    <w:rsid w:val="080A5B06"/>
    <w:rsid w:val="0810B405"/>
    <w:rsid w:val="088F5332"/>
    <w:rsid w:val="09362A35"/>
    <w:rsid w:val="094BF059"/>
    <w:rsid w:val="0A0D3259"/>
    <w:rsid w:val="0A49FE2D"/>
    <w:rsid w:val="0A90BC0B"/>
    <w:rsid w:val="0B05F1A2"/>
    <w:rsid w:val="0B690893"/>
    <w:rsid w:val="0CDBBC5B"/>
    <w:rsid w:val="0CE88095"/>
    <w:rsid w:val="0D794857"/>
    <w:rsid w:val="0F7032C2"/>
    <w:rsid w:val="1051B412"/>
    <w:rsid w:val="11F96870"/>
    <w:rsid w:val="126A4E61"/>
    <w:rsid w:val="137FD01F"/>
    <w:rsid w:val="162D3F6A"/>
    <w:rsid w:val="1805580D"/>
    <w:rsid w:val="183AC582"/>
    <w:rsid w:val="18B8F581"/>
    <w:rsid w:val="19D57138"/>
    <w:rsid w:val="1A9F9F94"/>
    <w:rsid w:val="1B78F3E3"/>
    <w:rsid w:val="1C7FD3C5"/>
    <w:rsid w:val="1E14EE9B"/>
    <w:rsid w:val="1E7C4E3F"/>
    <w:rsid w:val="1F003BD3"/>
    <w:rsid w:val="1F530F5C"/>
    <w:rsid w:val="1FDA62E1"/>
    <w:rsid w:val="1FECFDB4"/>
    <w:rsid w:val="205C7393"/>
    <w:rsid w:val="22B34BFF"/>
    <w:rsid w:val="22EDAE22"/>
    <w:rsid w:val="234A846D"/>
    <w:rsid w:val="24EAB4C7"/>
    <w:rsid w:val="25032A5A"/>
    <w:rsid w:val="257B07DF"/>
    <w:rsid w:val="25C6C2DD"/>
    <w:rsid w:val="25D8804D"/>
    <w:rsid w:val="2671BF3D"/>
    <w:rsid w:val="27E65148"/>
    <w:rsid w:val="2848EBBD"/>
    <w:rsid w:val="28D73D1A"/>
    <w:rsid w:val="292DD362"/>
    <w:rsid w:val="29354F66"/>
    <w:rsid w:val="29770F6C"/>
    <w:rsid w:val="2A10E70C"/>
    <w:rsid w:val="2A309E4E"/>
    <w:rsid w:val="2A38D5DF"/>
    <w:rsid w:val="2A86F583"/>
    <w:rsid w:val="2C5F4046"/>
    <w:rsid w:val="2CCAD78D"/>
    <w:rsid w:val="2D7B47EB"/>
    <w:rsid w:val="2DF9FC54"/>
    <w:rsid w:val="2ECCA11C"/>
    <w:rsid w:val="2F4719BF"/>
    <w:rsid w:val="3009FDD0"/>
    <w:rsid w:val="309671FE"/>
    <w:rsid w:val="309EDED1"/>
    <w:rsid w:val="31218EA7"/>
    <w:rsid w:val="31B28A50"/>
    <w:rsid w:val="31BB89DC"/>
    <w:rsid w:val="32402BC7"/>
    <w:rsid w:val="324E8BD6"/>
    <w:rsid w:val="32C92B38"/>
    <w:rsid w:val="32D07AF5"/>
    <w:rsid w:val="33AF6758"/>
    <w:rsid w:val="34140D95"/>
    <w:rsid w:val="346E10CA"/>
    <w:rsid w:val="356BCC3D"/>
    <w:rsid w:val="356F8CAB"/>
    <w:rsid w:val="35AC43A8"/>
    <w:rsid w:val="35B3A666"/>
    <w:rsid w:val="3713D66D"/>
    <w:rsid w:val="3732C298"/>
    <w:rsid w:val="37571E48"/>
    <w:rsid w:val="3816BF8B"/>
    <w:rsid w:val="38BD7E1E"/>
    <w:rsid w:val="38DEC9F8"/>
    <w:rsid w:val="3917561E"/>
    <w:rsid w:val="39A2AA20"/>
    <w:rsid w:val="39B8AFD5"/>
    <w:rsid w:val="3A0468B5"/>
    <w:rsid w:val="3A86CA09"/>
    <w:rsid w:val="3AE9D388"/>
    <w:rsid w:val="3BD4EA39"/>
    <w:rsid w:val="3C32DF69"/>
    <w:rsid w:val="3C6354A0"/>
    <w:rsid w:val="3CC25E3E"/>
    <w:rsid w:val="3CCE2695"/>
    <w:rsid w:val="3D7448C7"/>
    <w:rsid w:val="3E045A1F"/>
    <w:rsid w:val="3E6D76A8"/>
    <w:rsid w:val="3E71E5EF"/>
    <w:rsid w:val="3F526AB1"/>
    <w:rsid w:val="40B901A2"/>
    <w:rsid w:val="412707BE"/>
    <w:rsid w:val="434EEFE1"/>
    <w:rsid w:val="43DB4B9F"/>
    <w:rsid w:val="448D4813"/>
    <w:rsid w:val="45338879"/>
    <w:rsid w:val="45521784"/>
    <w:rsid w:val="45A9D43C"/>
    <w:rsid w:val="46A605E0"/>
    <w:rsid w:val="47E59489"/>
    <w:rsid w:val="48A98B78"/>
    <w:rsid w:val="49868F28"/>
    <w:rsid w:val="4A966EC2"/>
    <w:rsid w:val="4B874BEC"/>
    <w:rsid w:val="4B8B961D"/>
    <w:rsid w:val="4F4F5A77"/>
    <w:rsid w:val="4F7ABD5F"/>
    <w:rsid w:val="4F92F05D"/>
    <w:rsid w:val="500D6B15"/>
    <w:rsid w:val="5025BD98"/>
    <w:rsid w:val="51A5EC33"/>
    <w:rsid w:val="51F9AB46"/>
    <w:rsid w:val="5284BDF4"/>
    <w:rsid w:val="53081493"/>
    <w:rsid w:val="533A2FCF"/>
    <w:rsid w:val="53726B6B"/>
    <w:rsid w:val="5445DEB2"/>
    <w:rsid w:val="54724F4E"/>
    <w:rsid w:val="54A7BDBD"/>
    <w:rsid w:val="54EA7FA7"/>
    <w:rsid w:val="5780349C"/>
    <w:rsid w:val="57A41DE3"/>
    <w:rsid w:val="5B4D9CDA"/>
    <w:rsid w:val="5D33EC89"/>
    <w:rsid w:val="5DA0DA8A"/>
    <w:rsid w:val="5E43F1C1"/>
    <w:rsid w:val="5F1C2A55"/>
    <w:rsid w:val="5FC00737"/>
    <w:rsid w:val="5FC6D0FF"/>
    <w:rsid w:val="61194F79"/>
    <w:rsid w:val="6166A087"/>
    <w:rsid w:val="6220EC7F"/>
    <w:rsid w:val="625E44FE"/>
    <w:rsid w:val="63EEB5E4"/>
    <w:rsid w:val="64053637"/>
    <w:rsid w:val="65057A4C"/>
    <w:rsid w:val="65BBED8A"/>
    <w:rsid w:val="6610D0B8"/>
    <w:rsid w:val="683F8D2A"/>
    <w:rsid w:val="689EC1B2"/>
    <w:rsid w:val="6A914408"/>
    <w:rsid w:val="6AFF8A7F"/>
    <w:rsid w:val="6B6DD4E5"/>
    <w:rsid w:val="6D6B3136"/>
    <w:rsid w:val="6DD934D5"/>
    <w:rsid w:val="6E1ADB38"/>
    <w:rsid w:val="6E3A3490"/>
    <w:rsid w:val="6E3B53AB"/>
    <w:rsid w:val="6FAA40E6"/>
    <w:rsid w:val="71C56E39"/>
    <w:rsid w:val="722B995E"/>
    <w:rsid w:val="723C87C5"/>
    <w:rsid w:val="72462E02"/>
    <w:rsid w:val="725CACBB"/>
    <w:rsid w:val="7365B86A"/>
    <w:rsid w:val="748548E2"/>
    <w:rsid w:val="76726EDD"/>
    <w:rsid w:val="778DFBFF"/>
    <w:rsid w:val="77918543"/>
    <w:rsid w:val="79DACD79"/>
    <w:rsid w:val="7DCCE1BB"/>
    <w:rsid w:val="7FF84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90787"/>
  <w15:chartTrackingRefBased/>
  <w15:docId w15:val="{DD8D0FA2-4794-47A9-B59F-AAA713A6827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5025BD98"/>
    <w:pPr>
      <w:spacing/>
      <w:ind w:left="720"/>
      <w:contextualSpacing/>
    </w:pPr>
  </w:style>
  <w:style w:type="character" w:styleId="Hyperlink">
    <w:uiPriority w:val="99"/>
    <w:name w:val="Hyperlink"/>
    <w:basedOn w:val="DefaultParagraphFont"/>
    <w:unhideWhenUsed/>
    <w:rsid w:val="5025BD98"/>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www.secondbaptist.org" TargetMode="External" Id="R804bff4d07da4842" /><Relationship Type="http://schemas.openxmlformats.org/officeDocument/2006/relationships/hyperlink" Target="mailto:aphillips@secondbaptist.org" TargetMode="External" Id="Rfc247794b5f6488f" /><Relationship Type="http://schemas.openxmlformats.org/officeDocument/2006/relationships/numbering" Target="numbering.xml" Id="R01012f729bf24f6a" /><Relationship Type="http://schemas.openxmlformats.org/officeDocument/2006/relationships/image" Target="/media/image.png" Id="rId23245403"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07E58024333F4A8F77F746D1C75D3D" ma:contentTypeVersion="21" ma:contentTypeDescription="Create a new document." ma:contentTypeScope="" ma:versionID="12e84d67ee53d5c6adc36f7a3820dd62">
  <xsd:schema xmlns:xsd="http://www.w3.org/2001/XMLSchema" xmlns:xs="http://www.w3.org/2001/XMLSchema" xmlns:p="http://schemas.microsoft.com/office/2006/metadata/properties" xmlns:ns2="546e041f-7e79-493a-ab1c-f426af1e63a3" xmlns:ns3="b91bf0c3-83e1-4274-876e-28c05000601a" targetNamespace="http://schemas.microsoft.com/office/2006/metadata/properties" ma:root="true" ma:fieldsID="ef6e338cadb5c008ae82e9164064c2e6" ns2:_="" ns3:_="">
    <xsd:import namespace="546e041f-7e79-493a-ab1c-f426af1e63a3"/>
    <xsd:import namespace="b91bf0c3-83e1-4274-876e-28c05000601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6e041f-7e79-493a-ab1c-f426af1e63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1835a96-1c40-48c9-8c1a-f7c62dae60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1bf0c3-83e1-4274-876e-28c05000601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fe1f040-0dc5-43a6-8fe2-52cbbe226c1c}" ma:internalName="TaxCatchAll" ma:showField="CatchAllData" ma:web="b91bf0c3-83e1-4274-876e-28c050006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6e041f-7e79-493a-ab1c-f426af1e63a3">
      <Terms xmlns="http://schemas.microsoft.com/office/infopath/2007/PartnerControls"/>
    </lcf76f155ced4ddcb4097134ff3c332f>
    <TaxCatchAll xmlns="b91bf0c3-83e1-4274-876e-28c05000601a" xsi:nil="true"/>
  </documentManagement>
</p:properties>
</file>

<file path=customXml/itemProps1.xml><?xml version="1.0" encoding="utf-8"?>
<ds:datastoreItem xmlns:ds="http://schemas.openxmlformats.org/officeDocument/2006/customXml" ds:itemID="{1B8676F1-5B76-487A-86B5-D9232E450B54}"/>
</file>

<file path=customXml/itemProps2.xml><?xml version="1.0" encoding="utf-8"?>
<ds:datastoreItem xmlns:ds="http://schemas.openxmlformats.org/officeDocument/2006/customXml" ds:itemID="{5DEB5C1D-8B68-4B2E-A225-BDFA6F665D8C}"/>
</file>

<file path=customXml/itemProps3.xml><?xml version="1.0" encoding="utf-8"?>
<ds:datastoreItem xmlns:ds="http://schemas.openxmlformats.org/officeDocument/2006/customXml" ds:itemID="{E9FC3F8A-DBF0-48F1-B0DD-1B67394E8D6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Abbey Phillips</dc:creator>
  <keywords/>
  <dc:description/>
  <lastModifiedBy>Abbey Phillips</lastModifiedBy>
  <dcterms:created xsi:type="dcterms:W3CDTF">2026-07-08T18:54:54.0000000Z</dcterms:created>
  <dcterms:modified xsi:type="dcterms:W3CDTF">2026-08-13T16:16:23.8995595Z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0x0101004C07E58024333F4A8F77F746D1C75D3D</vt:lpwstr>
  </property>
  <property fmtid="{D5CDD505-2E9C-101B-9397-08002B2CF9AE}" pid="3" name="MediaServiceImageTags">
    <vt:lpwstr/>
  </property>
</Properties>
</file>