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0073138"/>
    <w:bookmarkEnd w:id="0"/>
    <w:p w14:paraId="0086FBA7" w14:textId="77777777" w:rsidR="00EE54A6" w:rsidRPr="0029002F" w:rsidRDefault="00EE54A6" w:rsidP="00EE54A6">
      <w:pPr>
        <w:jc w:val="center"/>
        <w:rPr>
          <w:b/>
          <w:sz w:val="24"/>
          <w:szCs w:val="24"/>
        </w:rPr>
      </w:pPr>
      <w:r w:rsidRPr="0029002F">
        <w:rPr>
          <w:b/>
          <w:noProof/>
          <w:sz w:val="24"/>
          <w:szCs w:val="24"/>
        </w:rPr>
        <mc:AlternateContent>
          <mc:Choice Requires="wps">
            <w:drawing>
              <wp:anchor distT="45720" distB="45720" distL="114300" distR="114300" simplePos="0" relativeHeight="251659264" behindDoc="0" locked="0" layoutInCell="1" allowOverlap="1" wp14:anchorId="656116A0" wp14:editId="58ADF76D">
                <wp:simplePos x="0" y="0"/>
                <wp:positionH relativeFrom="column">
                  <wp:posOffset>5220335</wp:posOffset>
                </wp:positionH>
                <wp:positionV relativeFrom="paragraph">
                  <wp:posOffset>0</wp:posOffset>
                </wp:positionV>
                <wp:extent cx="124777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solidFill>
                          <a:srgbClr val="FFFFFF"/>
                        </a:solidFill>
                        <a:ln w="9525">
                          <a:noFill/>
                          <a:miter lim="800000"/>
                          <a:headEnd/>
                          <a:tailEnd/>
                        </a:ln>
                      </wps:spPr>
                      <wps:txbx>
                        <w:txbxContent>
                          <w:p w14:paraId="520D1C0B" w14:textId="77777777" w:rsidR="00EE54A6" w:rsidRPr="0029002F" w:rsidRDefault="00EE54A6" w:rsidP="00EE54A6">
                            <w:bookmarkStart w:id="1" w:name="_Hlk190073115"/>
                            <w:bookmarkEnd w:id="1"/>
                            <w:r w:rsidRPr="0029002F">
                              <w:rPr>
                                <w:noProof/>
                              </w:rPr>
                              <w:drawing>
                                <wp:inline distT="0" distB="0" distL="0" distR="0" wp14:anchorId="12FD3108" wp14:editId="164EB841">
                                  <wp:extent cx="1010920" cy="922020"/>
                                  <wp:effectExtent l="0" t="0" r="0" b="0"/>
                                  <wp:docPr id="1" name="Image 1" descr="A logo of a native american famil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native american family&#10;&#10;AI-generated content may be incorrect."/>
                                          <pic:cNvPicPr>
                                            <a:picLocks/>
                                          </pic:cNvPicPr>
                                        </pic:nvPicPr>
                                        <pic:blipFill>
                                          <a:blip r:embed="rId5" cstate="print"/>
                                          <a:stretch>
                                            <a:fillRect/>
                                          </a:stretch>
                                        </pic:blipFill>
                                        <pic:spPr>
                                          <a:xfrm>
                                            <a:off x="0" y="0"/>
                                            <a:ext cx="1010920" cy="9220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6116A0" id="_x0000_t202" coordsize="21600,21600" o:spt="202" path="m,l,21600r21600,l21600,xe">
                <v:stroke joinstyle="miter"/>
                <v:path gradientshapeok="t" o:connecttype="rect"/>
              </v:shapetype>
              <v:shape id="Text Box 2" o:spid="_x0000_s1026" type="#_x0000_t202" style="position:absolute;left:0;text-align:left;margin-left:411.05pt;margin-top:0;width:9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" stroked="f">
                <v:textbox style="mso-fit-shape-to-text:t">
                  <w:txbxContent>
                    <w:p w14:paraId="520D1C0B" w14:textId="77777777" w:rsidR="00EE54A6" w:rsidRPr="0029002F" w:rsidRDefault="00EE54A6" w:rsidP="00EE54A6">
                      <w:bookmarkStart w:id="2" w:name="_Hlk190073115"/>
                      <w:bookmarkEnd w:id="2"/>
                      <w:r w:rsidRPr="0029002F">
                        <w:drawing>
                          <wp:inline distT="0" distB="0" distL="0" distR="0" wp14:anchorId="12FD3108" wp14:editId="164EB841">
                            <wp:extent cx="1010920" cy="922020"/>
                            <wp:effectExtent l="0" t="0" r="0" b="0"/>
                            <wp:docPr id="1" name="Image 1" descr="A logo of a native american famil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native american family&#10;&#10;AI-generated content may be incorrect."/>
                                    <pic:cNvPicPr>
                                      <a:picLocks/>
                                    </pic:cNvPicPr>
                                  </pic:nvPicPr>
                                  <pic:blipFill>
                                    <a:blip r:embed="rId6" cstate="print"/>
                                    <a:stretch>
                                      <a:fillRect/>
                                    </a:stretch>
                                  </pic:blipFill>
                                  <pic:spPr>
                                    <a:xfrm>
                                      <a:off x="0" y="0"/>
                                      <a:ext cx="1010920" cy="922020"/>
                                    </a:xfrm>
                                    <a:prstGeom prst="rect">
                                      <a:avLst/>
                                    </a:prstGeom>
                                  </pic:spPr>
                                </pic:pic>
                              </a:graphicData>
                            </a:graphic>
                          </wp:inline>
                        </w:drawing>
                      </w:r>
                    </w:p>
                  </w:txbxContent>
                </v:textbox>
                <w10:wrap type="square"/>
              </v:shape>
            </w:pict>
          </mc:Fallback>
        </mc:AlternateContent>
      </w:r>
      <w:r w:rsidRPr="0029002F">
        <w:rPr>
          <w:b/>
          <w:sz w:val="24"/>
          <w:szCs w:val="24"/>
        </w:rPr>
        <w:t xml:space="preserve">COUCHICHING FIRST NATION         </w:t>
      </w:r>
    </w:p>
    <w:p w14:paraId="5570F6EE" w14:textId="77777777" w:rsidR="00EE54A6" w:rsidRPr="0029002F" w:rsidRDefault="00EE54A6" w:rsidP="00EE54A6">
      <w:pPr>
        <w:jc w:val="center"/>
        <w:rPr>
          <w:b/>
          <w:sz w:val="24"/>
          <w:szCs w:val="24"/>
        </w:rPr>
      </w:pPr>
      <w:r w:rsidRPr="0029002F">
        <w:rPr>
          <w:b/>
          <w:sz w:val="24"/>
          <w:szCs w:val="24"/>
        </w:rPr>
        <w:t>EMPLOYMENT OPPORTUNITY</w:t>
      </w:r>
    </w:p>
    <w:p w14:paraId="69BDEA51" w14:textId="586F5866" w:rsidR="00EE54A6" w:rsidRPr="0029002F" w:rsidRDefault="004F677F" w:rsidP="00EE54A6">
      <w:pPr>
        <w:pStyle w:val="Heading1"/>
        <w:jc w:val="center"/>
        <w:rPr>
          <w:rFonts w:ascii="Arial" w:hAnsi="Arial" w:cs="Arial"/>
          <w:b/>
          <w:bCs/>
          <w:color w:val="auto"/>
          <w:sz w:val="24"/>
          <w:szCs w:val="24"/>
        </w:rPr>
      </w:pPr>
      <w:r w:rsidRPr="0029002F">
        <w:rPr>
          <w:rFonts w:ascii="Arial" w:hAnsi="Arial" w:cs="Arial"/>
          <w:b/>
          <w:bCs/>
          <w:color w:val="auto"/>
          <w:sz w:val="24"/>
          <w:szCs w:val="24"/>
        </w:rPr>
        <w:t>Community Health Representative</w:t>
      </w:r>
      <w:r w:rsidR="00EE54A6" w:rsidRPr="0029002F">
        <w:rPr>
          <w:rFonts w:ascii="Arial" w:hAnsi="Arial" w:cs="Arial"/>
          <w:b/>
          <w:bCs/>
          <w:color w:val="auto"/>
          <w:sz w:val="24"/>
          <w:szCs w:val="24"/>
        </w:rPr>
        <w:br/>
        <w:t>Couchiching First Nation</w:t>
      </w:r>
    </w:p>
    <w:p w14:paraId="35D31346" w14:textId="77777777" w:rsidR="00EE54A6" w:rsidRPr="0029002F" w:rsidRDefault="00EE54A6" w:rsidP="00EE54A6">
      <w:pPr>
        <w:jc w:val="both"/>
        <w:rPr>
          <w:b/>
        </w:rPr>
      </w:pPr>
    </w:p>
    <w:p w14:paraId="0508B4E5" w14:textId="77777777" w:rsidR="00D43DA4" w:rsidRPr="00D43DA4" w:rsidRDefault="00D43DA4" w:rsidP="00D43DA4">
      <w:pPr>
        <w:jc w:val="both"/>
        <w:rPr>
          <w:bCs/>
        </w:rPr>
      </w:pPr>
      <w:r w:rsidRPr="00D43DA4">
        <w:rPr>
          <w:bCs/>
        </w:rPr>
        <w:t>Couchiching First Nation is seeking a dedicated and compassionate Community Health Representative to support the health and well-being of our community. This full-time, permanent role focuses on planning and delivering culturally appropriate health promotion, prevention, and education programs to improve community health outcomes.</w:t>
      </w:r>
    </w:p>
    <w:p w14:paraId="1FF11B58" w14:textId="77777777" w:rsidR="00D43DA4" w:rsidRPr="00D43DA4" w:rsidRDefault="00D43DA4" w:rsidP="00D43DA4">
      <w:pPr>
        <w:jc w:val="both"/>
        <w:rPr>
          <w:bCs/>
        </w:rPr>
      </w:pPr>
    </w:p>
    <w:p w14:paraId="3A1057BC" w14:textId="12A35B45" w:rsidR="00D43DA4" w:rsidRPr="00D43DA4" w:rsidRDefault="00D43DA4" w:rsidP="00D43DA4">
      <w:pPr>
        <w:jc w:val="both"/>
        <w:rPr>
          <w:bCs/>
        </w:rPr>
      </w:pPr>
      <w:r w:rsidRPr="00D43DA4">
        <w:rPr>
          <w:bCs/>
        </w:rPr>
        <w:t>Reporting to the Health Manager, the Community Health Representative will coordinate health initiatives, provide client support and referrals, maintain accurate health records, and collaborate with internal teams and external health partners. The ideal candidate will have a strong background in health promotion, experience working with First Nation communities, and a genuine commitment to supporting culturally safe health services.</w:t>
      </w:r>
    </w:p>
    <w:p w14:paraId="34EB9007" w14:textId="77777777" w:rsidR="004E3D85" w:rsidRPr="00D43DA4" w:rsidRDefault="004E3D85" w:rsidP="004E3D85">
      <w:pPr>
        <w:jc w:val="both"/>
        <w:rPr>
          <w:bCs/>
          <w:color w:val="000000"/>
          <w:szCs w:val="22"/>
        </w:rPr>
      </w:pPr>
    </w:p>
    <w:p w14:paraId="405CFE11" w14:textId="77777777" w:rsidR="00EE54A6" w:rsidRPr="0029002F" w:rsidRDefault="00EE54A6" w:rsidP="00EE54A6">
      <w:pPr>
        <w:jc w:val="both"/>
      </w:pPr>
      <w:r w:rsidRPr="0029002F">
        <w:t>Applicants must meet the following criteria:</w:t>
      </w:r>
    </w:p>
    <w:p w14:paraId="0DEF92A1" w14:textId="77777777" w:rsidR="004F677F" w:rsidRPr="0029002F" w:rsidRDefault="004F677F" w:rsidP="004F677F">
      <w:pPr>
        <w:pStyle w:val="ListParagraph"/>
        <w:numPr>
          <w:ilvl w:val="0"/>
          <w:numId w:val="5"/>
        </w:numPr>
        <w:spacing w:after="160" w:line="259" w:lineRule="auto"/>
      </w:pPr>
      <w:proofErr w:type="gramStart"/>
      <w:r w:rsidRPr="0029002F">
        <w:t>Bachelor’s degree in Nursing</w:t>
      </w:r>
      <w:proofErr w:type="gramEnd"/>
      <w:r w:rsidRPr="0029002F">
        <w:t>, Health Sciences, or related field with 2 years of experience in health promotion;</w:t>
      </w:r>
      <w:r w:rsidRPr="0029002F">
        <w:br/>
        <w:t>or a Diploma in a Health-related field with 6 years of work experience in health promotion.</w:t>
      </w:r>
    </w:p>
    <w:p w14:paraId="3AD8F438" w14:textId="77777777" w:rsidR="004F677F" w:rsidRPr="0029002F" w:rsidRDefault="004F677F" w:rsidP="004F677F">
      <w:pPr>
        <w:pStyle w:val="ListParagraph"/>
        <w:numPr>
          <w:ilvl w:val="0"/>
          <w:numId w:val="5"/>
        </w:numPr>
        <w:spacing w:after="160" w:line="259" w:lineRule="auto"/>
      </w:pPr>
      <w:r w:rsidRPr="0029002F">
        <w:t>Familiarity with Couchiching First Nation and its families.</w:t>
      </w:r>
    </w:p>
    <w:p w14:paraId="301DD7FE" w14:textId="77777777" w:rsidR="004F677F" w:rsidRPr="0029002F" w:rsidRDefault="004F677F" w:rsidP="004F677F">
      <w:pPr>
        <w:pStyle w:val="ListParagraph"/>
        <w:numPr>
          <w:ilvl w:val="0"/>
          <w:numId w:val="5"/>
        </w:numPr>
        <w:spacing w:after="160" w:line="259" w:lineRule="auto"/>
      </w:pPr>
      <w:r w:rsidRPr="0029002F">
        <w:t>Awareness of community health issues and programs related to First Nations.</w:t>
      </w:r>
    </w:p>
    <w:p w14:paraId="03F40857" w14:textId="77777777" w:rsidR="004F677F" w:rsidRPr="0029002F" w:rsidRDefault="004F677F" w:rsidP="004F677F">
      <w:pPr>
        <w:pStyle w:val="ListParagraph"/>
        <w:numPr>
          <w:ilvl w:val="0"/>
          <w:numId w:val="5"/>
        </w:numPr>
        <w:spacing w:after="160" w:line="259" w:lineRule="auto"/>
      </w:pPr>
      <w:r w:rsidRPr="0029002F">
        <w:t xml:space="preserve">Understanding of First Nation governance, culture, traditions and health beliefs is essential.  </w:t>
      </w:r>
    </w:p>
    <w:p w14:paraId="43F095A5" w14:textId="77777777" w:rsidR="004F677F" w:rsidRPr="0029002F" w:rsidRDefault="004F677F" w:rsidP="004F677F">
      <w:pPr>
        <w:pStyle w:val="ListParagraph"/>
        <w:numPr>
          <w:ilvl w:val="0"/>
          <w:numId w:val="5"/>
        </w:numPr>
        <w:spacing w:after="160" w:line="259" w:lineRule="auto"/>
      </w:pPr>
      <w:r w:rsidRPr="0029002F">
        <w:t>Ability to speak Ojibway or a willingness to learn the language is considered an asset</w:t>
      </w:r>
    </w:p>
    <w:p w14:paraId="7FA9C2F0" w14:textId="77777777" w:rsidR="004F677F" w:rsidRPr="0029002F" w:rsidRDefault="004F677F" w:rsidP="004F677F">
      <w:pPr>
        <w:pStyle w:val="ListParagraph"/>
        <w:numPr>
          <w:ilvl w:val="0"/>
          <w:numId w:val="5"/>
        </w:numPr>
        <w:spacing w:after="160" w:line="259" w:lineRule="auto"/>
      </w:pPr>
      <w:r w:rsidRPr="0029002F">
        <w:t>Excellent interpersonal, organizational, planning, and time management skills.</w:t>
      </w:r>
    </w:p>
    <w:p w14:paraId="2EA875E3" w14:textId="77777777" w:rsidR="004F677F" w:rsidRPr="0029002F" w:rsidRDefault="004F677F" w:rsidP="004F677F">
      <w:pPr>
        <w:pStyle w:val="ListParagraph"/>
        <w:numPr>
          <w:ilvl w:val="0"/>
          <w:numId w:val="5"/>
        </w:numPr>
        <w:spacing w:after="160" w:line="259" w:lineRule="auto"/>
      </w:pPr>
      <w:r w:rsidRPr="0029002F">
        <w:t>Ability to develop health programs and prevention activities.</w:t>
      </w:r>
    </w:p>
    <w:p w14:paraId="0FBF5352" w14:textId="77777777" w:rsidR="004F677F" w:rsidRPr="0029002F" w:rsidRDefault="004F677F" w:rsidP="004F677F">
      <w:pPr>
        <w:pStyle w:val="ListParagraph"/>
        <w:numPr>
          <w:ilvl w:val="0"/>
          <w:numId w:val="5"/>
        </w:numPr>
        <w:spacing w:after="160" w:line="259" w:lineRule="auto"/>
      </w:pPr>
      <w:r w:rsidRPr="0029002F">
        <w:t>Commitment to maintain the highest level of confidentiality at all times.</w:t>
      </w:r>
    </w:p>
    <w:p w14:paraId="39EC19B3" w14:textId="77777777" w:rsidR="004F677F" w:rsidRPr="0029002F" w:rsidRDefault="004F677F" w:rsidP="004F677F">
      <w:pPr>
        <w:pStyle w:val="ListParagraph"/>
        <w:numPr>
          <w:ilvl w:val="0"/>
          <w:numId w:val="5"/>
        </w:numPr>
        <w:spacing w:after="160" w:line="259" w:lineRule="auto"/>
      </w:pPr>
      <w:r w:rsidRPr="0029002F">
        <w:t xml:space="preserve">Ability to work collaboratively within the </w:t>
      </w:r>
      <w:proofErr w:type="gramStart"/>
      <w:r w:rsidRPr="0029002F">
        <w:t>Health</w:t>
      </w:r>
      <w:proofErr w:type="gramEnd"/>
      <w:r w:rsidRPr="0029002F">
        <w:t xml:space="preserve"> team and with health service providers.</w:t>
      </w:r>
    </w:p>
    <w:p w14:paraId="31A2C89C" w14:textId="77777777" w:rsidR="004F677F" w:rsidRPr="0029002F" w:rsidRDefault="004F677F" w:rsidP="004F677F">
      <w:pPr>
        <w:pStyle w:val="ListParagraph"/>
        <w:numPr>
          <w:ilvl w:val="0"/>
          <w:numId w:val="5"/>
        </w:numPr>
        <w:spacing w:after="160" w:line="259" w:lineRule="auto"/>
      </w:pPr>
      <w:r w:rsidRPr="0029002F">
        <w:t>Excellent interpersonal abilities with strong verbal and written communication skills.</w:t>
      </w:r>
    </w:p>
    <w:p w14:paraId="4CF6E7AE" w14:textId="77777777" w:rsidR="004F677F" w:rsidRPr="0029002F" w:rsidRDefault="004F677F" w:rsidP="004F677F">
      <w:pPr>
        <w:pStyle w:val="ListParagraph"/>
        <w:numPr>
          <w:ilvl w:val="0"/>
          <w:numId w:val="5"/>
        </w:numPr>
        <w:spacing w:after="160" w:line="259" w:lineRule="auto"/>
      </w:pPr>
      <w:r w:rsidRPr="0029002F">
        <w:t>Proficient with computers with the ability to learn new software.</w:t>
      </w:r>
    </w:p>
    <w:p w14:paraId="3722E457" w14:textId="77777777" w:rsidR="004F677F" w:rsidRPr="0029002F" w:rsidRDefault="004F677F" w:rsidP="004F677F">
      <w:pPr>
        <w:pStyle w:val="ListParagraph"/>
        <w:numPr>
          <w:ilvl w:val="0"/>
          <w:numId w:val="5"/>
        </w:numPr>
        <w:spacing w:after="160" w:line="259" w:lineRule="auto"/>
      </w:pPr>
      <w:r w:rsidRPr="0029002F">
        <w:t>First Aid/CPR Certification or willingness to be certified.</w:t>
      </w:r>
    </w:p>
    <w:p w14:paraId="509EA72F" w14:textId="77777777" w:rsidR="004F677F" w:rsidRPr="0029002F" w:rsidRDefault="004F677F" w:rsidP="004F677F">
      <w:pPr>
        <w:pStyle w:val="ListParagraph"/>
        <w:numPr>
          <w:ilvl w:val="0"/>
          <w:numId w:val="5"/>
        </w:numPr>
        <w:spacing w:after="160" w:line="259" w:lineRule="auto"/>
      </w:pPr>
      <w:r w:rsidRPr="0029002F">
        <w:t>Ability to provide a Vulnerable Sector Check</w:t>
      </w:r>
    </w:p>
    <w:p w14:paraId="71809E26" w14:textId="77777777" w:rsidR="004F677F" w:rsidRPr="0029002F" w:rsidRDefault="004F677F" w:rsidP="004F677F">
      <w:pPr>
        <w:pStyle w:val="ListParagraph"/>
        <w:numPr>
          <w:ilvl w:val="0"/>
          <w:numId w:val="5"/>
        </w:numPr>
        <w:spacing w:after="160" w:line="259" w:lineRule="auto"/>
      </w:pPr>
      <w:r w:rsidRPr="0029002F">
        <w:t>Valid G level driver’s licence and access to a vehicle.</w:t>
      </w:r>
    </w:p>
    <w:p w14:paraId="6E3FFD1B" w14:textId="77777777" w:rsidR="004F677F" w:rsidRPr="0029002F" w:rsidRDefault="004F677F" w:rsidP="004F677F">
      <w:pPr>
        <w:pStyle w:val="ListParagraph"/>
        <w:numPr>
          <w:ilvl w:val="0"/>
          <w:numId w:val="5"/>
        </w:numPr>
        <w:spacing w:after="160" w:line="259" w:lineRule="auto"/>
      </w:pPr>
      <w:r w:rsidRPr="0029002F">
        <w:t>Willingness to work flexible hours.</w:t>
      </w:r>
    </w:p>
    <w:p w14:paraId="28378BF1" w14:textId="77777777" w:rsidR="00EE54A6" w:rsidRPr="0029002F" w:rsidRDefault="00EE54A6" w:rsidP="00EE54A6">
      <w:pPr>
        <w:jc w:val="both"/>
      </w:pPr>
    </w:p>
    <w:p w14:paraId="2ED00F44" w14:textId="77777777" w:rsidR="00D13A5D" w:rsidRDefault="00EE54A6" w:rsidP="00EE54A6">
      <w:pPr>
        <w:jc w:val="both"/>
      </w:pPr>
      <w:r w:rsidRPr="0029002F">
        <w:t>Salary commensurate with education and experience. All applicants will be subject to a Criminal Record Check (with Vulnerable Section Query), and Child Abuse Registry Check.</w:t>
      </w:r>
    </w:p>
    <w:p w14:paraId="074134BE" w14:textId="77777777" w:rsidR="00EE54A6" w:rsidRPr="0029002F" w:rsidRDefault="00EE54A6" w:rsidP="00EE54A6">
      <w:pPr>
        <w:jc w:val="both"/>
      </w:pPr>
    </w:p>
    <w:p w14:paraId="6B9109E7" w14:textId="4C958A00" w:rsidR="00EE54A6" w:rsidRPr="0029002F" w:rsidRDefault="00EE54A6" w:rsidP="00EE54A6">
      <w:pPr>
        <w:spacing w:before="1"/>
        <w:ind w:left="100"/>
        <w:jc w:val="both"/>
        <w:rPr>
          <w:sz w:val="24"/>
        </w:rPr>
      </w:pPr>
      <w:r w:rsidRPr="0029002F">
        <w:rPr>
          <w:b/>
          <w:sz w:val="24"/>
        </w:rPr>
        <w:t>Deadline:</w:t>
      </w:r>
      <w:r w:rsidR="00934796">
        <w:rPr>
          <w:b/>
          <w:sz w:val="24"/>
        </w:rPr>
        <w:t xml:space="preserve"> </w:t>
      </w:r>
      <w:r w:rsidR="00AB4754" w:rsidRPr="00AB4754">
        <w:rPr>
          <w:b/>
          <w:sz w:val="24"/>
        </w:rPr>
        <w:t>August 2</w:t>
      </w:r>
      <w:r w:rsidR="00AB4754">
        <w:rPr>
          <w:b/>
          <w:sz w:val="24"/>
        </w:rPr>
        <w:t>5</w:t>
      </w:r>
      <w:r w:rsidR="00AB4754" w:rsidRPr="00AB4754">
        <w:rPr>
          <w:b/>
          <w:sz w:val="24"/>
        </w:rPr>
        <w:t xml:space="preserve">, 2025, </w:t>
      </w:r>
      <w:r w:rsidR="00AB4754" w:rsidRPr="00AB4754">
        <w:rPr>
          <w:b/>
          <w:sz w:val="24"/>
        </w:rPr>
        <w:t>by</w:t>
      </w:r>
      <w:r w:rsidR="00AB4754" w:rsidRPr="00AB4754">
        <w:rPr>
          <w:b/>
          <w:spacing w:val="29"/>
          <w:sz w:val="24"/>
        </w:rPr>
        <w:t xml:space="preserve"> </w:t>
      </w:r>
      <w:r w:rsidR="00AB4754" w:rsidRPr="00AB4754">
        <w:rPr>
          <w:b/>
          <w:sz w:val="24"/>
        </w:rPr>
        <w:t>4:00PM</w:t>
      </w:r>
      <w:r w:rsidR="00AB4754" w:rsidRPr="00AB4754">
        <w:rPr>
          <w:b/>
          <w:spacing w:val="27"/>
          <w:sz w:val="24"/>
        </w:rPr>
        <w:t xml:space="preserve"> </w:t>
      </w:r>
      <w:r w:rsidR="00AB4754" w:rsidRPr="00AB4754">
        <w:rPr>
          <w:b/>
          <w:spacing w:val="-4"/>
          <w:sz w:val="24"/>
        </w:rPr>
        <w:t>CST.</w:t>
      </w:r>
    </w:p>
    <w:p w14:paraId="3635DB8E" w14:textId="77777777" w:rsidR="00EE54A6" w:rsidRPr="0029002F" w:rsidRDefault="00EE54A6" w:rsidP="00EE54A6">
      <w:pPr>
        <w:pStyle w:val="BodyText"/>
        <w:spacing w:before="45"/>
        <w:ind w:left="0" w:firstLine="0"/>
        <w:rPr>
          <w:sz w:val="24"/>
        </w:rPr>
      </w:pPr>
    </w:p>
    <w:p w14:paraId="4B349B25" w14:textId="77777777" w:rsidR="00EE54A6" w:rsidRPr="0029002F" w:rsidRDefault="00EE54A6" w:rsidP="00EE54A6">
      <w:pPr>
        <w:pStyle w:val="Heading2"/>
        <w:jc w:val="both"/>
        <w:rPr>
          <w:rFonts w:ascii="Arial" w:hAnsi="Arial" w:cs="Arial"/>
          <w:b/>
          <w:bCs/>
          <w:sz w:val="22"/>
          <w:szCs w:val="22"/>
        </w:rPr>
      </w:pPr>
      <w:r w:rsidRPr="0029002F">
        <w:rPr>
          <w:rFonts w:ascii="Arial" w:hAnsi="Arial" w:cs="Arial"/>
          <w:b/>
          <w:bCs/>
          <w:w w:val="105"/>
          <w:sz w:val="22"/>
          <w:szCs w:val="22"/>
        </w:rPr>
        <w:t>How</w:t>
      </w:r>
      <w:r w:rsidRPr="0029002F">
        <w:rPr>
          <w:rFonts w:ascii="Arial" w:hAnsi="Arial" w:cs="Arial"/>
          <w:b/>
          <w:bCs/>
          <w:spacing w:val="-8"/>
          <w:w w:val="105"/>
          <w:sz w:val="22"/>
          <w:szCs w:val="22"/>
        </w:rPr>
        <w:t xml:space="preserve"> </w:t>
      </w:r>
      <w:r w:rsidRPr="0029002F">
        <w:rPr>
          <w:rFonts w:ascii="Arial" w:hAnsi="Arial" w:cs="Arial"/>
          <w:b/>
          <w:bCs/>
          <w:w w:val="105"/>
          <w:sz w:val="22"/>
          <w:szCs w:val="22"/>
        </w:rPr>
        <w:t>to</w:t>
      </w:r>
      <w:r w:rsidRPr="0029002F">
        <w:rPr>
          <w:rFonts w:ascii="Arial" w:hAnsi="Arial" w:cs="Arial"/>
          <w:b/>
          <w:bCs/>
          <w:spacing w:val="-8"/>
          <w:w w:val="105"/>
          <w:sz w:val="22"/>
          <w:szCs w:val="22"/>
        </w:rPr>
        <w:t xml:space="preserve"> </w:t>
      </w:r>
      <w:r w:rsidRPr="0029002F">
        <w:rPr>
          <w:rFonts w:ascii="Arial" w:hAnsi="Arial" w:cs="Arial"/>
          <w:b/>
          <w:bCs/>
          <w:spacing w:val="-2"/>
          <w:w w:val="105"/>
          <w:sz w:val="22"/>
          <w:szCs w:val="22"/>
        </w:rPr>
        <w:t>Apply:</w:t>
      </w:r>
    </w:p>
    <w:p w14:paraId="3C30BC00" w14:textId="77777777" w:rsidR="00EE54A6" w:rsidRPr="0029002F" w:rsidRDefault="00EE54A6" w:rsidP="00EE54A6">
      <w:pPr>
        <w:pStyle w:val="BodyText"/>
        <w:spacing w:before="23" w:line="256" w:lineRule="auto"/>
        <w:ind w:left="100" w:right="119" w:firstLine="0"/>
        <w:jc w:val="both"/>
        <w:rPr>
          <w:rFonts w:ascii="Arial" w:hAnsi="Arial" w:cs="Arial"/>
        </w:rPr>
      </w:pPr>
      <w:r w:rsidRPr="0029002F">
        <w:rPr>
          <w:rFonts w:ascii="Arial" w:hAnsi="Arial" w:cs="Arial"/>
        </w:rPr>
        <w:t xml:space="preserve">Applicants should include their resume, cover letter and 3 references. References must include three employment related references and written permission to contact those references. You can submit </w:t>
      </w:r>
      <w:r w:rsidRPr="0029002F">
        <w:rPr>
          <w:rFonts w:ascii="Arial" w:hAnsi="Arial" w:cs="Arial"/>
          <w:w w:val="110"/>
        </w:rPr>
        <w:t>your</w:t>
      </w:r>
      <w:r w:rsidRPr="0029002F">
        <w:rPr>
          <w:rFonts w:ascii="Arial" w:hAnsi="Arial" w:cs="Arial"/>
          <w:spacing w:val="-14"/>
          <w:w w:val="110"/>
        </w:rPr>
        <w:t xml:space="preserve"> </w:t>
      </w:r>
      <w:r w:rsidRPr="0029002F">
        <w:rPr>
          <w:rFonts w:ascii="Arial" w:hAnsi="Arial" w:cs="Arial"/>
          <w:w w:val="110"/>
        </w:rPr>
        <w:t>application</w:t>
      </w:r>
      <w:r w:rsidRPr="0029002F">
        <w:rPr>
          <w:rFonts w:ascii="Arial" w:hAnsi="Arial" w:cs="Arial"/>
          <w:spacing w:val="-14"/>
          <w:w w:val="110"/>
        </w:rPr>
        <w:t xml:space="preserve"> </w:t>
      </w:r>
      <w:r w:rsidRPr="0029002F">
        <w:rPr>
          <w:rFonts w:ascii="Arial" w:hAnsi="Arial" w:cs="Arial"/>
          <w:w w:val="110"/>
        </w:rPr>
        <w:t>to</w:t>
      </w:r>
      <w:r w:rsidRPr="0029002F">
        <w:rPr>
          <w:rFonts w:ascii="Arial" w:hAnsi="Arial" w:cs="Arial"/>
          <w:spacing w:val="-14"/>
          <w:w w:val="110"/>
        </w:rPr>
        <w:t xml:space="preserve"> </w:t>
      </w:r>
      <w:r w:rsidRPr="0029002F">
        <w:rPr>
          <w:rFonts w:ascii="Arial" w:hAnsi="Arial" w:cs="Arial"/>
          <w:w w:val="110"/>
        </w:rPr>
        <w:t>Couchiching</w:t>
      </w:r>
      <w:r w:rsidRPr="0029002F">
        <w:rPr>
          <w:rFonts w:ascii="Arial" w:hAnsi="Arial" w:cs="Arial"/>
          <w:spacing w:val="-13"/>
          <w:w w:val="110"/>
        </w:rPr>
        <w:t xml:space="preserve"> </w:t>
      </w:r>
      <w:r w:rsidRPr="0029002F">
        <w:rPr>
          <w:rFonts w:ascii="Arial" w:hAnsi="Arial" w:cs="Arial"/>
          <w:w w:val="110"/>
        </w:rPr>
        <w:t>First</w:t>
      </w:r>
      <w:r w:rsidRPr="0029002F">
        <w:rPr>
          <w:rFonts w:ascii="Arial" w:hAnsi="Arial" w:cs="Arial"/>
          <w:spacing w:val="-14"/>
          <w:w w:val="110"/>
        </w:rPr>
        <w:t xml:space="preserve"> </w:t>
      </w:r>
      <w:r w:rsidRPr="0029002F">
        <w:rPr>
          <w:rFonts w:ascii="Arial" w:hAnsi="Arial" w:cs="Arial"/>
          <w:w w:val="110"/>
        </w:rPr>
        <w:t>Nation</w:t>
      </w:r>
      <w:r w:rsidRPr="0029002F">
        <w:rPr>
          <w:rFonts w:ascii="Arial" w:hAnsi="Arial" w:cs="Arial"/>
          <w:spacing w:val="-14"/>
          <w:w w:val="110"/>
        </w:rPr>
        <w:t xml:space="preserve"> </w:t>
      </w:r>
      <w:r w:rsidRPr="0029002F">
        <w:rPr>
          <w:rFonts w:ascii="Arial" w:hAnsi="Arial" w:cs="Arial"/>
          <w:w w:val="110"/>
        </w:rPr>
        <w:t>Human</w:t>
      </w:r>
      <w:r w:rsidRPr="0029002F">
        <w:rPr>
          <w:rFonts w:ascii="Arial" w:hAnsi="Arial" w:cs="Arial"/>
          <w:spacing w:val="-13"/>
          <w:w w:val="110"/>
        </w:rPr>
        <w:t xml:space="preserve"> </w:t>
      </w:r>
      <w:r w:rsidRPr="0029002F">
        <w:rPr>
          <w:rFonts w:ascii="Arial" w:hAnsi="Arial" w:cs="Arial"/>
          <w:w w:val="110"/>
        </w:rPr>
        <w:t>Resources</w:t>
      </w:r>
      <w:r w:rsidRPr="0029002F">
        <w:rPr>
          <w:rFonts w:ascii="Arial" w:hAnsi="Arial" w:cs="Arial"/>
          <w:spacing w:val="-14"/>
          <w:w w:val="110"/>
        </w:rPr>
        <w:t xml:space="preserve"> </w:t>
      </w:r>
      <w:r w:rsidRPr="0029002F">
        <w:rPr>
          <w:rFonts w:ascii="Arial" w:hAnsi="Arial" w:cs="Arial"/>
          <w:w w:val="110"/>
        </w:rPr>
        <w:t>by</w:t>
      </w:r>
      <w:r w:rsidRPr="0029002F">
        <w:rPr>
          <w:rFonts w:ascii="Arial" w:hAnsi="Arial" w:cs="Arial"/>
          <w:spacing w:val="-14"/>
          <w:w w:val="110"/>
        </w:rPr>
        <w:t xml:space="preserve"> </w:t>
      </w:r>
      <w:r w:rsidRPr="0029002F">
        <w:rPr>
          <w:rFonts w:ascii="Arial" w:hAnsi="Arial" w:cs="Arial"/>
          <w:w w:val="110"/>
        </w:rPr>
        <w:t>email,</w:t>
      </w:r>
      <w:r w:rsidRPr="0029002F">
        <w:rPr>
          <w:rFonts w:ascii="Arial" w:hAnsi="Arial" w:cs="Arial"/>
          <w:spacing w:val="-13"/>
          <w:w w:val="110"/>
        </w:rPr>
        <w:t xml:space="preserve"> </w:t>
      </w:r>
      <w:r w:rsidRPr="0029002F">
        <w:rPr>
          <w:rFonts w:ascii="Arial" w:hAnsi="Arial" w:cs="Arial"/>
          <w:w w:val="110"/>
        </w:rPr>
        <w:t>mail,</w:t>
      </w:r>
      <w:r w:rsidRPr="0029002F">
        <w:rPr>
          <w:rFonts w:ascii="Arial" w:hAnsi="Arial" w:cs="Arial"/>
          <w:spacing w:val="-14"/>
          <w:w w:val="110"/>
        </w:rPr>
        <w:t xml:space="preserve"> </w:t>
      </w:r>
      <w:r w:rsidRPr="0029002F">
        <w:rPr>
          <w:rFonts w:ascii="Arial" w:hAnsi="Arial" w:cs="Arial"/>
          <w:w w:val="110"/>
        </w:rPr>
        <w:t>or</w:t>
      </w:r>
      <w:r w:rsidRPr="0029002F">
        <w:rPr>
          <w:rFonts w:ascii="Arial" w:hAnsi="Arial" w:cs="Arial"/>
          <w:spacing w:val="-14"/>
          <w:w w:val="110"/>
        </w:rPr>
        <w:t xml:space="preserve"> </w:t>
      </w:r>
      <w:r w:rsidRPr="0029002F">
        <w:rPr>
          <w:rFonts w:ascii="Arial" w:hAnsi="Arial" w:cs="Arial"/>
          <w:w w:val="110"/>
        </w:rPr>
        <w:t>in</w:t>
      </w:r>
      <w:r w:rsidRPr="0029002F">
        <w:rPr>
          <w:rFonts w:ascii="Arial" w:hAnsi="Arial" w:cs="Arial"/>
          <w:spacing w:val="-13"/>
          <w:w w:val="110"/>
        </w:rPr>
        <w:t xml:space="preserve"> </w:t>
      </w:r>
      <w:r w:rsidRPr="0029002F">
        <w:rPr>
          <w:rFonts w:ascii="Arial" w:hAnsi="Arial" w:cs="Arial"/>
          <w:w w:val="110"/>
        </w:rPr>
        <w:t>person.</w:t>
      </w:r>
    </w:p>
    <w:p w14:paraId="34A91282" w14:textId="77777777" w:rsidR="00EE54A6" w:rsidRPr="0029002F" w:rsidRDefault="00EE54A6" w:rsidP="00EE54A6">
      <w:pPr>
        <w:spacing w:before="2" w:line="392" w:lineRule="exact"/>
        <w:ind w:left="100" w:right="5587"/>
        <w:jc w:val="both"/>
        <w:rPr>
          <w:rFonts w:cs="Arial"/>
          <w:b/>
          <w:color w:val="0462C1"/>
          <w:w w:val="110"/>
          <w:szCs w:val="22"/>
        </w:rPr>
      </w:pPr>
      <w:r w:rsidRPr="0029002F">
        <w:rPr>
          <w:rFonts w:cs="Arial"/>
          <w:i/>
          <w:noProof/>
          <w:w w:val="105"/>
          <w:szCs w:val="22"/>
        </w:rPr>
        <mc:AlternateContent>
          <mc:Choice Requires="wps">
            <w:drawing>
              <wp:anchor distT="45720" distB="45720" distL="114300" distR="114300" simplePos="0" relativeHeight="251660288" behindDoc="0" locked="0" layoutInCell="1" allowOverlap="1" wp14:anchorId="24FA01BE" wp14:editId="26219424">
                <wp:simplePos x="0" y="0"/>
                <wp:positionH relativeFrom="column">
                  <wp:posOffset>4797425</wp:posOffset>
                </wp:positionH>
                <wp:positionV relativeFrom="paragraph">
                  <wp:posOffset>76517</wp:posOffset>
                </wp:positionV>
                <wp:extent cx="1395095" cy="1104265"/>
                <wp:effectExtent l="0" t="0" r="14605" b="19685"/>
                <wp:wrapSquare wrapText="bothSides"/>
                <wp:docPr id="140014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1104265"/>
                        </a:xfrm>
                        <a:prstGeom prst="rect">
                          <a:avLst/>
                        </a:prstGeom>
                        <a:solidFill>
                          <a:srgbClr val="FFFFFF"/>
                        </a:solidFill>
                        <a:ln w="9525">
                          <a:solidFill>
                            <a:srgbClr val="000000"/>
                          </a:solidFill>
                          <a:miter lim="800000"/>
                          <a:headEnd/>
                          <a:tailEnd/>
                        </a:ln>
                      </wps:spPr>
                      <wps:txbx>
                        <w:txbxContent>
                          <w:p w14:paraId="64FF5FDE" w14:textId="77777777" w:rsidR="00EE54A6" w:rsidRPr="0029002F" w:rsidRDefault="00EE54A6" w:rsidP="00EE54A6">
                            <w:r w:rsidRPr="0029002F">
                              <w:rPr>
                                <w:noProof/>
                              </w:rPr>
                              <w:drawing>
                                <wp:inline distT="0" distB="0" distL="0" distR="0" wp14:anchorId="0A01A9B3" wp14:editId="7CD7DEB0">
                                  <wp:extent cx="1245235" cy="1062335"/>
                                  <wp:effectExtent l="0" t="0" r="0" b="5080"/>
                                  <wp:docPr id="1276395108" name="Picture 1" descr="A qr code with a colorful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95108" name="Picture 1" descr="A qr code with a colorful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287737" cy="10985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A01BE" id="_x0000_s1027" type="#_x0000_t202" style="position:absolute;left:0;text-align:left;margin-left:377.75pt;margin-top:6pt;width:109.85pt;height:86.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">
                <v:textbox>
                  <w:txbxContent>
                    <w:p w14:paraId="64FF5FDE" w14:textId="77777777" w:rsidR="00EE54A6" w:rsidRPr="0029002F" w:rsidRDefault="00EE54A6" w:rsidP="00EE54A6">
                      <w:r w:rsidRPr="0029002F">
                        <w:drawing>
                          <wp:inline distT="0" distB="0" distL="0" distR="0" wp14:anchorId="0A01A9B3" wp14:editId="7CD7DEB0">
                            <wp:extent cx="1245235" cy="1062335"/>
                            <wp:effectExtent l="0" t="0" r="0" b="5080"/>
                            <wp:docPr id="1276395108" name="Picture 1" descr="A qr code with a colorful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95108" name="Picture 1" descr="A qr code with a colorful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287737" cy="1098594"/>
                                    </a:xfrm>
                                    <a:prstGeom prst="rect">
                                      <a:avLst/>
                                    </a:prstGeom>
                                  </pic:spPr>
                                </pic:pic>
                              </a:graphicData>
                            </a:graphic>
                          </wp:inline>
                        </w:drawing>
                      </w:r>
                    </w:p>
                  </w:txbxContent>
                </v:textbox>
                <w10:wrap type="square"/>
              </v:shape>
            </w:pict>
          </mc:Fallback>
        </mc:AlternateContent>
      </w:r>
      <w:r w:rsidRPr="0029002F">
        <w:rPr>
          <w:rFonts w:cs="Arial"/>
          <w:b/>
          <w:w w:val="110"/>
          <w:szCs w:val="22"/>
        </w:rPr>
        <w:t>By</w:t>
      </w:r>
      <w:r w:rsidRPr="0029002F">
        <w:rPr>
          <w:rFonts w:cs="Arial"/>
          <w:b/>
          <w:spacing w:val="-9"/>
          <w:w w:val="110"/>
          <w:szCs w:val="22"/>
        </w:rPr>
        <w:t xml:space="preserve"> </w:t>
      </w:r>
      <w:r w:rsidRPr="0029002F">
        <w:rPr>
          <w:rFonts w:cs="Arial"/>
          <w:b/>
          <w:w w:val="110"/>
          <w:szCs w:val="22"/>
        </w:rPr>
        <w:t>Email:</w:t>
      </w:r>
      <w:r w:rsidRPr="0029002F">
        <w:rPr>
          <w:rFonts w:cs="Arial"/>
          <w:b/>
          <w:spacing w:val="-9"/>
          <w:w w:val="110"/>
          <w:szCs w:val="22"/>
        </w:rPr>
        <w:t xml:space="preserve"> </w:t>
      </w:r>
      <w:hyperlink r:id="rId9">
        <w:r w:rsidRPr="0029002F">
          <w:rPr>
            <w:rFonts w:cs="Arial"/>
            <w:b/>
            <w:color w:val="0462C1"/>
            <w:w w:val="110"/>
            <w:szCs w:val="22"/>
            <w:u w:val="single" w:color="0462C1"/>
          </w:rPr>
          <w:t>recruitment@couchiching.ca</w:t>
        </w:r>
      </w:hyperlink>
      <w:r w:rsidRPr="0029002F">
        <w:rPr>
          <w:rFonts w:cs="Arial"/>
          <w:b/>
          <w:color w:val="0462C1"/>
          <w:w w:val="110"/>
          <w:szCs w:val="22"/>
        </w:rPr>
        <w:t xml:space="preserve"> </w:t>
      </w:r>
    </w:p>
    <w:p w14:paraId="5B0545E4" w14:textId="77777777" w:rsidR="00EE54A6" w:rsidRPr="0029002F" w:rsidRDefault="00EE54A6" w:rsidP="00EE54A6">
      <w:pPr>
        <w:spacing w:before="2" w:line="392" w:lineRule="exact"/>
        <w:ind w:left="100" w:right="5587"/>
        <w:jc w:val="both"/>
        <w:rPr>
          <w:rFonts w:cs="Arial"/>
          <w:b/>
          <w:szCs w:val="22"/>
        </w:rPr>
      </w:pPr>
      <w:r w:rsidRPr="0029002F">
        <w:rPr>
          <w:rFonts w:cs="Arial"/>
          <w:b/>
          <w:w w:val="110"/>
          <w:szCs w:val="22"/>
        </w:rPr>
        <w:t>Postal mail, or in person at:</w:t>
      </w:r>
    </w:p>
    <w:p w14:paraId="74571C7C" w14:textId="77777777" w:rsidR="00EE54A6" w:rsidRPr="0029002F" w:rsidRDefault="00EE54A6" w:rsidP="00EE54A6">
      <w:pPr>
        <w:ind w:firstLine="720"/>
      </w:pPr>
      <w:r w:rsidRPr="0029002F">
        <w:t xml:space="preserve">Human Resources: Couchiching First Nation </w:t>
      </w:r>
    </w:p>
    <w:p w14:paraId="4CECA706" w14:textId="77777777" w:rsidR="00EE54A6" w:rsidRPr="0029002F" w:rsidRDefault="00EE54A6" w:rsidP="00EE54A6">
      <w:pPr>
        <w:ind w:firstLine="720"/>
      </w:pPr>
      <w:r w:rsidRPr="0029002F">
        <w:t>RMB 2027, RR2, Fort Frances, Ontario P9A 3M3</w:t>
      </w:r>
    </w:p>
    <w:p w14:paraId="2DD07343" w14:textId="77777777" w:rsidR="00EE54A6" w:rsidRPr="0029002F" w:rsidRDefault="00EE54A6" w:rsidP="00EE54A6">
      <w:pPr>
        <w:pStyle w:val="BodyText"/>
        <w:spacing w:before="0" w:line="256" w:lineRule="auto"/>
        <w:ind w:left="0" w:right="6446" w:firstLine="0"/>
        <w:rPr>
          <w:w w:val="105"/>
        </w:rPr>
      </w:pPr>
    </w:p>
    <w:p w14:paraId="30E2A243" w14:textId="77777777" w:rsidR="00EE54A6" w:rsidRPr="0029002F" w:rsidRDefault="00EE54A6" w:rsidP="00EE54A6">
      <w:pPr>
        <w:ind w:left="422" w:right="445"/>
        <w:jc w:val="center"/>
        <w:rPr>
          <w:i/>
          <w:sz w:val="20"/>
        </w:rPr>
      </w:pPr>
    </w:p>
    <w:p w14:paraId="1C7E746A" w14:textId="77777777" w:rsidR="00DA0186" w:rsidRPr="0029002F" w:rsidRDefault="00DA0186" w:rsidP="00EE54A6">
      <w:pPr>
        <w:ind w:left="422" w:right="445"/>
        <w:jc w:val="center"/>
        <w:rPr>
          <w:i/>
          <w:sz w:val="20"/>
        </w:rPr>
      </w:pPr>
    </w:p>
    <w:p w14:paraId="0177C4C7" w14:textId="77777777" w:rsidR="00EE54A6" w:rsidRPr="0029002F" w:rsidRDefault="00EE54A6" w:rsidP="00EE54A6">
      <w:pPr>
        <w:ind w:left="422" w:right="445"/>
        <w:jc w:val="center"/>
        <w:rPr>
          <w:i/>
          <w:sz w:val="20"/>
        </w:rPr>
      </w:pPr>
      <w:r w:rsidRPr="0029002F">
        <w:rPr>
          <w:i/>
          <w:sz w:val="20"/>
        </w:rPr>
        <w:t>All</w:t>
      </w:r>
      <w:r w:rsidRPr="0029002F">
        <w:rPr>
          <w:i/>
          <w:spacing w:val="29"/>
          <w:sz w:val="20"/>
        </w:rPr>
        <w:t xml:space="preserve"> </w:t>
      </w:r>
      <w:r w:rsidRPr="0029002F">
        <w:rPr>
          <w:i/>
          <w:sz w:val="20"/>
        </w:rPr>
        <w:t>suitable,</w:t>
      </w:r>
      <w:r w:rsidRPr="0029002F">
        <w:rPr>
          <w:i/>
          <w:spacing w:val="27"/>
          <w:sz w:val="20"/>
        </w:rPr>
        <w:t xml:space="preserve"> </w:t>
      </w:r>
      <w:r w:rsidRPr="0029002F">
        <w:rPr>
          <w:i/>
          <w:sz w:val="20"/>
        </w:rPr>
        <w:t>qualified</w:t>
      </w:r>
      <w:r w:rsidRPr="0029002F">
        <w:rPr>
          <w:i/>
          <w:spacing w:val="29"/>
          <w:sz w:val="20"/>
        </w:rPr>
        <w:t xml:space="preserve"> </w:t>
      </w:r>
      <w:r w:rsidRPr="0029002F">
        <w:rPr>
          <w:i/>
          <w:sz w:val="20"/>
        </w:rPr>
        <w:t>Couchiching</w:t>
      </w:r>
      <w:r w:rsidRPr="0029002F">
        <w:rPr>
          <w:i/>
          <w:spacing w:val="29"/>
          <w:sz w:val="20"/>
        </w:rPr>
        <w:t xml:space="preserve"> </w:t>
      </w:r>
      <w:r w:rsidRPr="0029002F">
        <w:rPr>
          <w:i/>
          <w:sz w:val="20"/>
        </w:rPr>
        <w:t>Band</w:t>
      </w:r>
      <w:r w:rsidRPr="0029002F">
        <w:rPr>
          <w:i/>
          <w:spacing w:val="31"/>
          <w:sz w:val="20"/>
        </w:rPr>
        <w:t xml:space="preserve"> </w:t>
      </w:r>
      <w:r w:rsidRPr="0029002F">
        <w:rPr>
          <w:i/>
          <w:sz w:val="20"/>
        </w:rPr>
        <w:t>members</w:t>
      </w:r>
      <w:r w:rsidRPr="0029002F">
        <w:rPr>
          <w:i/>
          <w:spacing w:val="32"/>
          <w:sz w:val="20"/>
        </w:rPr>
        <w:t xml:space="preserve"> </w:t>
      </w:r>
      <w:r w:rsidRPr="0029002F">
        <w:rPr>
          <w:i/>
          <w:sz w:val="20"/>
        </w:rPr>
        <w:t>shall</w:t>
      </w:r>
      <w:r w:rsidRPr="0029002F">
        <w:rPr>
          <w:i/>
          <w:spacing w:val="29"/>
          <w:sz w:val="20"/>
        </w:rPr>
        <w:t xml:space="preserve"> </w:t>
      </w:r>
      <w:r w:rsidRPr="0029002F">
        <w:rPr>
          <w:i/>
          <w:sz w:val="20"/>
        </w:rPr>
        <w:t>be</w:t>
      </w:r>
      <w:r w:rsidRPr="0029002F">
        <w:rPr>
          <w:i/>
          <w:spacing w:val="29"/>
          <w:sz w:val="20"/>
        </w:rPr>
        <w:t xml:space="preserve"> </w:t>
      </w:r>
      <w:r w:rsidRPr="0029002F">
        <w:rPr>
          <w:i/>
          <w:sz w:val="20"/>
        </w:rPr>
        <w:t>given</w:t>
      </w:r>
      <w:r w:rsidRPr="0029002F">
        <w:rPr>
          <w:i/>
          <w:spacing w:val="29"/>
          <w:sz w:val="20"/>
        </w:rPr>
        <w:t xml:space="preserve"> </w:t>
      </w:r>
      <w:r w:rsidRPr="0029002F">
        <w:rPr>
          <w:i/>
          <w:sz w:val="20"/>
        </w:rPr>
        <w:t>first</w:t>
      </w:r>
      <w:r w:rsidRPr="0029002F">
        <w:rPr>
          <w:i/>
          <w:spacing w:val="29"/>
          <w:sz w:val="20"/>
        </w:rPr>
        <w:t xml:space="preserve"> </w:t>
      </w:r>
      <w:r w:rsidRPr="0029002F">
        <w:rPr>
          <w:i/>
          <w:spacing w:val="-2"/>
          <w:sz w:val="20"/>
        </w:rPr>
        <w:t>preference.</w:t>
      </w:r>
    </w:p>
    <w:p w14:paraId="6AC4B100" w14:textId="77777777" w:rsidR="00EE54A6" w:rsidRPr="0029002F" w:rsidRDefault="00EE54A6" w:rsidP="00EE54A6">
      <w:pPr>
        <w:spacing w:before="78"/>
        <w:ind w:left="422" w:right="447"/>
        <w:jc w:val="center"/>
        <w:rPr>
          <w:i/>
          <w:sz w:val="20"/>
        </w:rPr>
      </w:pPr>
      <w:r w:rsidRPr="0029002F">
        <w:rPr>
          <w:i/>
          <w:w w:val="105"/>
          <w:sz w:val="20"/>
        </w:rPr>
        <w:t>While</w:t>
      </w:r>
      <w:r w:rsidRPr="0029002F">
        <w:rPr>
          <w:i/>
          <w:spacing w:val="-7"/>
          <w:w w:val="105"/>
          <w:sz w:val="20"/>
        </w:rPr>
        <w:t xml:space="preserve"> </w:t>
      </w:r>
      <w:r w:rsidRPr="0029002F">
        <w:rPr>
          <w:i/>
          <w:w w:val="105"/>
          <w:sz w:val="20"/>
        </w:rPr>
        <w:t>we</w:t>
      </w:r>
      <w:r w:rsidRPr="0029002F">
        <w:rPr>
          <w:i/>
          <w:spacing w:val="-7"/>
          <w:w w:val="105"/>
          <w:sz w:val="20"/>
        </w:rPr>
        <w:t xml:space="preserve"> </w:t>
      </w:r>
      <w:r w:rsidRPr="0029002F">
        <w:rPr>
          <w:i/>
          <w:w w:val="105"/>
          <w:sz w:val="20"/>
        </w:rPr>
        <w:t>appreciate</w:t>
      </w:r>
      <w:r w:rsidRPr="0029002F">
        <w:rPr>
          <w:i/>
          <w:spacing w:val="-8"/>
          <w:w w:val="105"/>
          <w:sz w:val="20"/>
        </w:rPr>
        <w:t xml:space="preserve"> </w:t>
      </w:r>
      <w:r w:rsidRPr="0029002F">
        <w:rPr>
          <w:i/>
          <w:w w:val="105"/>
          <w:sz w:val="20"/>
        </w:rPr>
        <w:t>all</w:t>
      </w:r>
      <w:r w:rsidRPr="0029002F">
        <w:rPr>
          <w:i/>
          <w:spacing w:val="-7"/>
          <w:w w:val="105"/>
          <w:sz w:val="20"/>
        </w:rPr>
        <w:t xml:space="preserve"> </w:t>
      </w:r>
      <w:r w:rsidRPr="0029002F">
        <w:rPr>
          <w:i/>
          <w:w w:val="105"/>
          <w:sz w:val="20"/>
        </w:rPr>
        <w:t>who</w:t>
      </w:r>
      <w:r w:rsidRPr="0029002F">
        <w:rPr>
          <w:i/>
          <w:spacing w:val="-3"/>
          <w:w w:val="105"/>
          <w:sz w:val="20"/>
        </w:rPr>
        <w:t xml:space="preserve"> </w:t>
      </w:r>
      <w:r w:rsidRPr="0029002F">
        <w:rPr>
          <w:i/>
          <w:w w:val="105"/>
          <w:sz w:val="20"/>
        </w:rPr>
        <w:t>apply,</w:t>
      </w:r>
      <w:r w:rsidRPr="0029002F">
        <w:rPr>
          <w:i/>
          <w:spacing w:val="-9"/>
          <w:w w:val="105"/>
          <w:sz w:val="20"/>
        </w:rPr>
        <w:t xml:space="preserve"> </w:t>
      </w:r>
      <w:r w:rsidRPr="0029002F">
        <w:rPr>
          <w:i/>
          <w:w w:val="105"/>
          <w:sz w:val="20"/>
        </w:rPr>
        <w:t>only</w:t>
      </w:r>
      <w:r w:rsidRPr="0029002F">
        <w:rPr>
          <w:i/>
          <w:spacing w:val="-5"/>
          <w:w w:val="105"/>
          <w:sz w:val="20"/>
        </w:rPr>
        <w:t xml:space="preserve"> </w:t>
      </w:r>
      <w:r w:rsidRPr="0029002F">
        <w:rPr>
          <w:i/>
          <w:w w:val="105"/>
          <w:sz w:val="20"/>
        </w:rPr>
        <w:t>those</w:t>
      </w:r>
      <w:r w:rsidRPr="0029002F">
        <w:rPr>
          <w:i/>
          <w:spacing w:val="-8"/>
          <w:w w:val="105"/>
          <w:sz w:val="20"/>
        </w:rPr>
        <w:t xml:space="preserve"> </w:t>
      </w:r>
      <w:r w:rsidRPr="0029002F">
        <w:rPr>
          <w:i/>
          <w:w w:val="105"/>
          <w:sz w:val="20"/>
        </w:rPr>
        <w:t>selected</w:t>
      </w:r>
      <w:r w:rsidRPr="0029002F">
        <w:rPr>
          <w:i/>
          <w:spacing w:val="-6"/>
          <w:w w:val="105"/>
          <w:sz w:val="20"/>
        </w:rPr>
        <w:t xml:space="preserve"> </w:t>
      </w:r>
      <w:r w:rsidRPr="0029002F">
        <w:rPr>
          <w:i/>
          <w:w w:val="105"/>
          <w:sz w:val="20"/>
        </w:rPr>
        <w:t>for</w:t>
      </w:r>
      <w:r w:rsidRPr="0029002F">
        <w:rPr>
          <w:i/>
          <w:spacing w:val="-5"/>
          <w:w w:val="105"/>
          <w:sz w:val="20"/>
        </w:rPr>
        <w:t xml:space="preserve"> </w:t>
      </w:r>
      <w:r w:rsidRPr="0029002F">
        <w:rPr>
          <w:i/>
          <w:w w:val="105"/>
          <w:sz w:val="20"/>
        </w:rPr>
        <w:t>an</w:t>
      </w:r>
      <w:r w:rsidRPr="0029002F">
        <w:rPr>
          <w:i/>
          <w:spacing w:val="-8"/>
          <w:w w:val="105"/>
          <w:sz w:val="20"/>
        </w:rPr>
        <w:t xml:space="preserve"> </w:t>
      </w:r>
      <w:r w:rsidRPr="0029002F">
        <w:rPr>
          <w:i/>
          <w:w w:val="105"/>
          <w:sz w:val="20"/>
        </w:rPr>
        <w:t>interview</w:t>
      </w:r>
      <w:r w:rsidRPr="0029002F">
        <w:rPr>
          <w:i/>
          <w:spacing w:val="-7"/>
          <w:w w:val="105"/>
          <w:sz w:val="20"/>
        </w:rPr>
        <w:t xml:space="preserve"> </w:t>
      </w:r>
      <w:r w:rsidRPr="0029002F">
        <w:rPr>
          <w:i/>
          <w:w w:val="105"/>
          <w:sz w:val="20"/>
        </w:rPr>
        <w:t>will</w:t>
      </w:r>
      <w:r w:rsidRPr="0029002F">
        <w:rPr>
          <w:i/>
          <w:spacing w:val="-7"/>
          <w:w w:val="105"/>
          <w:sz w:val="20"/>
        </w:rPr>
        <w:t xml:space="preserve"> </w:t>
      </w:r>
      <w:r w:rsidRPr="0029002F">
        <w:rPr>
          <w:i/>
          <w:w w:val="105"/>
          <w:sz w:val="20"/>
        </w:rPr>
        <w:t>be</w:t>
      </w:r>
      <w:r w:rsidRPr="0029002F">
        <w:rPr>
          <w:i/>
          <w:spacing w:val="-7"/>
          <w:w w:val="105"/>
          <w:sz w:val="20"/>
        </w:rPr>
        <w:t xml:space="preserve"> </w:t>
      </w:r>
      <w:r w:rsidRPr="0029002F">
        <w:rPr>
          <w:i/>
          <w:spacing w:val="-2"/>
          <w:w w:val="105"/>
          <w:sz w:val="20"/>
        </w:rPr>
        <w:t>contacted.</w:t>
      </w:r>
    </w:p>
    <w:p w14:paraId="16C73B60" w14:textId="77777777" w:rsidR="00EE54A6" w:rsidRPr="0029002F" w:rsidRDefault="00EE54A6" w:rsidP="00EE54A6">
      <w:pPr>
        <w:spacing w:before="78"/>
        <w:ind w:left="422" w:right="440"/>
        <w:jc w:val="center"/>
        <w:rPr>
          <w:i/>
          <w:sz w:val="20"/>
        </w:rPr>
      </w:pPr>
      <w:r w:rsidRPr="0029002F">
        <w:rPr>
          <w:i/>
          <w:w w:val="105"/>
          <w:sz w:val="20"/>
        </w:rPr>
        <w:t>All</w:t>
      </w:r>
      <w:r w:rsidRPr="0029002F">
        <w:rPr>
          <w:i/>
          <w:spacing w:val="-6"/>
          <w:w w:val="105"/>
          <w:sz w:val="20"/>
        </w:rPr>
        <w:t xml:space="preserve"> </w:t>
      </w:r>
      <w:r w:rsidRPr="0029002F">
        <w:rPr>
          <w:i/>
          <w:w w:val="105"/>
          <w:sz w:val="20"/>
        </w:rPr>
        <w:t>late</w:t>
      </w:r>
      <w:r w:rsidRPr="0029002F">
        <w:rPr>
          <w:i/>
          <w:spacing w:val="-6"/>
          <w:w w:val="105"/>
          <w:sz w:val="20"/>
        </w:rPr>
        <w:t xml:space="preserve"> </w:t>
      </w:r>
      <w:r w:rsidRPr="0029002F">
        <w:rPr>
          <w:i/>
          <w:w w:val="105"/>
          <w:sz w:val="20"/>
        </w:rPr>
        <w:t>applications</w:t>
      </w:r>
      <w:r w:rsidRPr="0029002F">
        <w:rPr>
          <w:i/>
          <w:spacing w:val="-7"/>
          <w:w w:val="105"/>
          <w:sz w:val="20"/>
        </w:rPr>
        <w:t xml:space="preserve"> </w:t>
      </w:r>
      <w:r w:rsidRPr="0029002F">
        <w:rPr>
          <w:i/>
          <w:w w:val="105"/>
          <w:sz w:val="20"/>
        </w:rPr>
        <w:t>will</w:t>
      </w:r>
      <w:r w:rsidRPr="0029002F">
        <w:rPr>
          <w:i/>
          <w:spacing w:val="-6"/>
          <w:w w:val="105"/>
          <w:sz w:val="20"/>
        </w:rPr>
        <w:t xml:space="preserve"> </w:t>
      </w:r>
      <w:r w:rsidRPr="0029002F">
        <w:rPr>
          <w:i/>
          <w:w w:val="105"/>
          <w:sz w:val="20"/>
        </w:rPr>
        <w:t>be</w:t>
      </w:r>
      <w:r w:rsidRPr="0029002F">
        <w:rPr>
          <w:i/>
          <w:spacing w:val="-6"/>
          <w:w w:val="105"/>
          <w:sz w:val="20"/>
        </w:rPr>
        <w:t xml:space="preserve"> </w:t>
      </w:r>
      <w:r w:rsidRPr="0029002F">
        <w:rPr>
          <w:i/>
          <w:w w:val="105"/>
          <w:sz w:val="20"/>
        </w:rPr>
        <w:t>returned</w:t>
      </w:r>
      <w:r w:rsidRPr="0029002F">
        <w:rPr>
          <w:i/>
          <w:spacing w:val="-5"/>
          <w:w w:val="105"/>
          <w:sz w:val="20"/>
        </w:rPr>
        <w:t xml:space="preserve"> </w:t>
      </w:r>
      <w:r w:rsidRPr="0029002F">
        <w:rPr>
          <w:i/>
          <w:spacing w:val="-2"/>
          <w:w w:val="105"/>
          <w:sz w:val="20"/>
        </w:rPr>
        <w:t>unopened.</w:t>
      </w:r>
    </w:p>
    <w:p w14:paraId="743D7FCE" w14:textId="77777777" w:rsidR="00EE54A6" w:rsidRPr="0029002F" w:rsidRDefault="00EE54A6" w:rsidP="00EE54A6">
      <w:pPr>
        <w:spacing w:before="75"/>
        <w:ind w:left="422" w:right="445"/>
        <w:jc w:val="center"/>
        <w:rPr>
          <w:i/>
          <w:sz w:val="20"/>
        </w:rPr>
      </w:pPr>
      <w:r w:rsidRPr="0029002F">
        <w:rPr>
          <w:i/>
          <w:w w:val="105"/>
          <w:sz w:val="20"/>
        </w:rPr>
        <w:t>All</w:t>
      </w:r>
      <w:r w:rsidRPr="0029002F">
        <w:rPr>
          <w:i/>
          <w:spacing w:val="-4"/>
          <w:w w:val="105"/>
          <w:sz w:val="20"/>
        </w:rPr>
        <w:t xml:space="preserve"> </w:t>
      </w:r>
      <w:r w:rsidRPr="0029002F">
        <w:rPr>
          <w:i/>
          <w:w w:val="105"/>
          <w:sz w:val="20"/>
        </w:rPr>
        <w:t>incomplete</w:t>
      </w:r>
      <w:r w:rsidRPr="0029002F">
        <w:rPr>
          <w:i/>
          <w:spacing w:val="-4"/>
          <w:w w:val="105"/>
          <w:sz w:val="20"/>
        </w:rPr>
        <w:t xml:space="preserve"> </w:t>
      </w:r>
      <w:r w:rsidRPr="0029002F">
        <w:rPr>
          <w:i/>
          <w:w w:val="105"/>
          <w:sz w:val="20"/>
        </w:rPr>
        <w:t>applications</w:t>
      </w:r>
      <w:r w:rsidRPr="0029002F">
        <w:rPr>
          <w:i/>
          <w:spacing w:val="-2"/>
          <w:w w:val="105"/>
          <w:sz w:val="20"/>
        </w:rPr>
        <w:t xml:space="preserve"> </w:t>
      </w:r>
      <w:r w:rsidRPr="0029002F">
        <w:rPr>
          <w:i/>
          <w:w w:val="105"/>
          <w:sz w:val="20"/>
        </w:rPr>
        <w:t>will</w:t>
      </w:r>
      <w:r w:rsidRPr="0029002F">
        <w:rPr>
          <w:i/>
          <w:spacing w:val="-4"/>
          <w:w w:val="105"/>
          <w:sz w:val="20"/>
        </w:rPr>
        <w:t xml:space="preserve"> </w:t>
      </w:r>
      <w:r w:rsidRPr="0029002F">
        <w:rPr>
          <w:i/>
          <w:w w:val="105"/>
          <w:sz w:val="20"/>
        </w:rPr>
        <w:t>be</w:t>
      </w:r>
      <w:r w:rsidRPr="0029002F">
        <w:rPr>
          <w:i/>
          <w:spacing w:val="-4"/>
          <w:w w:val="105"/>
          <w:sz w:val="20"/>
        </w:rPr>
        <w:t xml:space="preserve"> </w:t>
      </w:r>
      <w:r w:rsidRPr="0029002F">
        <w:rPr>
          <w:i/>
          <w:w w:val="105"/>
          <w:sz w:val="20"/>
        </w:rPr>
        <w:t>returned</w:t>
      </w:r>
      <w:r w:rsidRPr="0029002F">
        <w:rPr>
          <w:i/>
          <w:spacing w:val="-3"/>
          <w:w w:val="105"/>
          <w:sz w:val="20"/>
        </w:rPr>
        <w:t xml:space="preserve"> </w:t>
      </w:r>
      <w:r w:rsidRPr="0029002F">
        <w:rPr>
          <w:i/>
          <w:w w:val="105"/>
          <w:sz w:val="20"/>
        </w:rPr>
        <w:t>to</w:t>
      </w:r>
      <w:r w:rsidRPr="0029002F">
        <w:rPr>
          <w:i/>
          <w:spacing w:val="-5"/>
          <w:w w:val="105"/>
          <w:sz w:val="20"/>
        </w:rPr>
        <w:t xml:space="preserve"> </w:t>
      </w:r>
      <w:r w:rsidRPr="0029002F">
        <w:rPr>
          <w:i/>
          <w:w w:val="105"/>
          <w:sz w:val="20"/>
        </w:rPr>
        <w:t>the</w:t>
      </w:r>
      <w:r w:rsidRPr="0029002F">
        <w:rPr>
          <w:i/>
          <w:spacing w:val="-4"/>
          <w:w w:val="105"/>
          <w:sz w:val="20"/>
        </w:rPr>
        <w:t xml:space="preserve"> </w:t>
      </w:r>
      <w:r w:rsidRPr="0029002F">
        <w:rPr>
          <w:i/>
          <w:spacing w:val="-2"/>
          <w:w w:val="105"/>
          <w:sz w:val="20"/>
        </w:rPr>
        <w:t>applicant.</w:t>
      </w:r>
    </w:p>
    <w:p w14:paraId="327B97E9" w14:textId="2C352C8B" w:rsidR="004817CB" w:rsidRDefault="00EE54A6" w:rsidP="00EE54A6">
      <w:pPr>
        <w:spacing w:before="77" w:line="316" w:lineRule="auto"/>
        <w:ind w:left="422" w:right="435"/>
        <w:jc w:val="center"/>
      </w:pPr>
      <w:r w:rsidRPr="0029002F">
        <w:rPr>
          <w:i/>
          <w:sz w:val="20"/>
        </w:rPr>
        <w:t>CFN</w:t>
      </w:r>
      <w:r w:rsidRPr="0029002F">
        <w:rPr>
          <w:i/>
          <w:spacing w:val="33"/>
          <w:sz w:val="20"/>
        </w:rPr>
        <w:t xml:space="preserve"> </w:t>
      </w:r>
      <w:r w:rsidRPr="0029002F">
        <w:rPr>
          <w:i/>
          <w:sz w:val="20"/>
        </w:rPr>
        <w:t>welcomes</w:t>
      </w:r>
      <w:r w:rsidRPr="0029002F">
        <w:rPr>
          <w:i/>
          <w:spacing w:val="31"/>
          <w:sz w:val="20"/>
        </w:rPr>
        <w:t xml:space="preserve"> </w:t>
      </w:r>
      <w:r w:rsidRPr="0029002F">
        <w:rPr>
          <w:i/>
          <w:sz w:val="20"/>
        </w:rPr>
        <w:t>applicants</w:t>
      </w:r>
      <w:r w:rsidRPr="0029002F">
        <w:rPr>
          <w:i/>
          <w:spacing w:val="31"/>
          <w:sz w:val="20"/>
        </w:rPr>
        <w:t xml:space="preserve"> </w:t>
      </w:r>
      <w:r w:rsidRPr="0029002F">
        <w:rPr>
          <w:i/>
          <w:sz w:val="20"/>
        </w:rPr>
        <w:t>from</w:t>
      </w:r>
      <w:r w:rsidRPr="0029002F">
        <w:rPr>
          <w:i/>
          <w:spacing w:val="31"/>
          <w:sz w:val="20"/>
        </w:rPr>
        <w:t xml:space="preserve"> </w:t>
      </w:r>
      <w:r w:rsidRPr="0029002F">
        <w:rPr>
          <w:i/>
          <w:sz w:val="20"/>
        </w:rPr>
        <w:t>people</w:t>
      </w:r>
      <w:r w:rsidRPr="0029002F">
        <w:rPr>
          <w:i/>
          <w:spacing w:val="31"/>
          <w:sz w:val="20"/>
        </w:rPr>
        <w:t xml:space="preserve"> </w:t>
      </w:r>
      <w:r w:rsidRPr="0029002F">
        <w:rPr>
          <w:i/>
          <w:sz w:val="20"/>
        </w:rPr>
        <w:t>with</w:t>
      </w:r>
      <w:r w:rsidRPr="0029002F">
        <w:rPr>
          <w:i/>
          <w:spacing w:val="31"/>
          <w:sz w:val="20"/>
        </w:rPr>
        <w:t xml:space="preserve"> </w:t>
      </w:r>
      <w:r w:rsidRPr="0029002F">
        <w:rPr>
          <w:i/>
          <w:sz w:val="20"/>
        </w:rPr>
        <w:t>disabilities.</w:t>
      </w:r>
      <w:r w:rsidRPr="0029002F">
        <w:rPr>
          <w:i/>
          <w:spacing w:val="31"/>
          <w:sz w:val="20"/>
        </w:rPr>
        <w:t xml:space="preserve"> </w:t>
      </w:r>
      <w:r w:rsidRPr="0029002F">
        <w:rPr>
          <w:i/>
          <w:sz w:val="20"/>
        </w:rPr>
        <w:t>Accommodations</w:t>
      </w:r>
      <w:r w:rsidRPr="0029002F">
        <w:rPr>
          <w:i/>
          <w:spacing w:val="29"/>
          <w:sz w:val="20"/>
        </w:rPr>
        <w:t xml:space="preserve"> </w:t>
      </w:r>
      <w:r w:rsidRPr="0029002F">
        <w:rPr>
          <w:i/>
          <w:sz w:val="20"/>
        </w:rPr>
        <w:t>are</w:t>
      </w:r>
      <w:r w:rsidRPr="0029002F">
        <w:rPr>
          <w:i/>
          <w:spacing w:val="35"/>
          <w:sz w:val="20"/>
        </w:rPr>
        <w:t xml:space="preserve"> </w:t>
      </w:r>
      <w:r w:rsidRPr="0029002F">
        <w:rPr>
          <w:i/>
          <w:sz w:val="20"/>
        </w:rPr>
        <w:t>available</w:t>
      </w:r>
      <w:r w:rsidRPr="0029002F">
        <w:rPr>
          <w:i/>
          <w:spacing w:val="31"/>
          <w:sz w:val="20"/>
        </w:rPr>
        <w:t xml:space="preserve"> </w:t>
      </w:r>
      <w:r w:rsidRPr="0029002F">
        <w:rPr>
          <w:i/>
          <w:sz w:val="20"/>
        </w:rPr>
        <w:t>upon</w:t>
      </w:r>
      <w:r w:rsidRPr="0029002F">
        <w:rPr>
          <w:i/>
          <w:spacing w:val="31"/>
          <w:sz w:val="20"/>
        </w:rPr>
        <w:t xml:space="preserve"> </w:t>
      </w:r>
      <w:r w:rsidRPr="0029002F">
        <w:rPr>
          <w:i/>
          <w:sz w:val="20"/>
        </w:rPr>
        <w:t xml:space="preserve">request. </w:t>
      </w:r>
      <w:r w:rsidRPr="0029002F">
        <w:rPr>
          <w:i/>
          <w:w w:val="110"/>
          <w:sz w:val="20"/>
        </w:rPr>
        <w:t>for</w:t>
      </w:r>
      <w:r w:rsidRPr="0029002F">
        <w:rPr>
          <w:i/>
          <w:spacing w:val="-7"/>
          <w:w w:val="110"/>
          <w:sz w:val="20"/>
        </w:rPr>
        <w:t xml:space="preserve"> </w:t>
      </w:r>
      <w:r w:rsidRPr="0029002F">
        <w:rPr>
          <w:i/>
          <w:w w:val="110"/>
          <w:sz w:val="20"/>
        </w:rPr>
        <w:t>candidates</w:t>
      </w:r>
      <w:r w:rsidRPr="0029002F">
        <w:rPr>
          <w:i/>
          <w:spacing w:val="-8"/>
          <w:w w:val="110"/>
          <w:sz w:val="20"/>
        </w:rPr>
        <w:t xml:space="preserve"> </w:t>
      </w:r>
      <w:r w:rsidRPr="0029002F">
        <w:rPr>
          <w:i/>
          <w:w w:val="110"/>
          <w:sz w:val="20"/>
        </w:rPr>
        <w:t>taking</w:t>
      </w:r>
      <w:r w:rsidRPr="0029002F">
        <w:rPr>
          <w:i/>
          <w:spacing w:val="-8"/>
          <w:w w:val="110"/>
          <w:sz w:val="20"/>
        </w:rPr>
        <w:t xml:space="preserve"> </w:t>
      </w:r>
      <w:r w:rsidRPr="0029002F">
        <w:rPr>
          <w:i/>
          <w:w w:val="110"/>
          <w:sz w:val="20"/>
        </w:rPr>
        <w:t>part</w:t>
      </w:r>
      <w:r w:rsidRPr="0029002F">
        <w:rPr>
          <w:i/>
          <w:spacing w:val="-8"/>
          <w:w w:val="110"/>
          <w:sz w:val="20"/>
        </w:rPr>
        <w:t xml:space="preserve"> </w:t>
      </w:r>
      <w:r w:rsidRPr="0029002F">
        <w:rPr>
          <w:i/>
          <w:w w:val="110"/>
          <w:sz w:val="20"/>
        </w:rPr>
        <w:t>in</w:t>
      </w:r>
      <w:r w:rsidRPr="0029002F">
        <w:rPr>
          <w:i/>
          <w:spacing w:val="-6"/>
          <w:w w:val="110"/>
          <w:sz w:val="20"/>
        </w:rPr>
        <w:t xml:space="preserve"> </w:t>
      </w:r>
      <w:r w:rsidRPr="0029002F">
        <w:rPr>
          <w:i/>
          <w:w w:val="110"/>
          <w:sz w:val="20"/>
        </w:rPr>
        <w:t>all</w:t>
      </w:r>
      <w:r w:rsidRPr="0029002F">
        <w:rPr>
          <w:i/>
          <w:spacing w:val="-8"/>
          <w:w w:val="110"/>
          <w:sz w:val="20"/>
        </w:rPr>
        <w:t xml:space="preserve"> </w:t>
      </w:r>
      <w:r w:rsidRPr="0029002F">
        <w:rPr>
          <w:i/>
          <w:w w:val="110"/>
          <w:sz w:val="20"/>
        </w:rPr>
        <w:t>aspects</w:t>
      </w:r>
      <w:r w:rsidRPr="0029002F">
        <w:rPr>
          <w:i/>
          <w:spacing w:val="-8"/>
          <w:w w:val="110"/>
          <w:sz w:val="20"/>
        </w:rPr>
        <w:t xml:space="preserve"> </w:t>
      </w:r>
      <w:r w:rsidRPr="0029002F">
        <w:rPr>
          <w:i/>
          <w:w w:val="110"/>
          <w:sz w:val="20"/>
        </w:rPr>
        <w:t>of</w:t>
      </w:r>
      <w:r w:rsidRPr="0029002F">
        <w:rPr>
          <w:i/>
          <w:spacing w:val="-8"/>
          <w:w w:val="110"/>
          <w:sz w:val="20"/>
        </w:rPr>
        <w:t xml:space="preserve"> </w:t>
      </w:r>
      <w:r w:rsidRPr="0029002F">
        <w:rPr>
          <w:i/>
          <w:w w:val="110"/>
          <w:sz w:val="20"/>
        </w:rPr>
        <w:t>the</w:t>
      </w:r>
      <w:r w:rsidRPr="0029002F">
        <w:rPr>
          <w:i/>
          <w:spacing w:val="-8"/>
          <w:w w:val="110"/>
          <w:sz w:val="20"/>
        </w:rPr>
        <w:t xml:space="preserve"> </w:t>
      </w:r>
      <w:r w:rsidRPr="0029002F">
        <w:rPr>
          <w:i/>
          <w:w w:val="110"/>
          <w:sz w:val="20"/>
        </w:rPr>
        <w:t>selection</w:t>
      </w:r>
      <w:r w:rsidRPr="0029002F">
        <w:rPr>
          <w:i/>
          <w:spacing w:val="-5"/>
          <w:w w:val="110"/>
          <w:sz w:val="20"/>
        </w:rPr>
        <w:t xml:space="preserve"> </w:t>
      </w:r>
      <w:r w:rsidRPr="0029002F">
        <w:rPr>
          <w:i/>
          <w:w w:val="110"/>
          <w:sz w:val="20"/>
        </w:rPr>
        <w:t>process.</w:t>
      </w:r>
    </w:p>
    <w:sectPr w:rsidR="004817CB" w:rsidSect="008764A6">
      <w:pgSz w:w="12240" w:h="20160" w:code="5"/>
      <w:pgMar w:top="851" w:right="1183" w:bottom="851" w:left="851" w:header="720" w:footer="720" w:gutter="0"/>
      <w:pgBorders w:offsetFrom="page">
        <w:top w:val="triple" w:sz="4" w:space="24" w:color="auto"/>
        <w:left w:val="triple" w:sz="4" w:space="24" w:color="auto"/>
        <w:bottom w:val="triple" w:sz="4" w:space="24" w:color="auto"/>
        <w:right w:val="trip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6F2"/>
    <w:multiLevelType w:val="singleLevel"/>
    <w:tmpl w:val="10090001"/>
    <w:lvl w:ilvl="0">
      <w:start w:val="1"/>
      <w:numFmt w:val="bullet"/>
      <w:lvlText w:val=""/>
      <w:lvlJc w:val="left"/>
      <w:pPr>
        <w:ind w:left="360" w:hanging="360"/>
      </w:pPr>
      <w:rPr>
        <w:rFonts w:ascii="Symbol" w:hAnsi="Symbol" w:hint="default"/>
      </w:rPr>
    </w:lvl>
  </w:abstractNum>
  <w:abstractNum w:abstractNumId="1" w15:restartNumberingAfterBreak="0">
    <w:nsid w:val="3465479B"/>
    <w:multiLevelType w:val="multilevel"/>
    <w:tmpl w:val="BFC20C78"/>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1196AAC"/>
    <w:multiLevelType w:val="multilevel"/>
    <w:tmpl w:val="11F41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EC1AF1"/>
    <w:multiLevelType w:val="multilevel"/>
    <w:tmpl w:val="62468C6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70AF2831"/>
    <w:multiLevelType w:val="hybridMultilevel"/>
    <w:tmpl w:val="53C2A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8676689">
    <w:abstractNumId w:val="0"/>
  </w:num>
  <w:num w:numId="2" w16cid:durableId="1585147116">
    <w:abstractNumId w:val="4"/>
  </w:num>
  <w:num w:numId="3" w16cid:durableId="1703703281">
    <w:abstractNumId w:val="1"/>
  </w:num>
  <w:num w:numId="4" w16cid:durableId="1567958557">
    <w:abstractNumId w:val="2"/>
  </w:num>
  <w:num w:numId="5" w16cid:durableId="1417282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A6"/>
    <w:rsid w:val="000A2C35"/>
    <w:rsid w:val="001E46C7"/>
    <w:rsid w:val="00253252"/>
    <w:rsid w:val="0029002F"/>
    <w:rsid w:val="002960E3"/>
    <w:rsid w:val="002E4A1C"/>
    <w:rsid w:val="002F4AB7"/>
    <w:rsid w:val="0030084B"/>
    <w:rsid w:val="00306CE8"/>
    <w:rsid w:val="003F304F"/>
    <w:rsid w:val="00430F88"/>
    <w:rsid w:val="004817CB"/>
    <w:rsid w:val="004E3D85"/>
    <w:rsid w:val="004F677F"/>
    <w:rsid w:val="005779F1"/>
    <w:rsid w:val="006034C5"/>
    <w:rsid w:val="00634000"/>
    <w:rsid w:val="00651F90"/>
    <w:rsid w:val="00682A4B"/>
    <w:rsid w:val="00766304"/>
    <w:rsid w:val="008002EB"/>
    <w:rsid w:val="0080432F"/>
    <w:rsid w:val="008764A6"/>
    <w:rsid w:val="00934796"/>
    <w:rsid w:val="009422C3"/>
    <w:rsid w:val="009F047F"/>
    <w:rsid w:val="009F1464"/>
    <w:rsid w:val="00A27F11"/>
    <w:rsid w:val="00A93D62"/>
    <w:rsid w:val="00AB4754"/>
    <w:rsid w:val="00AD456F"/>
    <w:rsid w:val="00B62F6C"/>
    <w:rsid w:val="00BA6EBE"/>
    <w:rsid w:val="00C57253"/>
    <w:rsid w:val="00CB6038"/>
    <w:rsid w:val="00D13A5D"/>
    <w:rsid w:val="00D24B75"/>
    <w:rsid w:val="00D421FB"/>
    <w:rsid w:val="00D43DA4"/>
    <w:rsid w:val="00DA0186"/>
    <w:rsid w:val="00DC45A6"/>
    <w:rsid w:val="00E5259B"/>
    <w:rsid w:val="00EE54A6"/>
    <w:rsid w:val="00F35CBF"/>
    <w:rsid w:val="00F51E06"/>
    <w:rsid w:val="00F65114"/>
    <w:rsid w:val="00FD57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C2C"/>
  <w15:chartTrackingRefBased/>
  <w15:docId w15:val="{F09A322F-7153-4C1C-93E4-B4C26CB3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A6"/>
    <w:pPr>
      <w:spacing w:after="0" w:line="240" w:lineRule="auto"/>
    </w:pPr>
    <w:rPr>
      <w:rFonts w:ascii="Arial" w:eastAsia="Times New Roman" w:hAnsi="Arial" w:cs="Times New Roman"/>
      <w:kern w:val="0"/>
      <w:szCs w:val="20"/>
      <w:lang w:val="en-CA" w:eastAsia="en-US"/>
      <w14:ligatures w14:val="none"/>
    </w:rPr>
  </w:style>
  <w:style w:type="paragraph" w:styleId="Heading1">
    <w:name w:val="heading 1"/>
    <w:basedOn w:val="Normal"/>
    <w:next w:val="Normal"/>
    <w:link w:val="Heading1Char"/>
    <w:qFormat/>
    <w:rsid w:val="00EE5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EE5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4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4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4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4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EE5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4A6"/>
    <w:rPr>
      <w:rFonts w:eastAsiaTheme="majorEastAsia" w:cstheme="majorBidi"/>
      <w:color w:val="272727" w:themeColor="text1" w:themeTint="D8"/>
    </w:rPr>
  </w:style>
  <w:style w:type="paragraph" w:styleId="Title">
    <w:name w:val="Title"/>
    <w:basedOn w:val="Normal"/>
    <w:next w:val="Normal"/>
    <w:link w:val="TitleChar"/>
    <w:uiPriority w:val="10"/>
    <w:qFormat/>
    <w:rsid w:val="00EE54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4A6"/>
    <w:pPr>
      <w:spacing w:before="160"/>
      <w:jc w:val="center"/>
    </w:pPr>
    <w:rPr>
      <w:i/>
      <w:iCs/>
      <w:color w:val="404040" w:themeColor="text1" w:themeTint="BF"/>
    </w:rPr>
  </w:style>
  <w:style w:type="character" w:customStyle="1" w:styleId="QuoteChar">
    <w:name w:val="Quote Char"/>
    <w:basedOn w:val="DefaultParagraphFont"/>
    <w:link w:val="Quote"/>
    <w:uiPriority w:val="29"/>
    <w:rsid w:val="00EE54A6"/>
    <w:rPr>
      <w:i/>
      <w:iCs/>
      <w:color w:val="404040" w:themeColor="text1" w:themeTint="BF"/>
    </w:rPr>
  </w:style>
  <w:style w:type="paragraph" w:styleId="ListParagraph">
    <w:name w:val="List Paragraph"/>
    <w:basedOn w:val="Normal"/>
    <w:uiPriority w:val="34"/>
    <w:qFormat/>
    <w:rsid w:val="00EE54A6"/>
    <w:pPr>
      <w:ind w:left="720"/>
      <w:contextualSpacing/>
    </w:pPr>
  </w:style>
  <w:style w:type="character" w:styleId="IntenseEmphasis">
    <w:name w:val="Intense Emphasis"/>
    <w:basedOn w:val="DefaultParagraphFont"/>
    <w:uiPriority w:val="21"/>
    <w:qFormat/>
    <w:rsid w:val="00EE54A6"/>
    <w:rPr>
      <w:i/>
      <w:iCs/>
      <w:color w:val="0F4761" w:themeColor="accent1" w:themeShade="BF"/>
    </w:rPr>
  </w:style>
  <w:style w:type="paragraph" w:styleId="IntenseQuote">
    <w:name w:val="Intense Quote"/>
    <w:basedOn w:val="Normal"/>
    <w:next w:val="Normal"/>
    <w:link w:val="IntenseQuoteChar"/>
    <w:uiPriority w:val="30"/>
    <w:qFormat/>
    <w:rsid w:val="00EE5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4A6"/>
    <w:rPr>
      <w:i/>
      <w:iCs/>
      <w:color w:val="0F4761" w:themeColor="accent1" w:themeShade="BF"/>
    </w:rPr>
  </w:style>
  <w:style w:type="character" w:styleId="IntenseReference">
    <w:name w:val="Intense Reference"/>
    <w:basedOn w:val="DefaultParagraphFont"/>
    <w:uiPriority w:val="32"/>
    <w:qFormat/>
    <w:rsid w:val="00EE54A6"/>
    <w:rPr>
      <w:b/>
      <w:bCs/>
      <w:smallCaps/>
      <w:color w:val="0F4761" w:themeColor="accent1" w:themeShade="BF"/>
      <w:spacing w:val="5"/>
    </w:rPr>
  </w:style>
  <w:style w:type="paragraph" w:styleId="BodyText">
    <w:name w:val="Body Text"/>
    <w:basedOn w:val="Normal"/>
    <w:link w:val="BodyTextChar"/>
    <w:uiPriority w:val="1"/>
    <w:qFormat/>
    <w:rsid w:val="00EE54A6"/>
    <w:pPr>
      <w:widowControl w:val="0"/>
      <w:autoSpaceDE w:val="0"/>
      <w:autoSpaceDN w:val="0"/>
      <w:spacing w:before="25"/>
      <w:ind w:left="820" w:hanging="360"/>
    </w:pPr>
    <w:rPr>
      <w:rFonts w:ascii="Calibri" w:eastAsia="Calibri" w:hAnsi="Calibri" w:cs="Calibri"/>
      <w:szCs w:val="22"/>
    </w:rPr>
  </w:style>
  <w:style w:type="character" w:customStyle="1" w:styleId="BodyTextChar">
    <w:name w:val="Body Text Char"/>
    <w:basedOn w:val="DefaultParagraphFont"/>
    <w:link w:val="BodyText"/>
    <w:uiPriority w:val="1"/>
    <w:rsid w:val="00EE54A6"/>
    <w:rPr>
      <w:rFonts w:ascii="Calibri" w:eastAsia="Calibri" w:hAnsi="Calibri" w:cs="Calibri"/>
      <w:kern w:val="0"/>
      <w:lang w:eastAsia="en-US"/>
      <w14:ligatures w14:val="none"/>
    </w:rPr>
  </w:style>
  <w:style w:type="paragraph" w:styleId="NormalWeb">
    <w:name w:val="Normal (Web)"/>
    <w:basedOn w:val="Normal"/>
    <w:uiPriority w:val="99"/>
    <w:semiHidden/>
    <w:unhideWhenUsed/>
    <w:rsid w:val="004E3D8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156">
      <w:bodyDiv w:val="1"/>
      <w:marLeft w:val="0"/>
      <w:marRight w:val="0"/>
      <w:marTop w:val="0"/>
      <w:marBottom w:val="0"/>
      <w:divBdr>
        <w:top w:val="none" w:sz="0" w:space="0" w:color="auto"/>
        <w:left w:val="none" w:sz="0" w:space="0" w:color="auto"/>
        <w:bottom w:val="none" w:sz="0" w:space="0" w:color="auto"/>
        <w:right w:val="none" w:sz="0" w:space="0" w:color="auto"/>
      </w:divBdr>
    </w:div>
    <w:div w:id="343361494">
      <w:bodyDiv w:val="1"/>
      <w:marLeft w:val="0"/>
      <w:marRight w:val="0"/>
      <w:marTop w:val="0"/>
      <w:marBottom w:val="0"/>
      <w:divBdr>
        <w:top w:val="none" w:sz="0" w:space="0" w:color="auto"/>
        <w:left w:val="none" w:sz="0" w:space="0" w:color="auto"/>
        <w:bottom w:val="none" w:sz="0" w:space="0" w:color="auto"/>
        <w:right w:val="none" w:sz="0" w:space="0" w:color="auto"/>
      </w:divBdr>
    </w:div>
    <w:div w:id="430592372">
      <w:bodyDiv w:val="1"/>
      <w:marLeft w:val="0"/>
      <w:marRight w:val="0"/>
      <w:marTop w:val="0"/>
      <w:marBottom w:val="0"/>
      <w:divBdr>
        <w:top w:val="none" w:sz="0" w:space="0" w:color="auto"/>
        <w:left w:val="none" w:sz="0" w:space="0" w:color="auto"/>
        <w:bottom w:val="none" w:sz="0" w:space="0" w:color="auto"/>
        <w:right w:val="none" w:sz="0" w:space="0" w:color="auto"/>
      </w:divBdr>
    </w:div>
    <w:div w:id="443161942">
      <w:bodyDiv w:val="1"/>
      <w:marLeft w:val="0"/>
      <w:marRight w:val="0"/>
      <w:marTop w:val="0"/>
      <w:marBottom w:val="0"/>
      <w:divBdr>
        <w:top w:val="none" w:sz="0" w:space="0" w:color="auto"/>
        <w:left w:val="none" w:sz="0" w:space="0" w:color="auto"/>
        <w:bottom w:val="none" w:sz="0" w:space="0" w:color="auto"/>
        <w:right w:val="none" w:sz="0" w:space="0" w:color="auto"/>
      </w:divBdr>
    </w:div>
    <w:div w:id="470634504">
      <w:bodyDiv w:val="1"/>
      <w:marLeft w:val="0"/>
      <w:marRight w:val="0"/>
      <w:marTop w:val="0"/>
      <w:marBottom w:val="0"/>
      <w:divBdr>
        <w:top w:val="none" w:sz="0" w:space="0" w:color="auto"/>
        <w:left w:val="none" w:sz="0" w:space="0" w:color="auto"/>
        <w:bottom w:val="none" w:sz="0" w:space="0" w:color="auto"/>
        <w:right w:val="none" w:sz="0" w:space="0" w:color="auto"/>
      </w:divBdr>
    </w:div>
    <w:div w:id="509413432">
      <w:bodyDiv w:val="1"/>
      <w:marLeft w:val="0"/>
      <w:marRight w:val="0"/>
      <w:marTop w:val="0"/>
      <w:marBottom w:val="0"/>
      <w:divBdr>
        <w:top w:val="none" w:sz="0" w:space="0" w:color="auto"/>
        <w:left w:val="none" w:sz="0" w:space="0" w:color="auto"/>
        <w:bottom w:val="none" w:sz="0" w:space="0" w:color="auto"/>
        <w:right w:val="none" w:sz="0" w:space="0" w:color="auto"/>
      </w:divBdr>
    </w:div>
    <w:div w:id="517306608">
      <w:bodyDiv w:val="1"/>
      <w:marLeft w:val="0"/>
      <w:marRight w:val="0"/>
      <w:marTop w:val="0"/>
      <w:marBottom w:val="0"/>
      <w:divBdr>
        <w:top w:val="none" w:sz="0" w:space="0" w:color="auto"/>
        <w:left w:val="none" w:sz="0" w:space="0" w:color="auto"/>
        <w:bottom w:val="none" w:sz="0" w:space="0" w:color="auto"/>
        <w:right w:val="none" w:sz="0" w:space="0" w:color="auto"/>
      </w:divBdr>
    </w:div>
    <w:div w:id="663749369">
      <w:bodyDiv w:val="1"/>
      <w:marLeft w:val="0"/>
      <w:marRight w:val="0"/>
      <w:marTop w:val="0"/>
      <w:marBottom w:val="0"/>
      <w:divBdr>
        <w:top w:val="none" w:sz="0" w:space="0" w:color="auto"/>
        <w:left w:val="none" w:sz="0" w:space="0" w:color="auto"/>
        <w:bottom w:val="none" w:sz="0" w:space="0" w:color="auto"/>
        <w:right w:val="none" w:sz="0" w:space="0" w:color="auto"/>
      </w:divBdr>
    </w:div>
    <w:div w:id="1107194620">
      <w:bodyDiv w:val="1"/>
      <w:marLeft w:val="0"/>
      <w:marRight w:val="0"/>
      <w:marTop w:val="0"/>
      <w:marBottom w:val="0"/>
      <w:divBdr>
        <w:top w:val="none" w:sz="0" w:space="0" w:color="auto"/>
        <w:left w:val="none" w:sz="0" w:space="0" w:color="auto"/>
        <w:bottom w:val="none" w:sz="0" w:space="0" w:color="auto"/>
        <w:right w:val="none" w:sz="0" w:space="0" w:color="auto"/>
      </w:divBdr>
    </w:div>
    <w:div w:id="1168205912">
      <w:bodyDiv w:val="1"/>
      <w:marLeft w:val="0"/>
      <w:marRight w:val="0"/>
      <w:marTop w:val="0"/>
      <w:marBottom w:val="0"/>
      <w:divBdr>
        <w:top w:val="none" w:sz="0" w:space="0" w:color="auto"/>
        <w:left w:val="none" w:sz="0" w:space="0" w:color="auto"/>
        <w:bottom w:val="none" w:sz="0" w:space="0" w:color="auto"/>
        <w:right w:val="none" w:sz="0" w:space="0" w:color="auto"/>
      </w:divBdr>
    </w:div>
    <w:div w:id="1168400948">
      <w:bodyDiv w:val="1"/>
      <w:marLeft w:val="0"/>
      <w:marRight w:val="0"/>
      <w:marTop w:val="0"/>
      <w:marBottom w:val="0"/>
      <w:divBdr>
        <w:top w:val="none" w:sz="0" w:space="0" w:color="auto"/>
        <w:left w:val="none" w:sz="0" w:space="0" w:color="auto"/>
        <w:bottom w:val="none" w:sz="0" w:space="0" w:color="auto"/>
        <w:right w:val="none" w:sz="0" w:space="0" w:color="auto"/>
      </w:divBdr>
    </w:div>
    <w:div w:id="1389569888">
      <w:bodyDiv w:val="1"/>
      <w:marLeft w:val="0"/>
      <w:marRight w:val="0"/>
      <w:marTop w:val="0"/>
      <w:marBottom w:val="0"/>
      <w:divBdr>
        <w:top w:val="none" w:sz="0" w:space="0" w:color="auto"/>
        <w:left w:val="none" w:sz="0" w:space="0" w:color="auto"/>
        <w:bottom w:val="none" w:sz="0" w:space="0" w:color="auto"/>
        <w:right w:val="none" w:sz="0" w:space="0" w:color="auto"/>
      </w:divBdr>
    </w:div>
    <w:div w:id="1615597852">
      <w:bodyDiv w:val="1"/>
      <w:marLeft w:val="0"/>
      <w:marRight w:val="0"/>
      <w:marTop w:val="0"/>
      <w:marBottom w:val="0"/>
      <w:divBdr>
        <w:top w:val="none" w:sz="0" w:space="0" w:color="auto"/>
        <w:left w:val="none" w:sz="0" w:space="0" w:color="auto"/>
        <w:bottom w:val="none" w:sz="0" w:space="0" w:color="auto"/>
        <w:right w:val="none" w:sz="0" w:space="0" w:color="auto"/>
      </w:divBdr>
    </w:div>
    <w:div w:id="1816025259">
      <w:bodyDiv w:val="1"/>
      <w:marLeft w:val="0"/>
      <w:marRight w:val="0"/>
      <w:marTop w:val="0"/>
      <w:marBottom w:val="0"/>
      <w:divBdr>
        <w:top w:val="none" w:sz="0" w:space="0" w:color="auto"/>
        <w:left w:val="none" w:sz="0" w:space="0" w:color="auto"/>
        <w:bottom w:val="none" w:sz="0" w:space="0" w:color="auto"/>
        <w:right w:val="none" w:sz="0" w:space="0" w:color="auto"/>
      </w:divBdr>
    </w:div>
    <w:div w:id="1830711816">
      <w:bodyDiv w:val="1"/>
      <w:marLeft w:val="0"/>
      <w:marRight w:val="0"/>
      <w:marTop w:val="0"/>
      <w:marBottom w:val="0"/>
      <w:divBdr>
        <w:top w:val="none" w:sz="0" w:space="0" w:color="auto"/>
        <w:left w:val="none" w:sz="0" w:space="0" w:color="auto"/>
        <w:bottom w:val="none" w:sz="0" w:space="0" w:color="auto"/>
        <w:right w:val="none" w:sz="0" w:space="0" w:color="auto"/>
      </w:divBdr>
    </w:div>
    <w:div w:id="1912424448">
      <w:bodyDiv w:val="1"/>
      <w:marLeft w:val="0"/>
      <w:marRight w:val="0"/>
      <w:marTop w:val="0"/>
      <w:marBottom w:val="0"/>
      <w:divBdr>
        <w:top w:val="none" w:sz="0" w:space="0" w:color="auto"/>
        <w:left w:val="none" w:sz="0" w:space="0" w:color="auto"/>
        <w:bottom w:val="none" w:sz="0" w:space="0" w:color="auto"/>
        <w:right w:val="none" w:sz="0" w:space="0" w:color="auto"/>
      </w:divBdr>
    </w:div>
    <w:div w:id="19264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couchiching.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SL40 FSRep</dc:creator>
  <cp:keywords/>
  <dc:description/>
  <cp:lastModifiedBy>Cassandra Morris</cp:lastModifiedBy>
  <cp:revision>2</cp:revision>
  <dcterms:created xsi:type="dcterms:W3CDTF">2025-08-12T13:54:00Z</dcterms:created>
  <dcterms:modified xsi:type="dcterms:W3CDTF">2025-08-12T13:54:00Z</dcterms:modified>
</cp:coreProperties>
</file>