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5499" w14:textId="71859D4B" w:rsidR="00E96ED9" w:rsidRDefault="00E96ED9">
      <w:r>
        <w:t xml:space="preserve">St. Patrick Finance Council </w:t>
      </w:r>
    </w:p>
    <w:p w14:paraId="0C002898" w14:textId="10F3E22B" w:rsidR="00C66346" w:rsidRDefault="00E96ED9">
      <w:r>
        <w:t>August 28, 2025</w:t>
      </w:r>
    </w:p>
    <w:p w14:paraId="292B4333" w14:textId="7D75DE38" w:rsidR="00E96ED9" w:rsidRDefault="00E96ED9">
      <w:r>
        <w:t>Mary’s Room</w:t>
      </w:r>
    </w:p>
    <w:p w14:paraId="44D4C9C4" w14:textId="77777777" w:rsidR="00E96ED9" w:rsidRDefault="00E96ED9"/>
    <w:p w14:paraId="56C26FA5" w14:textId="2CFE82FE" w:rsidR="00E96ED9" w:rsidRDefault="00E96ED9">
      <w:r>
        <w:t>Present: Fr. Walter Nolte, Fr. Bill Cremers, Stacie Roberts, John Konecky, Tad Dinkins, Ralph Knobbe, JJ Bixby, Steven Pleskac</w:t>
      </w:r>
    </w:p>
    <w:p w14:paraId="414E52E6" w14:textId="77777777" w:rsidR="00E96ED9" w:rsidRDefault="00E96ED9"/>
    <w:p w14:paraId="495D77B9" w14:textId="20B1D2F5" w:rsidR="00E96ED9" w:rsidRDefault="00E96ED9">
      <w:r>
        <w:t>Opening Prayer</w:t>
      </w:r>
      <w:r>
        <w:br/>
        <w:t>Minutes from previous meeting – approved</w:t>
      </w:r>
    </w:p>
    <w:p w14:paraId="4A9A74A2" w14:textId="14C75CE2" w:rsidR="00E96ED9" w:rsidRDefault="00E96ED9">
      <w:r>
        <w:t>Standard Financial Update</w:t>
      </w:r>
    </w:p>
    <w:p w14:paraId="2C4C19B0" w14:textId="142BC7A1" w:rsidR="0097649A" w:rsidRDefault="0097649A" w:rsidP="0097649A">
      <w:pPr>
        <w:pStyle w:val="ListParagraph"/>
        <w:numPr>
          <w:ilvl w:val="0"/>
          <w:numId w:val="3"/>
        </w:numPr>
      </w:pPr>
      <w:r>
        <w:t xml:space="preserve">St. Patrick is at a $61,000 deficit.  Bergan is at a $160,921 surplus.  </w:t>
      </w:r>
    </w:p>
    <w:p w14:paraId="07579055" w14:textId="1E51A74E" w:rsidR="00E96ED9" w:rsidRDefault="00E96ED9" w:rsidP="00E96ED9">
      <w:pPr>
        <w:pStyle w:val="ListParagraph"/>
        <w:numPr>
          <w:ilvl w:val="0"/>
          <w:numId w:val="3"/>
        </w:numPr>
      </w:pPr>
      <w:r>
        <w:t xml:space="preserve">Sunday giving has typically been lower in June and July.  The weekend collection numbers this month have also been lower.  July was about $12,000 more this year compared to last year. </w:t>
      </w:r>
    </w:p>
    <w:p w14:paraId="53089229" w14:textId="62B7F2F8" w:rsidR="00E96ED9" w:rsidRDefault="00E96ED9" w:rsidP="00E96ED9">
      <w:pPr>
        <w:pStyle w:val="ListParagraph"/>
        <w:numPr>
          <w:ilvl w:val="0"/>
          <w:numId w:val="3"/>
        </w:numPr>
      </w:pPr>
      <w:r>
        <w:t xml:space="preserve">Fr. Nolte will draft an annual appeal and stewardship renewal letter for mid-September.  We will also </w:t>
      </w:r>
      <w:r w:rsidR="00C71483">
        <w:t>desire to</w:t>
      </w:r>
      <w:r>
        <w:t xml:space="preserve"> have lay witness talks before Masses.  </w:t>
      </w:r>
    </w:p>
    <w:p w14:paraId="44974376" w14:textId="4185473D" w:rsidR="0097649A" w:rsidRDefault="00E96ED9" w:rsidP="0097649A">
      <w:pPr>
        <w:pStyle w:val="ListParagraph"/>
        <w:numPr>
          <w:ilvl w:val="0"/>
          <w:numId w:val="3"/>
        </w:numPr>
      </w:pPr>
      <w:r>
        <w:t xml:space="preserve">Student enrollment at Bergan is up. </w:t>
      </w:r>
    </w:p>
    <w:p w14:paraId="700A099A" w14:textId="6F56EEE5" w:rsidR="0097649A" w:rsidRDefault="0097649A" w:rsidP="0097649A">
      <w:pPr>
        <w:pStyle w:val="ListParagraph"/>
        <w:numPr>
          <w:ilvl w:val="0"/>
          <w:numId w:val="3"/>
        </w:numPr>
      </w:pPr>
      <w:r>
        <w:t>Budgets: Not too much change from the prior year. Some increases in some areas, especially in salaries and insurance.  Not as much inflation compared to past years. The stretch goal is the same as prior years.</w:t>
      </w:r>
    </w:p>
    <w:p w14:paraId="2B748903" w14:textId="42E32BDD" w:rsidR="00431B4E" w:rsidRDefault="00431B4E" w:rsidP="0097649A">
      <w:pPr>
        <w:pStyle w:val="ListParagraph"/>
        <w:numPr>
          <w:ilvl w:val="0"/>
          <w:numId w:val="3"/>
        </w:numPr>
      </w:pPr>
      <w:r>
        <w:t xml:space="preserve">Festival numbers will be coming soon. The raffle tickets sold $47,500 (before expense).  </w:t>
      </w:r>
    </w:p>
    <w:p w14:paraId="4100F2D9" w14:textId="7FECAC70" w:rsidR="00431B4E" w:rsidRDefault="00431B4E" w:rsidP="00431B4E">
      <w:r>
        <w:t>Operations Report</w:t>
      </w:r>
    </w:p>
    <w:p w14:paraId="619C43D8" w14:textId="0F13CEFD" w:rsidR="00431B4E" w:rsidRDefault="00222C95" w:rsidP="00222C95">
      <w:pPr>
        <w:pStyle w:val="ListParagraph"/>
        <w:numPr>
          <w:ilvl w:val="0"/>
          <w:numId w:val="3"/>
        </w:numPr>
      </w:pPr>
      <w:r>
        <w:t xml:space="preserve">Capital Campaign – we are moving forward with further behind-the-scenes work and donors. </w:t>
      </w:r>
    </w:p>
    <w:p w14:paraId="27724E82" w14:textId="40922EA5" w:rsidR="00222C95" w:rsidRDefault="00222C95" w:rsidP="00222C95">
      <w:r>
        <w:t>School Board Update</w:t>
      </w:r>
    </w:p>
    <w:p w14:paraId="7B81F948" w14:textId="07AC838B" w:rsidR="00222C95" w:rsidRDefault="00222C95" w:rsidP="00222C95">
      <w:pPr>
        <w:pStyle w:val="ListParagraph"/>
        <w:numPr>
          <w:ilvl w:val="0"/>
          <w:numId w:val="3"/>
        </w:numPr>
      </w:pPr>
      <w:r>
        <w:t xml:space="preserve">Met on August 27. Fr. Nolte mentioned they are doing a great job as a team to cover all bases. The next meetings will cover tuition and salaries. There are four new members, making the total nine. </w:t>
      </w:r>
    </w:p>
    <w:p w14:paraId="4B01F24C" w14:textId="07329DB3" w:rsidR="00E96ED9" w:rsidRDefault="00E96ED9" w:rsidP="00222C95">
      <w:r>
        <w:t>New Business</w:t>
      </w:r>
    </w:p>
    <w:p w14:paraId="65F03F5A" w14:textId="2F17F71F" w:rsidR="00E96ED9" w:rsidRDefault="00E96ED9" w:rsidP="00E96ED9">
      <w:pPr>
        <w:pStyle w:val="ListParagraph"/>
        <w:numPr>
          <w:ilvl w:val="0"/>
          <w:numId w:val="2"/>
        </w:numPr>
      </w:pPr>
      <w:r>
        <w:t>The chiller is in process for replacement.  The cost for us will be about $246,000 for the chiller and solar panels.  The goal is for it to be done this fall. Grants saved us about $100,000.</w:t>
      </w:r>
    </w:p>
    <w:p w14:paraId="5E2E569C" w14:textId="0B8DAC53" w:rsidR="0097649A" w:rsidRDefault="0097649A" w:rsidP="0097649A">
      <w:pPr>
        <w:pStyle w:val="ListParagraph"/>
        <w:numPr>
          <w:ilvl w:val="0"/>
          <w:numId w:val="2"/>
        </w:numPr>
      </w:pPr>
      <w:r>
        <w:t xml:space="preserve">Looking at parking lot replacement. Cost will likely be between $500,000 and $800,000, depending on concrete or asphalt (or a combination of both). </w:t>
      </w:r>
    </w:p>
    <w:p w14:paraId="3ADABDE7" w14:textId="5D74EF5D" w:rsidR="00E96ED9" w:rsidRDefault="00222C95" w:rsidP="00222C95">
      <w:pPr>
        <w:pStyle w:val="ListParagraph"/>
        <w:numPr>
          <w:ilvl w:val="0"/>
          <w:numId w:val="2"/>
        </w:numPr>
      </w:pPr>
      <w:r>
        <w:t xml:space="preserve">Membership: </w:t>
      </w:r>
      <w:r>
        <w:t>John presented a list of possible new members</w:t>
      </w:r>
      <w:r w:rsidR="00BD6EE5">
        <w:t xml:space="preserve"> to replace members coming off and to possibly increase the committee size, and others presented suggestions</w:t>
      </w:r>
      <w:r>
        <w:t xml:space="preserve">.  </w:t>
      </w:r>
      <w:r w:rsidR="00BD6EE5">
        <w:t xml:space="preserve">Several have been asked.  </w:t>
      </w:r>
    </w:p>
    <w:p w14:paraId="6B7C92E8" w14:textId="77777777" w:rsidR="00BD6EE5" w:rsidRDefault="00BD6EE5" w:rsidP="00BD6EE5"/>
    <w:p w14:paraId="146596EE" w14:textId="4CB307D7" w:rsidR="00BD6EE5" w:rsidRDefault="00BD6EE5" w:rsidP="00BD6EE5">
      <w:r>
        <w:t>Next meeting: Thursday, October 23</w:t>
      </w:r>
      <w:r w:rsidRPr="00BD6EE5">
        <w:rPr>
          <w:vertAlign w:val="superscript"/>
        </w:rPr>
        <w:t>rd</w:t>
      </w:r>
      <w:r>
        <w:t xml:space="preserve">. </w:t>
      </w:r>
    </w:p>
    <w:p w14:paraId="46C69920" w14:textId="77777777" w:rsidR="00BD6EE5" w:rsidRDefault="00BD6EE5" w:rsidP="00BD6EE5"/>
    <w:p w14:paraId="6442576C" w14:textId="45AA3056" w:rsidR="00BD6EE5" w:rsidRDefault="00BD6EE5" w:rsidP="00BD6EE5">
      <w:r>
        <w:t>Closing prayer</w:t>
      </w:r>
    </w:p>
    <w:p w14:paraId="4A8925C8" w14:textId="3FB83416" w:rsidR="00E96ED9" w:rsidRDefault="00E96ED9" w:rsidP="00E96ED9">
      <w:pPr>
        <w:pStyle w:val="ListParagraph"/>
        <w:ind w:left="1440"/>
      </w:pPr>
    </w:p>
    <w:sectPr w:rsidR="00E9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5EA"/>
    <w:multiLevelType w:val="hybridMultilevel"/>
    <w:tmpl w:val="F8D0F910"/>
    <w:lvl w:ilvl="0" w:tplc="9072F52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15EF8"/>
    <w:multiLevelType w:val="hybridMultilevel"/>
    <w:tmpl w:val="CCC05838"/>
    <w:lvl w:ilvl="0" w:tplc="EF6236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83930"/>
    <w:multiLevelType w:val="hybridMultilevel"/>
    <w:tmpl w:val="912859CA"/>
    <w:lvl w:ilvl="0" w:tplc="7FE863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87649">
    <w:abstractNumId w:val="0"/>
  </w:num>
  <w:num w:numId="2" w16cid:durableId="1296525433">
    <w:abstractNumId w:val="2"/>
  </w:num>
  <w:num w:numId="3" w16cid:durableId="95652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D9"/>
    <w:rsid w:val="00222C95"/>
    <w:rsid w:val="00292C34"/>
    <w:rsid w:val="00431B4E"/>
    <w:rsid w:val="00840DE6"/>
    <w:rsid w:val="0097649A"/>
    <w:rsid w:val="00BD6EE5"/>
    <w:rsid w:val="00C66346"/>
    <w:rsid w:val="00C71483"/>
    <w:rsid w:val="00E9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DCE46"/>
  <w15:chartTrackingRefBased/>
  <w15:docId w15:val="{FED62C54-0C06-432C-AA4D-D1AD3E49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E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E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E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E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E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E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E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E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E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E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E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E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E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E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E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E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E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6E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ED9"/>
    <w:rPr>
      <w:i/>
      <w:iCs/>
      <w:color w:val="404040" w:themeColor="text1" w:themeTint="BF"/>
    </w:rPr>
  </w:style>
  <w:style w:type="paragraph" w:styleId="ListParagraph">
    <w:name w:val="List Paragraph"/>
    <w:basedOn w:val="Normal"/>
    <w:uiPriority w:val="34"/>
    <w:qFormat/>
    <w:rsid w:val="00E96ED9"/>
    <w:pPr>
      <w:ind w:left="720"/>
      <w:contextualSpacing/>
    </w:pPr>
  </w:style>
  <w:style w:type="character" w:styleId="IntenseEmphasis">
    <w:name w:val="Intense Emphasis"/>
    <w:basedOn w:val="DefaultParagraphFont"/>
    <w:uiPriority w:val="21"/>
    <w:qFormat/>
    <w:rsid w:val="00E96ED9"/>
    <w:rPr>
      <w:i/>
      <w:iCs/>
      <w:color w:val="0F4761" w:themeColor="accent1" w:themeShade="BF"/>
    </w:rPr>
  </w:style>
  <w:style w:type="paragraph" w:styleId="IntenseQuote">
    <w:name w:val="Intense Quote"/>
    <w:basedOn w:val="Normal"/>
    <w:next w:val="Normal"/>
    <w:link w:val="IntenseQuoteChar"/>
    <w:uiPriority w:val="30"/>
    <w:qFormat/>
    <w:rsid w:val="00E96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ED9"/>
    <w:rPr>
      <w:i/>
      <w:iCs/>
      <w:color w:val="0F4761" w:themeColor="accent1" w:themeShade="BF"/>
    </w:rPr>
  </w:style>
  <w:style w:type="character" w:styleId="IntenseReference">
    <w:name w:val="Intense Reference"/>
    <w:basedOn w:val="DefaultParagraphFont"/>
    <w:uiPriority w:val="32"/>
    <w:qFormat/>
    <w:rsid w:val="00E96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324</Words>
  <Characters>1622</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Cremers</dc:creator>
  <cp:keywords/>
  <dc:description/>
  <cp:lastModifiedBy>Bill Cremers</cp:lastModifiedBy>
  <cp:revision>2</cp:revision>
  <dcterms:created xsi:type="dcterms:W3CDTF">2025-08-28T22:01:00Z</dcterms:created>
  <dcterms:modified xsi:type="dcterms:W3CDTF">2025-08-28T22:58:00Z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9662c63e-7723-4380-8d94-b68c101b30c6</vt:lpwstr>
  </property>
</Properties>
</file>