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0BE2F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  <w:bookmarkStart w:id="0" w:name="_GoBack"/>
      <w:bookmarkEnd w:id="0"/>
      <w:r w:rsidRPr="00A0103B">
        <w:rPr>
          <w:rFonts w:asciiTheme="minorHAnsi" w:hAnsiTheme="minorHAnsi" w:cstheme="minorHAnsi"/>
          <w:b/>
          <w:bCs/>
          <w:sz w:val="22"/>
          <w:szCs w:val="22"/>
        </w:rPr>
        <w:t>Avon Grove Library Board of Trustees Meeting Minutes</w:t>
      </w:r>
    </w:p>
    <w:p w14:paraId="13DD0FC8" w14:textId="4A2D3868" w:rsidR="00AD0E46" w:rsidRPr="00A0103B" w:rsidRDefault="00AD0E46" w:rsidP="00AD0E46">
      <w:pPr>
        <w:pStyle w:val="Default"/>
        <w:spacing w:before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Wednesday, </w:t>
      </w:r>
      <w:r w:rsidR="00507415">
        <w:rPr>
          <w:rFonts w:asciiTheme="minorHAnsi" w:hAnsiTheme="minorHAnsi" w:cstheme="minorHAnsi"/>
          <w:b/>
          <w:bCs/>
          <w:sz w:val="22"/>
          <w:szCs w:val="22"/>
        </w:rPr>
        <w:t>Octobe</w:t>
      </w:r>
      <w:r w:rsidR="00053C41">
        <w:rPr>
          <w:rFonts w:asciiTheme="minorHAnsi" w:hAnsiTheme="minorHAnsi" w:cstheme="minorHAnsi"/>
          <w:b/>
          <w:bCs/>
          <w:sz w:val="22"/>
          <w:szCs w:val="22"/>
        </w:rPr>
        <w:t>r</w:t>
      </w:r>
      <w:r w:rsidR="00A0103B"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 2</w:t>
      </w:r>
      <w:r w:rsidR="00507415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A0103B">
        <w:rPr>
          <w:rFonts w:asciiTheme="minorHAnsi" w:hAnsiTheme="minorHAnsi" w:cstheme="minorHAnsi"/>
          <w:b/>
          <w:bCs/>
          <w:sz w:val="22"/>
          <w:szCs w:val="22"/>
        </w:rPr>
        <w:t>, 2023</w:t>
      </w:r>
    </w:p>
    <w:p w14:paraId="22B3250E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7:00 pm via Zoom</w:t>
      </w:r>
    </w:p>
    <w:p w14:paraId="4DA142CE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Submitted by Allison Thomas</w:t>
      </w:r>
    </w:p>
    <w:p w14:paraId="3E8CC5EF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9922749" w14:textId="4D3586A9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Welcome</w:t>
      </w:r>
      <w:r w:rsidRPr="00474A36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474A36">
        <w:rPr>
          <w:rFonts w:asciiTheme="minorHAnsi" w:hAnsiTheme="minorHAnsi" w:cstheme="minorHAnsi"/>
          <w:sz w:val="22"/>
          <w:szCs w:val="22"/>
        </w:rPr>
        <w:t xml:space="preserve"> </w:t>
      </w:r>
      <w:r w:rsidRPr="0060384D">
        <w:rPr>
          <w:rFonts w:asciiTheme="minorHAnsi" w:hAnsiTheme="minorHAnsi" w:cstheme="minorHAnsi"/>
          <w:sz w:val="22"/>
          <w:szCs w:val="22"/>
        </w:rPr>
        <w:t>7:</w:t>
      </w:r>
      <w:r w:rsidR="00A0103B" w:rsidRPr="0060384D">
        <w:rPr>
          <w:rFonts w:asciiTheme="minorHAnsi" w:hAnsiTheme="minorHAnsi" w:cstheme="minorHAnsi"/>
          <w:sz w:val="22"/>
          <w:szCs w:val="22"/>
        </w:rPr>
        <w:t>0</w:t>
      </w:r>
      <w:r w:rsidR="0060384D">
        <w:rPr>
          <w:rFonts w:asciiTheme="minorHAnsi" w:hAnsiTheme="minorHAnsi" w:cstheme="minorHAnsi"/>
          <w:sz w:val="22"/>
          <w:szCs w:val="22"/>
        </w:rPr>
        <w:t>0</w:t>
      </w:r>
      <w:r w:rsidRPr="00474A36">
        <w:rPr>
          <w:rFonts w:asciiTheme="minorHAnsi" w:hAnsiTheme="minorHAnsi" w:cstheme="minorHAnsi"/>
          <w:sz w:val="22"/>
          <w:szCs w:val="22"/>
        </w:rPr>
        <w:t xml:space="preserve"> pm</w:t>
      </w:r>
    </w:p>
    <w:p w14:paraId="36F9DD9B" w14:textId="7EA41974" w:rsidR="00AD0E46" w:rsidRPr="00A0103B" w:rsidRDefault="00AD0E46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  <w:r w:rsidRPr="00A0103B">
        <w:rPr>
          <w:rFonts w:asciiTheme="minorHAnsi" w:hAnsiTheme="minorHAnsi" w:cstheme="minorHAnsi"/>
          <w:sz w:val="22"/>
          <w:szCs w:val="22"/>
        </w:rPr>
        <w:t xml:space="preserve">In attendance: </w:t>
      </w:r>
      <w:r w:rsidR="00474A36" w:rsidRPr="0060384D">
        <w:rPr>
          <w:rFonts w:asciiTheme="minorHAnsi" w:hAnsiTheme="minorHAnsi" w:cstheme="minorHAnsi"/>
          <w:sz w:val="22"/>
          <w:szCs w:val="22"/>
        </w:rPr>
        <w:t>Sue Geiger,</w:t>
      </w:r>
      <w:r w:rsidR="00474A36" w:rsidRPr="0060384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60384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Allison Thomas, Pat McKeon, </w:t>
      </w:r>
      <w:r w:rsidR="00474A36" w:rsidRPr="0060384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Cordelia Rosazza, Shelly McCoy, </w:t>
      </w:r>
      <w:r w:rsidR="0060384D" w:rsidRPr="0060384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Suzanne Regnier, </w:t>
      </w:r>
      <w:r w:rsidR="00FC6461" w:rsidRPr="0060384D">
        <w:rPr>
          <w:rFonts w:asciiTheme="minorHAnsi" w:hAnsiTheme="minorHAnsi" w:cstheme="minorHAnsi"/>
          <w:sz w:val="22"/>
          <w:szCs w:val="22"/>
          <w:shd w:val="clear" w:color="auto" w:fill="FFFFFF"/>
        </w:rPr>
        <w:t>Jack Waber, Barbara Hart, David Payne</w:t>
      </w:r>
    </w:p>
    <w:p w14:paraId="2AB76517" w14:textId="77777777" w:rsidR="00AD0E46" w:rsidRPr="00A0103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8ADFEC4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Adoption of Agenda </w:t>
      </w:r>
    </w:p>
    <w:p w14:paraId="63C7B2B1" w14:textId="77777777" w:rsidR="00A0103B" w:rsidRPr="00E63D8E" w:rsidRDefault="00A0103B" w:rsidP="00A0103B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E63D8E">
        <w:rPr>
          <w:rFonts w:asciiTheme="minorHAnsi" w:hAnsiTheme="minorHAnsi" w:cstheme="minorHAnsi"/>
          <w:color w:val="000000"/>
          <w:sz w:val="22"/>
          <w:szCs w:val="22"/>
        </w:rPr>
        <w:t>No changes.</w:t>
      </w:r>
    </w:p>
    <w:p w14:paraId="7F1F1BD2" w14:textId="4F3C0A3B" w:rsidR="00A0103B" w:rsidRPr="00E63D8E" w:rsidRDefault="00A0103B" w:rsidP="00A0103B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E63D8E">
        <w:rPr>
          <w:rFonts w:asciiTheme="minorHAnsi" w:hAnsiTheme="minorHAnsi" w:cstheme="minorHAnsi"/>
          <w:color w:val="000000"/>
          <w:sz w:val="22"/>
          <w:szCs w:val="22"/>
        </w:rPr>
        <w:t xml:space="preserve">Motion to adopt the agenda made by </w:t>
      </w:r>
      <w:r w:rsidR="00FC6461" w:rsidRPr="00E63D8E">
        <w:rPr>
          <w:rFonts w:asciiTheme="minorHAnsi" w:hAnsiTheme="minorHAnsi" w:cstheme="minorHAnsi"/>
          <w:color w:val="000000"/>
          <w:sz w:val="22"/>
          <w:szCs w:val="22"/>
        </w:rPr>
        <w:t>Jack</w:t>
      </w:r>
      <w:r w:rsidRPr="00E63D8E">
        <w:rPr>
          <w:rFonts w:asciiTheme="minorHAnsi" w:hAnsiTheme="minorHAnsi" w:cstheme="minorHAnsi"/>
          <w:color w:val="000000"/>
          <w:sz w:val="22"/>
          <w:szCs w:val="22"/>
        </w:rPr>
        <w:t xml:space="preserve">, seconded by </w:t>
      </w:r>
      <w:r w:rsidR="00FC6461" w:rsidRPr="00E63D8E">
        <w:rPr>
          <w:rFonts w:asciiTheme="minorHAnsi" w:hAnsiTheme="minorHAnsi" w:cstheme="minorHAnsi"/>
          <w:color w:val="000000"/>
          <w:sz w:val="22"/>
          <w:szCs w:val="22"/>
        </w:rPr>
        <w:t>Shelly</w:t>
      </w:r>
      <w:r w:rsidRPr="00E63D8E">
        <w:rPr>
          <w:rFonts w:asciiTheme="minorHAnsi" w:hAnsiTheme="minorHAnsi" w:cstheme="minorHAnsi"/>
          <w:color w:val="000000"/>
          <w:sz w:val="22"/>
          <w:szCs w:val="22"/>
        </w:rPr>
        <w:t>, the motion carried.</w:t>
      </w:r>
    </w:p>
    <w:p w14:paraId="2E372560" w14:textId="77777777" w:rsidR="00AD0E46" w:rsidRPr="00A0103B" w:rsidRDefault="00AD0E46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14A1A6F9" w14:textId="7262BBB4" w:rsidR="00AD0E46" w:rsidRPr="00E63D8E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63D8E">
        <w:rPr>
          <w:rFonts w:asciiTheme="minorHAnsi" w:hAnsiTheme="minorHAnsi" w:cstheme="minorHAnsi"/>
          <w:b/>
          <w:bCs/>
          <w:sz w:val="22"/>
          <w:szCs w:val="22"/>
        </w:rPr>
        <w:t xml:space="preserve">Minutes of </w:t>
      </w:r>
      <w:r w:rsidR="009E002E" w:rsidRPr="00E63D8E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Pr="00E63D8E">
        <w:rPr>
          <w:rFonts w:asciiTheme="minorHAnsi" w:hAnsiTheme="minorHAnsi" w:cstheme="minorHAnsi"/>
          <w:b/>
          <w:bCs/>
          <w:sz w:val="22"/>
          <w:szCs w:val="22"/>
        </w:rPr>
        <w:t>/2</w:t>
      </w:r>
      <w:r w:rsidR="009E002E" w:rsidRPr="00E63D8E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E63D8E">
        <w:rPr>
          <w:rFonts w:asciiTheme="minorHAnsi" w:hAnsiTheme="minorHAnsi" w:cstheme="minorHAnsi"/>
          <w:b/>
          <w:bCs/>
          <w:sz w:val="22"/>
          <w:szCs w:val="22"/>
        </w:rPr>
        <w:t>/2023</w:t>
      </w:r>
    </w:p>
    <w:p w14:paraId="188F62CB" w14:textId="5A7936AC" w:rsidR="00AD0E46" w:rsidRPr="00E63D8E" w:rsidRDefault="00FC6461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E63D8E">
        <w:rPr>
          <w:rFonts w:asciiTheme="minorHAnsi" w:hAnsiTheme="minorHAnsi" w:cstheme="minorHAnsi"/>
          <w:sz w:val="22"/>
          <w:szCs w:val="22"/>
        </w:rPr>
        <w:t>No changes.</w:t>
      </w:r>
    </w:p>
    <w:p w14:paraId="4FCDD266" w14:textId="03BFAA68" w:rsidR="00AD0E46" w:rsidRPr="00E63D8E" w:rsidRDefault="00AD0E46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E63D8E">
        <w:rPr>
          <w:rFonts w:asciiTheme="minorHAnsi" w:hAnsiTheme="minorHAnsi" w:cstheme="minorHAnsi"/>
          <w:sz w:val="22"/>
          <w:szCs w:val="22"/>
        </w:rPr>
        <w:t xml:space="preserve">Motion to approve the minutes made by </w:t>
      </w:r>
      <w:r w:rsidR="00E63D8E" w:rsidRPr="00E63D8E">
        <w:rPr>
          <w:rFonts w:asciiTheme="minorHAnsi" w:hAnsiTheme="minorHAnsi" w:cstheme="minorHAnsi"/>
          <w:sz w:val="22"/>
          <w:szCs w:val="22"/>
        </w:rPr>
        <w:t>Suzanne</w:t>
      </w:r>
      <w:r w:rsidRPr="00E63D8E">
        <w:rPr>
          <w:rFonts w:asciiTheme="minorHAnsi" w:hAnsiTheme="minorHAnsi" w:cstheme="minorHAnsi"/>
          <w:sz w:val="22"/>
          <w:szCs w:val="22"/>
        </w:rPr>
        <w:t xml:space="preserve">, seconded </w:t>
      </w:r>
      <w:r w:rsidR="00D342A2" w:rsidRPr="00E63D8E">
        <w:rPr>
          <w:rFonts w:asciiTheme="minorHAnsi" w:hAnsiTheme="minorHAnsi" w:cstheme="minorHAnsi"/>
          <w:sz w:val="22"/>
          <w:szCs w:val="22"/>
        </w:rPr>
        <w:t xml:space="preserve">by </w:t>
      </w:r>
      <w:r w:rsidR="00E63D8E" w:rsidRPr="00E63D8E">
        <w:rPr>
          <w:rFonts w:asciiTheme="minorHAnsi" w:hAnsiTheme="minorHAnsi" w:cstheme="minorHAnsi"/>
          <w:sz w:val="22"/>
          <w:szCs w:val="22"/>
        </w:rPr>
        <w:t>Jack</w:t>
      </w:r>
      <w:r w:rsidRPr="00E63D8E">
        <w:rPr>
          <w:rFonts w:asciiTheme="minorHAnsi" w:hAnsiTheme="minorHAnsi" w:cstheme="minorHAnsi"/>
          <w:sz w:val="22"/>
          <w:szCs w:val="22"/>
        </w:rPr>
        <w:t>, the motion carried.</w:t>
      </w:r>
    </w:p>
    <w:p w14:paraId="260D65ED" w14:textId="77777777" w:rsidR="00AD0E46" w:rsidRPr="00A0103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6B0C0AE3" w14:textId="77777777" w:rsidR="00AD0E46" w:rsidRPr="00417FDF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  <w:lang w:val="es-ES_tradnl"/>
        </w:rPr>
      </w:pPr>
      <w:r w:rsidRPr="00417FDF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Director</w:t>
      </w:r>
      <w:r w:rsidRPr="00417FDF">
        <w:rPr>
          <w:rFonts w:asciiTheme="minorHAnsi" w:hAnsiTheme="minorHAnsi" w:cstheme="minorHAnsi"/>
          <w:b/>
          <w:bCs/>
          <w:sz w:val="22"/>
          <w:szCs w:val="22"/>
          <w:rtl/>
        </w:rPr>
        <w:t>’</w:t>
      </w:r>
      <w:r w:rsidRPr="00417FDF">
        <w:rPr>
          <w:rFonts w:asciiTheme="minorHAnsi" w:hAnsiTheme="minorHAnsi" w:cstheme="minorHAnsi"/>
          <w:b/>
          <w:bCs/>
          <w:sz w:val="22"/>
          <w:szCs w:val="22"/>
          <w:lang w:val="fr-FR"/>
        </w:rPr>
        <w:t>s Report</w:t>
      </w:r>
      <w:r w:rsidRPr="00417FDF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417FDF">
        <w:rPr>
          <w:rFonts w:asciiTheme="minorHAnsi" w:hAnsiTheme="minorHAnsi" w:cstheme="minorHAnsi"/>
          <w:sz w:val="22"/>
          <w:szCs w:val="22"/>
        </w:rPr>
        <w:t>– David Payne, Director, see attached report.</w:t>
      </w:r>
    </w:p>
    <w:p w14:paraId="1C532DA9" w14:textId="22E6CFC1" w:rsidR="009E002E" w:rsidRPr="00CD51A1" w:rsidRDefault="006B1B4B" w:rsidP="00A0103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CD51A1">
        <w:rPr>
          <w:rFonts w:asciiTheme="minorHAnsi" w:hAnsiTheme="minorHAnsi" w:cstheme="minorHAnsi"/>
          <w:color w:val="000000"/>
          <w:sz w:val="22"/>
          <w:szCs w:val="22"/>
        </w:rPr>
        <w:t>Numbers have been good and consistent with prior months and prior years.</w:t>
      </w:r>
    </w:p>
    <w:p w14:paraId="6849211C" w14:textId="24B4A16C" w:rsidR="006B1B4B" w:rsidRPr="00CD51A1" w:rsidRDefault="006B1B4B" w:rsidP="00A0103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CD51A1">
        <w:rPr>
          <w:rFonts w:asciiTheme="minorHAnsi" w:hAnsiTheme="minorHAnsi" w:cstheme="minorHAnsi"/>
          <w:color w:val="000000"/>
          <w:sz w:val="22"/>
          <w:szCs w:val="22"/>
        </w:rPr>
        <w:t>Coding and chess clubs are going well.  Attendance in sensory story times is also picking up.</w:t>
      </w:r>
    </w:p>
    <w:p w14:paraId="0CF5375B" w14:textId="778D7C23" w:rsidR="006B1B4B" w:rsidRPr="00CD51A1" w:rsidRDefault="00CD51A1" w:rsidP="00A0103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CD51A1">
        <w:rPr>
          <w:rFonts w:asciiTheme="minorHAnsi" w:hAnsiTheme="minorHAnsi" w:cstheme="minorHAnsi"/>
          <w:color w:val="000000"/>
          <w:sz w:val="22"/>
          <w:szCs w:val="22"/>
        </w:rPr>
        <w:t>Five</w:t>
      </w:r>
      <w:r w:rsidR="006B1B4B" w:rsidRPr="00CD51A1">
        <w:rPr>
          <w:rFonts w:asciiTheme="minorHAnsi" w:hAnsiTheme="minorHAnsi" w:cstheme="minorHAnsi"/>
          <w:color w:val="000000"/>
          <w:sz w:val="22"/>
          <w:szCs w:val="22"/>
        </w:rPr>
        <w:t xml:space="preserve"> people attended </w:t>
      </w:r>
      <w:r w:rsidRPr="00CD51A1">
        <w:rPr>
          <w:rFonts w:asciiTheme="minorHAnsi" w:hAnsiTheme="minorHAnsi" w:cstheme="minorHAnsi"/>
          <w:color w:val="000000"/>
          <w:sz w:val="22"/>
          <w:szCs w:val="22"/>
        </w:rPr>
        <w:t>the F</w:t>
      </w:r>
      <w:r w:rsidR="006B1B4B" w:rsidRPr="00CD51A1">
        <w:rPr>
          <w:rFonts w:asciiTheme="minorHAnsi" w:hAnsiTheme="minorHAnsi" w:cstheme="minorHAnsi"/>
          <w:color w:val="000000"/>
          <w:sz w:val="22"/>
          <w:szCs w:val="22"/>
        </w:rPr>
        <w:t xml:space="preserve">inancial </w:t>
      </w:r>
      <w:r w:rsidRPr="00CD51A1">
        <w:rPr>
          <w:rFonts w:asciiTheme="minorHAnsi" w:hAnsiTheme="minorHAnsi" w:cstheme="minorHAnsi"/>
          <w:color w:val="000000"/>
          <w:sz w:val="22"/>
          <w:szCs w:val="22"/>
        </w:rPr>
        <w:t xml:space="preserve">Literacy </w:t>
      </w:r>
      <w:r w:rsidR="006B1B4B" w:rsidRPr="00CD51A1">
        <w:rPr>
          <w:rFonts w:asciiTheme="minorHAnsi" w:hAnsiTheme="minorHAnsi" w:cstheme="minorHAnsi"/>
          <w:color w:val="000000"/>
          <w:sz w:val="22"/>
          <w:szCs w:val="22"/>
        </w:rPr>
        <w:t>workshop.</w:t>
      </w:r>
    </w:p>
    <w:p w14:paraId="0E61FE98" w14:textId="4E3D51AD" w:rsidR="006B1B4B" w:rsidRDefault="00962869" w:rsidP="00A0103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CD51A1">
        <w:rPr>
          <w:rFonts w:asciiTheme="minorHAnsi" w:hAnsiTheme="minorHAnsi" w:cstheme="minorHAnsi"/>
          <w:color w:val="000000"/>
          <w:sz w:val="22"/>
          <w:szCs w:val="22"/>
        </w:rPr>
        <w:t>Seeking to get library cards for Jenners Pond residents (</w:t>
      </w:r>
      <w:r w:rsidR="00CD51A1">
        <w:rPr>
          <w:rFonts w:asciiTheme="minorHAnsi" w:hAnsiTheme="minorHAnsi" w:cstheme="minorHAnsi"/>
          <w:color w:val="000000"/>
          <w:sz w:val="22"/>
          <w:szCs w:val="22"/>
        </w:rPr>
        <w:t xml:space="preserve">David </w:t>
      </w:r>
      <w:r w:rsidRPr="00CD51A1">
        <w:rPr>
          <w:rFonts w:asciiTheme="minorHAnsi" w:hAnsiTheme="minorHAnsi" w:cstheme="minorHAnsi"/>
          <w:color w:val="000000"/>
          <w:sz w:val="22"/>
          <w:szCs w:val="22"/>
        </w:rPr>
        <w:t xml:space="preserve">did </w:t>
      </w:r>
      <w:r w:rsidR="00CD51A1">
        <w:rPr>
          <w:rFonts w:asciiTheme="minorHAnsi" w:hAnsiTheme="minorHAnsi" w:cstheme="minorHAnsi"/>
          <w:color w:val="000000"/>
          <w:sz w:val="22"/>
          <w:szCs w:val="22"/>
        </w:rPr>
        <w:t xml:space="preserve">a </w:t>
      </w:r>
      <w:r w:rsidRPr="00CD51A1">
        <w:rPr>
          <w:rFonts w:asciiTheme="minorHAnsi" w:hAnsiTheme="minorHAnsi" w:cstheme="minorHAnsi"/>
          <w:color w:val="000000"/>
          <w:sz w:val="22"/>
          <w:szCs w:val="22"/>
        </w:rPr>
        <w:t>presentation on 9/29).  Barbara noted an article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written by David will be included in the Jenners Pond newsletter.</w:t>
      </w:r>
    </w:p>
    <w:p w14:paraId="63FE79C1" w14:textId="200B360A" w:rsidR="00962869" w:rsidRPr="00CD51A1" w:rsidRDefault="00962869" w:rsidP="00A0103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Attendance at the London Grove 300</w:t>
      </w:r>
      <w:r w:rsidRPr="00962869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anniversary was smaller than expected, but it went well and </w:t>
      </w:r>
      <w:r w:rsidRPr="00CD51A1">
        <w:rPr>
          <w:rFonts w:asciiTheme="minorHAnsi" w:hAnsiTheme="minorHAnsi" w:cstheme="minorHAnsi"/>
          <w:color w:val="000000"/>
          <w:sz w:val="22"/>
          <w:szCs w:val="22"/>
        </w:rPr>
        <w:t>David made contacts.</w:t>
      </w:r>
    </w:p>
    <w:p w14:paraId="4590A42B" w14:textId="51D376AD" w:rsidR="00962869" w:rsidRPr="00CD51A1" w:rsidRDefault="00CD51A1" w:rsidP="00A0103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CD51A1">
        <w:rPr>
          <w:rFonts w:asciiTheme="minorHAnsi" w:hAnsiTheme="minorHAnsi" w:cstheme="minorHAnsi"/>
          <w:color w:val="000000"/>
          <w:sz w:val="22"/>
          <w:szCs w:val="22"/>
        </w:rPr>
        <w:t>W</w:t>
      </w:r>
      <w:r w:rsidR="00962869" w:rsidRPr="00CD51A1">
        <w:rPr>
          <w:rFonts w:asciiTheme="minorHAnsi" w:hAnsiTheme="minorHAnsi" w:cstheme="minorHAnsi"/>
          <w:color w:val="000000"/>
          <w:sz w:val="22"/>
          <w:szCs w:val="22"/>
        </w:rPr>
        <w:t>e are still awaiting contributions for this year</w:t>
      </w:r>
      <w:r w:rsidRPr="00CD51A1">
        <w:rPr>
          <w:rFonts w:asciiTheme="minorHAnsi" w:hAnsiTheme="minorHAnsi" w:cstheme="minorHAnsi"/>
          <w:color w:val="000000"/>
          <w:sz w:val="22"/>
          <w:szCs w:val="22"/>
        </w:rPr>
        <w:t xml:space="preserve"> from four townships</w:t>
      </w:r>
      <w:r w:rsidR="00962869" w:rsidRPr="00CD51A1">
        <w:rPr>
          <w:rFonts w:asciiTheme="minorHAnsi" w:hAnsiTheme="minorHAnsi" w:cstheme="minorHAnsi"/>
          <w:color w:val="000000"/>
          <w:sz w:val="22"/>
          <w:szCs w:val="22"/>
        </w:rPr>
        <w:t xml:space="preserve">.  We received </w:t>
      </w:r>
      <w:r w:rsidRPr="00CD51A1">
        <w:rPr>
          <w:rFonts w:asciiTheme="minorHAnsi" w:hAnsiTheme="minorHAnsi" w:cstheme="minorHAnsi"/>
          <w:color w:val="000000"/>
          <w:sz w:val="22"/>
          <w:szCs w:val="22"/>
        </w:rPr>
        <w:t xml:space="preserve">the contribution </w:t>
      </w:r>
      <w:r w:rsidR="00962869" w:rsidRPr="00CD51A1">
        <w:rPr>
          <w:rFonts w:asciiTheme="minorHAnsi" w:hAnsiTheme="minorHAnsi" w:cstheme="minorHAnsi"/>
          <w:color w:val="000000"/>
          <w:sz w:val="22"/>
          <w:szCs w:val="22"/>
        </w:rPr>
        <w:t>from Frankin</w:t>
      </w:r>
      <w:r w:rsidRPr="00CD51A1">
        <w:rPr>
          <w:rFonts w:asciiTheme="minorHAnsi" w:hAnsiTheme="minorHAnsi" w:cstheme="minorHAnsi"/>
          <w:color w:val="000000"/>
          <w:sz w:val="22"/>
          <w:szCs w:val="22"/>
        </w:rPr>
        <w:t xml:space="preserve"> and</w:t>
      </w:r>
      <w:r w:rsidR="00962869" w:rsidRPr="00CD51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CD51A1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 w:rsidR="00962869" w:rsidRPr="00CD51A1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962869" w:rsidRPr="00CD51A1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nd</w:t>
      </w:r>
      <w:r w:rsidR="00962869" w:rsidRPr="00CD51A1">
        <w:rPr>
          <w:rFonts w:asciiTheme="minorHAnsi" w:hAnsiTheme="minorHAnsi" w:cstheme="minorHAnsi"/>
          <w:color w:val="000000"/>
          <w:sz w:val="22"/>
          <w:szCs w:val="22"/>
        </w:rPr>
        <w:t xml:space="preserve"> quarter from London</w:t>
      </w:r>
      <w:r w:rsidR="00A84C46">
        <w:rPr>
          <w:rFonts w:asciiTheme="minorHAnsi" w:hAnsiTheme="minorHAnsi" w:cstheme="minorHAnsi"/>
          <w:color w:val="000000"/>
          <w:sz w:val="22"/>
          <w:szCs w:val="22"/>
        </w:rPr>
        <w:t xml:space="preserve"> Grove</w:t>
      </w:r>
      <w:r w:rsidRPr="00CD51A1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962869" w:rsidRPr="00CD51A1">
        <w:rPr>
          <w:rFonts w:asciiTheme="minorHAnsi" w:hAnsiTheme="minorHAnsi" w:cstheme="minorHAnsi"/>
          <w:color w:val="000000"/>
          <w:sz w:val="22"/>
          <w:szCs w:val="22"/>
        </w:rPr>
        <w:t xml:space="preserve">  London</w:t>
      </w:r>
      <w:r w:rsidR="00A84C46">
        <w:rPr>
          <w:rFonts w:asciiTheme="minorHAnsi" w:hAnsiTheme="minorHAnsi" w:cstheme="minorHAnsi"/>
          <w:color w:val="000000"/>
          <w:sz w:val="22"/>
          <w:szCs w:val="22"/>
        </w:rPr>
        <w:t xml:space="preserve"> Grove</w:t>
      </w:r>
      <w:r w:rsidR="00962869" w:rsidRPr="00CD51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CD51A1">
        <w:rPr>
          <w:rFonts w:asciiTheme="minorHAnsi" w:hAnsiTheme="minorHAnsi" w:cstheme="minorHAnsi"/>
          <w:color w:val="000000"/>
          <w:sz w:val="22"/>
          <w:szCs w:val="22"/>
        </w:rPr>
        <w:t xml:space="preserve">also shared that they </w:t>
      </w:r>
      <w:r w:rsidR="00962869" w:rsidRPr="00CD51A1">
        <w:rPr>
          <w:rFonts w:asciiTheme="minorHAnsi" w:hAnsiTheme="minorHAnsi" w:cstheme="minorHAnsi"/>
          <w:color w:val="000000"/>
          <w:sz w:val="22"/>
          <w:szCs w:val="22"/>
        </w:rPr>
        <w:t>will begin paying at the beginning of the quarter instead of the end.</w:t>
      </w:r>
    </w:p>
    <w:p w14:paraId="30941794" w14:textId="1C2C56B7" w:rsidR="00962869" w:rsidRPr="00CD51A1" w:rsidRDefault="00962869" w:rsidP="00A0103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CD51A1">
        <w:rPr>
          <w:rFonts w:asciiTheme="minorHAnsi" w:hAnsiTheme="minorHAnsi" w:cstheme="minorHAnsi"/>
          <w:color w:val="000000"/>
          <w:sz w:val="22"/>
          <w:szCs w:val="22"/>
        </w:rPr>
        <w:t xml:space="preserve">G </w:t>
      </w:r>
      <w:r w:rsidR="00CD51A1">
        <w:rPr>
          <w:rFonts w:asciiTheme="minorHAnsi" w:hAnsiTheme="minorHAnsi" w:cstheme="minorHAnsi"/>
          <w:color w:val="000000"/>
          <w:sz w:val="22"/>
          <w:szCs w:val="22"/>
        </w:rPr>
        <w:t>&amp;</w:t>
      </w:r>
      <w:r w:rsidRPr="00CD51A1">
        <w:rPr>
          <w:rFonts w:asciiTheme="minorHAnsi" w:hAnsiTheme="minorHAnsi" w:cstheme="minorHAnsi"/>
          <w:color w:val="000000"/>
          <w:sz w:val="22"/>
          <w:szCs w:val="22"/>
        </w:rPr>
        <w:t xml:space="preserve"> F Carpet is coming to AGL on Friday to measure for carpets.</w:t>
      </w:r>
    </w:p>
    <w:p w14:paraId="7A412253" w14:textId="1980C3A7" w:rsidR="00A0103B" w:rsidRPr="00417FDF" w:rsidRDefault="00A0103B" w:rsidP="00A0103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417FDF">
        <w:rPr>
          <w:rFonts w:asciiTheme="minorHAnsi" w:hAnsiTheme="minorHAnsi" w:cstheme="minorHAnsi"/>
          <w:color w:val="000000"/>
          <w:sz w:val="22"/>
          <w:szCs w:val="22"/>
        </w:rPr>
        <w:t xml:space="preserve">Motion to approve the Director’s Report made by </w:t>
      </w:r>
      <w:r w:rsidR="00D632F1">
        <w:rPr>
          <w:rFonts w:asciiTheme="minorHAnsi" w:hAnsiTheme="minorHAnsi" w:cstheme="minorHAnsi"/>
          <w:color w:val="000000"/>
          <w:sz w:val="22"/>
          <w:szCs w:val="22"/>
        </w:rPr>
        <w:t>Jack</w:t>
      </w:r>
      <w:r w:rsidRPr="00417FDF">
        <w:rPr>
          <w:rFonts w:asciiTheme="minorHAnsi" w:hAnsiTheme="minorHAnsi" w:cstheme="minorHAnsi"/>
          <w:color w:val="000000"/>
          <w:sz w:val="22"/>
          <w:szCs w:val="22"/>
        </w:rPr>
        <w:t xml:space="preserve">, seconded by </w:t>
      </w:r>
      <w:r w:rsidR="00D632F1">
        <w:rPr>
          <w:rFonts w:asciiTheme="minorHAnsi" w:hAnsiTheme="minorHAnsi" w:cstheme="minorHAnsi"/>
          <w:color w:val="000000"/>
          <w:sz w:val="22"/>
          <w:szCs w:val="22"/>
        </w:rPr>
        <w:t>Cordelia</w:t>
      </w:r>
      <w:r w:rsidRPr="00417FDF">
        <w:rPr>
          <w:rFonts w:asciiTheme="minorHAnsi" w:hAnsiTheme="minorHAnsi" w:cstheme="minorHAnsi"/>
          <w:color w:val="000000"/>
          <w:sz w:val="22"/>
          <w:szCs w:val="22"/>
        </w:rPr>
        <w:t>, the motion carried.</w:t>
      </w:r>
    </w:p>
    <w:p w14:paraId="0B12306F" w14:textId="77777777" w:rsidR="00AD0E46" w:rsidRPr="00A0103B" w:rsidRDefault="00AD0E46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3D8BE02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Treasurer</w:t>
      </w:r>
      <w:r w:rsidRPr="00A0103B">
        <w:rPr>
          <w:rFonts w:asciiTheme="minorHAnsi" w:hAnsiTheme="minorHAnsi" w:cstheme="minorHAnsi"/>
          <w:b/>
          <w:bCs/>
          <w:sz w:val="22"/>
          <w:szCs w:val="22"/>
          <w:rtl/>
        </w:rPr>
        <w:t>’</w:t>
      </w:r>
      <w:r w:rsidRPr="00A0103B">
        <w:rPr>
          <w:rFonts w:asciiTheme="minorHAnsi" w:hAnsiTheme="minorHAnsi" w:cstheme="minorHAnsi"/>
          <w:b/>
          <w:bCs/>
          <w:sz w:val="22"/>
          <w:szCs w:val="22"/>
          <w:lang w:val="fr-FR"/>
        </w:rPr>
        <w:t>s Report</w:t>
      </w:r>
      <w:r w:rsidRPr="00A0103B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A0103B">
        <w:rPr>
          <w:rFonts w:asciiTheme="minorHAnsi" w:hAnsiTheme="minorHAnsi" w:cstheme="minorHAnsi"/>
          <w:sz w:val="22"/>
          <w:szCs w:val="22"/>
        </w:rPr>
        <w:t>- Cordelia Rosazza, Treasurer, see attached report.</w:t>
      </w:r>
    </w:p>
    <w:p w14:paraId="7D7746D9" w14:textId="6E85660B" w:rsidR="00D632F1" w:rsidRDefault="00D632F1" w:rsidP="00D632F1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We are maintaining a 3-month cash balance in case the state and municipalities don’t pay on time.  Everything else on the balance sheet looks good.</w:t>
      </w:r>
    </w:p>
    <w:p w14:paraId="78DDCCC1" w14:textId="1CA685F9" w:rsidR="00D632F1" w:rsidRPr="00D632F1" w:rsidRDefault="00D632F1" w:rsidP="00D632F1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 most expenses, we are on target. We were aware of any overages and they have been offset by underages elsewhere.</w:t>
      </w:r>
    </w:p>
    <w:p w14:paraId="3D6EC5AF" w14:textId="6970360E" w:rsidR="00D342A2" w:rsidRPr="00647348" w:rsidRDefault="00D342A2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647348">
        <w:rPr>
          <w:rFonts w:asciiTheme="minorHAnsi" w:hAnsiTheme="minorHAnsi" w:cstheme="minorHAnsi"/>
          <w:sz w:val="22"/>
          <w:szCs w:val="22"/>
        </w:rPr>
        <w:t xml:space="preserve">Motion to approve the Treasurer’s Report </w:t>
      </w:r>
      <w:r w:rsidRPr="00D632F1">
        <w:rPr>
          <w:rFonts w:asciiTheme="minorHAnsi" w:hAnsiTheme="minorHAnsi" w:cstheme="minorHAnsi"/>
          <w:sz w:val="22"/>
          <w:szCs w:val="22"/>
        </w:rPr>
        <w:t xml:space="preserve">made by </w:t>
      </w:r>
      <w:r w:rsidR="00D632F1" w:rsidRPr="00D632F1">
        <w:rPr>
          <w:rFonts w:asciiTheme="minorHAnsi" w:hAnsiTheme="minorHAnsi" w:cstheme="minorHAnsi"/>
          <w:sz w:val="22"/>
          <w:szCs w:val="22"/>
        </w:rPr>
        <w:t>Pat</w:t>
      </w:r>
      <w:r w:rsidRPr="00647348">
        <w:rPr>
          <w:rFonts w:asciiTheme="minorHAnsi" w:hAnsiTheme="minorHAnsi" w:cstheme="minorHAnsi"/>
          <w:sz w:val="22"/>
          <w:szCs w:val="22"/>
        </w:rPr>
        <w:t xml:space="preserve">, seconded by </w:t>
      </w:r>
      <w:r w:rsidR="00D632F1">
        <w:rPr>
          <w:rFonts w:asciiTheme="minorHAnsi" w:hAnsiTheme="minorHAnsi" w:cstheme="minorHAnsi"/>
          <w:sz w:val="22"/>
          <w:szCs w:val="22"/>
        </w:rPr>
        <w:t>Jack</w:t>
      </w:r>
      <w:r w:rsidRPr="00647348">
        <w:rPr>
          <w:rFonts w:asciiTheme="minorHAnsi" w:hAnsiTheme="minorHAnsi" w:cstheme="minorHAnsi"/>
          <w:sz w:val="22"/>
          <w:szCs w:val="22"/>
        </w:rPr>
        <w:t>, the motion carried.</w:t>
      </w:r>
    </w:p>
    <w:p w14:paraId="20E7AB85" w14:textId="77777777" w:rsidR="00AD0E46" w:rsidRPr="00A0103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2ABC7AF" w14:textId="77777777" w:rsidR="00AD0E46" w:rsidRPr="00CD51A1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sz w:val="22"/>
          <w:szCs w:val="22"/>
        </w:rPr>
        <w:t xml:space="preserve"> </w:t>
      </w: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Old </w:t>
      </w:r>
      <w:r w:rsidRPr="00CD51A1">
        <w:rPr>
          <w:rFonts w:asciiTheme="minorHAnsi" w:hAnsiTheme="minorHAnsi" w:cstheme="minorHAnsi"/>
          <w:b/>
          <w:bCs/>
          <w:sz w:val="22"/>
          <w:szCs w:val="22"/>
        </w:rPr>
        <w:t xml:space="preserve">Business </w:t>
      </w:r>
    </w:p>
    <w:p w14:paraId="179CAE5F" w14:textId="5EE4BE4B" w:rsidR="00D632F1" w:rsidRPr="00CD51A1" w:rsidRDefault="00D632F1" w:rsidP="00A0103B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CD51A1">
        <w:rPr>
          <w:rFonts w:asciiTheme="minorHAnsi" w:hAnsiTheme="minorHAnsi" w:cstheme="minorHAnsi"/>
          <w:color w:val="000000"/>
          <w:sz w:val="22"/>
          <w:szCs w:val="22"/>
        </w:rPr>
        <w:t xml:space="preserve">Garden – </w:t>
      </w:r>
      <w:r w:rsidR="00CD51A1" w:rsidRPr="00CD51A1">
        <w:rPr>
          <w:rFonts w:asciiTheme="minorHAnsi" w:hAnsiTheme="minorHAnsi" w:cstheme="minorHAnsi"/>
          <w:color w:val="000000"/>
          <w:sz w:val="22"/>
          <w:szCs w:val="22"/>
        </w:rPr>
        <w:t>Suzanne made a m</w:t>
      </w:r>
      <w:r w:rsidRPr="00CD51A1">
        <w:rPr>
          <w:rFonts w:asciiTheme="minorHAnsi" w:hAnsiTheme="minorHAnsi" w:cstheme="minorHAnsi"/>
          <w:color w:val="000000"/>
          <w:sz w:val="22"/>
          <w:szCs w:val="22"/>
        </w:rPr>
        <w:t>otion to approve payment for the gardener for the work performed.</w:t>
      </w:r>
      <w:r w:rsidR="00CD51A1" w:rsidRPr="00CD51A1">
        <w:rPr>
          <w:rFonts w:asciiTheme="minorHAnsi" w:hAnsiTheme="minorHAnsi" w:cstheme="minorHAnsi"/>
          <w:color w:val="000000"/>
          <w:sz w:val="22"/>
          <w:szCs w:val="22"/>
        </w:rPr>
        <w:t>, seconded by Cordelia</w:t>
      </w:r>
      <w:r w:rsidRPr="00CD51A1">
        <w:rPr>
          <w:rFonts w:asciiTheme="minorHAnsi" w:hAnsiTheme="minorHAnsi" w:cstheme="minorHAnsi"/>
          <w:color w:val="000000"/>
          <w:sz w:val="22"/>
          <w:szCs w:val="22"/>
        </w:rPr>
        <w:t>, the motion carried.</w:t>
      </w:r>
      <w:r w:rsidR="009E002E" w:rsidRPr="00CD51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7B1CA8E9" w14:textId="0EE3A8A5" w:rsidR="00A0103B" w:rsidRDefault="00062571" w:rsidP="00A0103B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T</w:t>
      </w:r>
      <w:r w:rsidR="009E002E" w:rsidRPr="00CD51A1">
        <w:rPr>
          <w:rFonts w:asciiTheme="minorHAnsi" w:hAnsiTheme="minorHAnsi" w:cstheme="minorHAnsi"/>
          <w:color w:val="000000"/>
          <w:sz w:val="22"/>
          <w:szCs w:val="22"/>
        </w:rPr>
        <w:t xml:space="preserve">ipJar </w:t>
      </w:r>
      <w:r w:rsidR="00D632F1" w:rsidRPr="00CD51A1">
        <w:rPr>
          <w:rFonts w:asciiTheme="minorHAnsi" w:hAnsiTheme="minorHAnsi" w:cstheme="minorHAnsi"/>
          <w:color w:val="000000"/>
          <w:sz w:val="22"/>
          <w:szCs w:val="22"/>
        </w:rPr>
        <w:t>–</w:t>
      </w:r>
      <w:r w:rsidR="009E002E" w:rsidRPr="00CD51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632F1" w:rsidRPr="00CD51A1">
        <w:rPr>
          <w:rFonts w:asciiTheme="minorHAnsi" w:hAnsiTheme="minorHAnsi" w:cstheme="minorHAnsi"/>
          <w:color w:val="000000"/>
          <w:sz w:val="22"/>
          <w:szCs w:val="22"/>
        </w:rPr>
        <w:t>Suzanne recommended an alternative</w:t>
      </w:r>
      <w:r w:rsidR="00D632F1">
        <w:rPr>
          <w:rFonts w:asciiTheme="minorHAnsi" w:hAnsiTheme="minorHAnsi" w:cstheme="minorHAnsi"/>
          <w:color w:val="000000"/>
          <w:sz w:val="22"/>
          <w:szCs w:val="22"/>
        </w:rPr>
        <w:t xml:space="preserve"> where the library has a QR code that takes people directly to the library’s giving page.  There is no fee beyond the normal charge, whereas </w:t>
      </w:r>
      <w:r>
        <w:rPr>
          <w:rFonts w:asciiTheme="minorHAnsi" w:hAnsiTheme="minorHAnsi" w:cstheme="minorHAnsi"/>
          <w:color w:val="000000"/>
          <w:sz w:val="22"/>
          <w:szCs w:val="22"/>
        </w:rPr>
        <w:t>T</w:t>
      </w:r>
      <w:r w:rsidR="00D632F1">
        <w:rPr>
          <w:rFonts w:asciiTheme="minorHAnsi" w:hAnsiTheme="minorHAnsi" w:cstheme="minorHAnsi"/>
          <w:color w:val="000000"/>
          <w:sz w:val="22"/>
          <w:szCs w:val="22"/>
        </w:rPr>
        <w:t>ipJar has an additional cost.</w:t>
      </w:r>
      <w:r w:rsidR="00B512DC">
        <w:rPr>
          <w:rFonts w:asciiTheme="minorHAnsi" w:hAnsiTheme="minorHAnsi" w:cstheme="minorHAnsi"/>
          <w:color w:val="000000"/>
          <w:sz w:val="22"/>
          <w:szCs w:val="22"/>
        </w:rPr>
        <w:t xml:space="preserve">  The Board unanimously agreed not to pursue </w:t>
      </w:r>
      <w:r>
        <w:rPr>
          <w:rFonts w:asciiTheme="minorHAnsi" w:hAnsiTheme="minorHAnsi" w:cstheme="minorHAnsi"/>
          <w:color w:val="000000"/>
          <w:sz w:val="22"/>
          <w:szCs w:val="22"/>
        </w:rPr>
        <w:t>T</w:t>
      </w:r>
      <w:r w:rsidR="00B512DC">
        <w:rPr>
          <w:rFonts w:asciiTheme="minorHAnsi" w:hAnsiTheme="minorHAnsi" w:cstheme="minorHAnsi"/>
          <w:color w:val="000000"/>
          <w:sz w:val="22"/>
          <w:szCs w:val="22"/>
        </w:rPr>
        <w:t>ipJar.</w:t>
      </w:r>
    </w:p>
    <w:p w14:paraId="5CEA29F6" w14:textId="77777777" w:rsidR="00AD0E46" w:rsidRDefault="00AD0E46" w:rsidP="00AD0E46">
      <w:pPr>
        <w:pStyle w:val="Default"/>
        <w:spacing w:before="0" w:after="41" w:line="240" w:lineRule="auto"/>
        <w:ind w:left="720"/>
        <w:rPr>
          <w:rFonts w:asciiTheme="minorHAnsi" w:hAnsiTheme="minorHAnsi" w:cstheme="minorHAnsi"/>
          <w:color w:val="auto"/>
          <w:sz w:val="22"/>
          <w:szCs w:val="22"/>
          <w:highlight w:val="yellow"/>
        </w:rPr>
      </w:pPr>
    </w:p>
    <w:p w14:paraId="2E91B332" w14:textId="77777777" w:rsidR="00CD51A1" w:rsidRDefault="00CD51A1" w:rsidP="00AD0E46">
      <w:pPr>
        <w:pStyle w:val="Default"/>
        <w:spacing w:before="0" w:after="41" w:line="240" w:lineRule="auto"/>
        <w:ind w:left="720"/>
        <w:rPr>
          <w:rFonts w:asciiTheme="minorHAnsi" w:hAnsiTheme="minorHAnsi" w:cstheme="minorHAnsi"/>
          <w:color w:val="auto"/>
          <w:sz w:val="22"/>
          <w:szCs w:val="22"/>
          <w:highlight w:val="yellow"/>
        </w:rPr>
      </w:pPr>
    </w:p>
    <w:p w14:paraId="20A6ADBC" w14:textId="77777777" w:rsidR="00CD51A1" w:rsidRPr="00A0103B" w:rsidRDefault="00CD51A1" w:rsidP="00AD0E46">
      <w:pPr>
        <w:pStyle w:val="Default"/>
        <w:spacing w:before="0" w:after="41" w:line="240" w:lineRule="auto"/>
        <w:ind w:left="720"/>
        <w:rPr>
          <w:rFonts w:asciiTheme="minorHAnsi" w:hAnsiTheme="minorHAnsi" w:cstheme="minorHAnsi"/>
          <w:color w:val="auto"/>
          <w:sz w:val="22"/>
          <w:szCs w:val="22"/>
          <w:highlight w:val="yellow"/>
        </w:rPr>
      </w:pPr>
    </w:p>
    <w:p w14:paraId="1E589B29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New Business </w:t>
      </w:r>
    </w:p>
    <w:p w14:paraId="6CBF9482" w14:textId="4CC5AFAF" w:rsidR="00C24F48" w:rsidRDefault="009E002E" w:rsidP="00053C41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2024 Budget – </w:t>
      </w:r>
      <w:r w:rsidR="00E65F03">
        <w:rPr>
          <w:rFonts w:asciiTheme="minorHAnsi" w:hAnsiTheme="minorHAnsi" w:cstheme="minorHAnsi"/>
          <w:color w:val="000000"/>
          <w:sz w:val="22"/>
          <w:szCs w:val="22"/>
        </w:rPr>
        <w:t xml:space="preserve">Discussion regarding draft budget.  Modification to be made to allocate amount to capital improvement.  </w:t>
      </w:r>
      <w:r w:rsidR="00E65F03" w:rsidRPr="00E65F03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ACTION ITEM:  David to send Board updated budget for review once changes are made. </w:t>
      </w:r>
      <w:r w:rsidR="00E65F03">
        <w:rPr>
          <w:rFonts w:asciiTheme="minorHAnsi" w:hAnsiTheme="minorHAnsi" w:cstheme="minorHAnsi"/>
          <w:color w:val="000000"/>
          <w:sz w:val="22"/>
          <w:szCs w:val="22"/>
        </w:rPr>
        <w:t xml:space="preserve"> Budget due December 9</w:t>
      </w:r>
      <w:r w:rsidR="00E65F03" w:rsidRPr="00E65F03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th</w:t>
      </w:r>
      <w:r w:rsidR="00E65F03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242AA67" w14:textId="5B6D2916" w:rsidR="009E002E" w:rsidRDefault="009E002E" w:rsidP="00053C41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Building of interest for library addition </w:t>
      </w:r>
      <w:r w:rsidR="00105537">
        <w:rPr>
          <w:rFonts w:asciiTheme="minorHAnsi" w:hAnsiTheme="minorHAnsi" w:cstheme="minorHAnsi"/>
          <w:color w:val="000000"/>
          <w:sz w:val="22"/>
          <w:szCs w:val="22"/>
        </w:rPr>
        <w:t>–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05537">
        <w:rPr>
          <w:rFonts w:asciiTheme="minorHAnsi" w:hAnsiTheme="minorHAnsi" w:cstheme="minorHAnsi"/>
          <w:color w:val="000000"/>
          <w:sz w:val="22"/>
          <w:szCs w:val="22"/>
        </w:rPr>
        <w:t xml:space="preserve">There is a garage behind the library that could be renovated </w:t>
      </w:r>
      <w:r w:rsidR="00A57E0D">
        <w:rPr>
          <w:rFonts w:asciiTheme="minorHAnsi" w:hAnsiTheme="minorHAnsi" w:cstheme="minorHAnsi"/>
          <w:color w:val="000000"/>
          <w:sz w:val="22"/>
          <w:szCs w:val="22"/>
        </w:rPr>
        <w:t xml:space="preserve">or replaced to be </w:t>
      </w:r>
      <w:r w:rsidR="00105537">
        <w:rPr>
          <w:rFonts w:asciiTheme="minorHAnsi" w:hAnsiTheme="minorHAnsi" w:cstheme="minorHAnsi"/>
          <w:color w:val="000000"/>
          <w:sz w:val="22"/>
          <w:szCs w:val="22"/>
        </w:rPr>
        <w:t xml:space="preserve">useful for programming, for which we do not currently have the space.  </w:t>
      </w:r>
      <w:r w:rsidR="00A57E0D">
        <w:rPr>
          <w:rFonts w:asciiTheme="minorHAnsi" w:hAnsiTheme="minorHAnsi" w:cstheme="minorHAnsi"/>
          <w:color w:val="000000"/>
          <w:sz w:val="22"/>
          <w:szCs w:val="22"/>
        </w:rPr>
        <w:t xml:space="preserve">  It was agreed to investigate / pursue this further.</w:t>
      </w:r>
    </w:p>
    <w:p w14:paraId="5BD06391" w14:textId="66D8878D" w:rsidR="001957D9" w:rsidRDefault="001957D9" w:rsidP="001957D9">
      <w:pPr>
        <w:pStyle w:val="NormalWeb"/>
        <w:shd w:val="clear" w:color="auto" w:fill="FFFFFF"/>
        <w:spacing w:before="0" w:beforeAutospacing="0" w:after="0" w:afterAutospacing="0"/>
        <w:ind w:left="736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49CBD742" w14:textId="6A6C5FC0" w:rsidR="00AD0E46" w:rsidRPr="001957D9" w:rsidRDefault="00AD0E46" w:rsidP="001957D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1957D9">
        <w:rPr>
          <w:rFonts w:asciiTheme="minorHAnsi" w:hAnsiTheme="minorHAnsi" w:cstheme="minorHAnsi"/>
          <w:b/>
          <w:bCs/>
          <w:sz w:val="22"/>
          <w:szCs w:val="22"/>
        </w:rPr>
        <w:t>Committee Reports</w:t>
      </w:r>
    </w:p>
    <w:p w14:paraId="6733F3BB" w14:textId="4CB3A763" w:rsidR="00106AD1" w:rsidRDefault="00106AD1" w:rsidP="00106AD1">
      <w:pPr>
        <w:pStyle w:val="NormalWeb"/>
        <w:numPr>
          <w:ilvl w:val="2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Facilities committee – Jack noted that John Lawrence had provided information regarding a funding source that could have been applied to for the handicapped access door.  In light of the donor</w:t>
      </w:r>
      <w:r w:rsidR="00CD51A1">
        <w:rPr>
          <w:rFonts w:asciiTheme="minorHAnsi" w:hAnsiTheme="minorHAnsi" w:cstheme="minorHAnsi"/>
          <w:color w:val="000000"/>
          <w:sz w:val="22"/>
          <w:szCs w:val="22"/>
        </w:rPr>
        <w:t xml:space="preserve"> for the door</w:t>
      </w:r>
      <w:r>
        <w:rPr>
          <w:rFonts w:asciiTheme="minorHAnsi" w:hAnsiTheme="minorHAnsi" w:cstheme="minorHAnsi"/>
          <w:color w:val="000000"/>
          <w:sz w:val="22"/>
          <w:szCs w:val="22"/>
        </w:rPr>
        <w:t>, we will investigate alternative potential uses</w:t>
      </w:r>
      <w:r w:rsidR="00CD51A1">
        <w:rPr>
          <w:rFonts w:asciiTheme="minorHAnsi" w:hAnsiTheme="minorHAnsi" w:cstheme="minorHAnsi"/>
          <w:color w:val="000000"/>
          <w:sz w:val="22"/>
          <w:szCs w:val="22"/>
        </w:rPr>
        <w:t xml:space="preserve"> for this grant application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23B77DE" w14:textId="2011D563" w:rsidR="00A0103B" w:rsidRPr="00106AD1" w:rsidRDefault="00A0103B" w:rsidP="00106AD1">
      <w:pPr>
        <w:pStyle w:val="NormalWeb"/>
        <w:numPr>
          <w:ilvl w:val="2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06AD1">
        <w:rPr>
          <w:rFonts w:asciiTheme="minorHAnsi" w:hAnsiTheme="minorHAnsi" w:cstheme="minorHAnsi"/>
          <w:color w:val="000000"/>
          <w:sz w:val="22"/>
          <w:szCs w:val="22"/>
        </w:rPr>
        <w:t>No other committee reports.</w:t>
      </w:r>
    </w:p>
    <w:p w14:paraId="68EACD7D" w14:textId="77777777" w:rsidR="00AD0E46" w:rsidRPr="00A0103B" w:rsidRDefault="00AD0E46" w:rsidP="00AD0E46">
      <w:pPr>
        <w:autoSpaceDE w:val="0"/>
        <w:autoSpaceDN w:val="0"/>
        <w:adjustRightInd w:val="0"/>
        <w:spacing w:line="256" w:lineRule="auto"/>
        <w:ind w:firstLine="720"/>
        <w:rPr>
          <w:rFonts w:asciiTheme="minorHAnsi" w:hAnsiTheme="minorHAnsi" w:cstheme="minorHAnsi"/>
          <w:color w:val="000000"/>
          <w:sz w:val="22"/>
          <w:szCs w:val="22"/>
          <w:highlight w:val="yellow"/>
        </w:rPr>
      </w:pPr>
    </w:p>
    <w:p w14:paraId="12DA1392" w14:textId="5DDE46A5" w:rsidR="00AD0E46" w:rsidRPr="001957D9" w:rsidRDefault="00AD0E46" w:rsidP="001957D9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57D9">
        <w:rPr>
          <w:rFonts w:asciiTheme="minorHAnsi" w:hAnsiTheme="minorHAnsi" w:cstheme="minorHAnsi"/>
          <w:b/>
          <w:bCs/>
          <w:color w:val="auto"/>
          <w:sz w:val="22"/>
          <w:szCs w:val="22"/>
        </w:rPr>
        <w:t>Other items for discussion</w:t>
      </w:r>
    </w:p>
    <w:p w14:paraId="3218A604" w14:textId="2A43FADC" w:rsidR="002458DA" w:rsidRDefault="002458DA" w:rsidP="001957D9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Pat renewed her membership to PaLA as our trustee representative.</w:t>
      </w:r>
    </w:p>
    <w:p w14:paraId="6D490EF1" w14:textId="68BCE7E2" w:rsidR="00C24F48" w:rsidRPr="00C24F48" w:rsidRDefault="00C24F48" w:rsidP="001957D9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C24F48">
        <w:rPr>
          <w:rFonts w:asciiTheme="minorHAnsi" w:hAnsiTheme="minorHAnsi" w:cstheme="minorHAnsi"/>
          <w:sz w:val="22"/>
          <w:szCs w:val="22"/>
        </w:rPr>
        <w:t>No other items for discussion.</w:t>
      </w:r>
    </w:p>
    <w:p w14:paraId="16D65B5D" w14:textId="77777777" w:rsidR="00AD0E46" w:rsidRPr="00142EA3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</w:rPr>
      </w:pPr>
    </w:p>
    <w:p w14:paraId="387BC13F" w14:textId="77777777" w:rsidR="00AD0E46" w:rsidRPr="00142EA3" w:rsidRDefault="00AD0E46" w:rsidP="001957D9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142EA3">
        <w:rPr>
          <w:rFonts w:asciiTheme="minorHAnsi" w:hAnsiTheme="minorHAnsi" w:cstheme="minorHAnsi"/>
          <w:b/>
          <w:bCs/>
          <w:sz w:val="22"/>
          <w:szCs w:val="22"/>
        </w:rPr>
        <w:t>Adjournment</w:t>
      </w:r>
    </w:p>
    <w:p w14:paraId="7EB16C25" w14:textId="63182870" w:rsidR="00AD0E46" w:rsidRPr="00142EA3" w:rsidRDefault="00AD0E46" w:rsidP="001957D9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E07869">
        <w:rPr>
          <w:rFonts w:asciiTheme="minorHAnsi" w:hAnsiTheme="minorHAnsi" w:cstheme="minorHAnsi"/>
          <w:sz w:val="22"/>
          <w:szCs w:val="22"/>
        </w:rPr>
        <w:t xml:space="preserve">Motion to adjourn at </w:t>
      </w:r>
      <w:r w:rsidR="00E07869" w:rsidRPr="00E07869">
        <w:rPr>
          <w:rFonts w:asciiTheme="minorHAnsi" w:hAnsiTheme="minorHAnsi" w:cstheme="minorHAnsi"/>
          <w:sz w:val="22"/>
          <w:szCs w:val="22"/>
        </w:rPr>
        <w:t>8:00</w:t>
      </w:r>
      <w:r w:rsidRPr="00E07869">
        <w:rPr>
          <w:rFonts w:asciiTheme="minorHAnsi" w:hAnsiTheme="minorHAnsi" w:cstheme="minorHAnsi"/>
          <w:sz w:val="22"/>
          <w:szCs w:val="22"/>
        </w:rPr>
        <w:t xml:space="preserve"> pm made by </w:t>
      </w:r>
      <w:r w:rsidR="00E07869" w:rsidRPr="00E07869">
        <w:rPr>
          <w:rFonts w:asciiTheme="minorHAnsi" w:hAnsiTheme="minorHAnsi" w:cstheme="minorHAnsi"/>
          <w:sz w:val="22"/>
          <w:szCs w:val="22"/>
        </w:rPr>
        <w:t>Cordelia</w:t>
      </w:r>
      <w:r w:rsidRPr="00E07869">
        <w:rPr>
          <w:rFonts w:asciiTheme="minorHAnsi" w:hAnsiTheme="minorHAnsi" w:cstheme="minorHAnsi"/>
          <w:sz w:val="22"/>
          <w:szCs w:val="22"/>
        </w:rPr>
        <w:t xml:space="preserve">, seconded by </w:t>
      </w:r>
      <w:r w:rsidR="00E07869" w:rsidRPr="00E07869">
        <w:rPr>
          <w:rFonts w:asciiTheme="minorHAnsi" w:hAnsiTheme="minorHAnsi" w:cstheme="minorHAnsi"/>
          <w:sz w:val="22"/>
          <w:szCs w:val="22"/>
        </w:rPr>
        <w:t>Jack</w:t>
      </w:r>
      <w:r w:rsidRPr="00142EA3">
        <w:rPr>
          <w:rFonts w:asciiTheme="minorHAnsi" w:hAnsiTheme="minorHAnsi" w:cstheme="minorHAnsi"/>
          <w:sz w:val="22"/>
          <w:szCs w:val="22"/>
        </w:rPr>
        <w:t>, the motion carried.</w:t>
      </w:r>
    </w:p>
    <w:p w14:paraId="778EB49C" w14:textId="77777777" w:rsidR="00AD0E46" w:rsidRPr="00A0103B" w:rsidRDefault="00AD0E46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</w:p>
    <w:sectPr w:rsidR="00AD0E46" w:rsidRPr="00A0103B">
      <w:footerReference w:type="default" r:id="rId7"/>
      <w:pgSz w:w="12240" w:h="15840"/>
      <w:pgMar w:top="1080" w:right="1080" w:bottom="1080" w:left="108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6110D" w14:textId="77777777" w:rsidR="00454F6B" w:rsidRDefault="00454F6B" w:rsidP="00AD0E46">
      <w:r>
        <w:separator/>
      </w:r>
    </w:p>
  </w:endnote>
  <w:endnote w:type="continuationSeparator" w:id="0">
    <w:p w14:paraId="2BFF7676" w14:textId="77777777" w:rsidR="00454F6B" w:rsidRDefault="00454F6B" w:rsidP="00AD0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EF7A0" w14:textId="3DF57603" w:rsidR="00142EA3" w:rsidRPr="000B4FA4" w:rsidRDefault="00334E9C">
    <w:pPr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Avon Grove Library Board of Trustees Meeting Minutes_</w:t>
    </w:r>
    <w:r w:rsidR="009E002E">
      <w:rPr>
        <w:noProof/>
        <w:sz w:val="16"/>
        <w:szCs w:val="16"/>
      </w:rPr>
      <w:t>10</w:t>
    </w:r>
    <w:r>
      <w:rPr>
        <w:noProof/>
        <w:sz w:val="16"/>
        <w:szCs w:val="16"/>
      </w:rPr>
      <w:t>.2</w:t>
    </w:r>
    <w:r w:rsidR="009E002E">
      <w:rPr>
        <w:noProof/>
        <w:sz w:val="16"/>
        <w:szCs w:val="16"/>
      </w:rPr>
      <w:t>5</w:t>
    </w:r>
    <w:r>
      <w:rPr>
        <w:noProof/>
        <w:sz w:val="16"/>
        <w:szCs w:val="16"/>
      </w:rPr>
      <w:t>.2023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8292D" w14:textId="77777777" w:rsidR="00454F6B" w:rsidRDefault="00454F6B" w:rsidP="00AD0E46">
      <w:r>
        <w:separator/>
      </w:r>
    </w:p>
  </w:footnote>
  <w:footnote w:type="continuationSeparator" w:id="0">
    <w:p w14:paraId="1C35F306" w14:textId="77777777" w:rsidR="00454F6B" w:rsidRDefault="00454F6B" w:rsidP="00AD0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12457"/>
    <w:multiLevelType w:val="multilevel"/>
    <w:tmpl w:val="8BBAFC2A"/>
    <w:numStyleLink w:val="Harvard"/>
  </w:abstractNum>
  <w:abstractNum w:abstractNumId="1" w15:restartNumberingAfterBreak="0">
    <w:nsid w:val="336E4C1D"/>
    <w:multiLevelType w:val="hybridMultilevel"/>
    <w:tmpl w:val="8BBAFC2A"/>
    <w:styleLink w:val="Harvard"/>
    <w:lvl w:ilvl="0" w:tplc="6032C366">
      <w:start w:val="1"/>
      <w:numFmt w:val="upperRoman"/>
      <w:lvlText w:val="%1."/>
      <w:lvlJc w:val="left"/>
      <w:pPr>
        <w:ind w:left="3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94E4FE">
      <w:start w:val="1"/>
      <w:numFmt w:val="upperLetter"/>
      <w:lvlText w:val="%2."/>
      <w:lvlJc w:val="left"/>
      <w:pPr>
        <w:ind w:left="7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0CF370">
      <w:start w:val="1"/>
      <w:numFmt w:val="upperLetter"/>
      <w:lvlText w:val="%3."/>
      <w:lvlJc w:val="left"/>
      <w:pPr>
        <w:ind w:left="1096" w:hanging="376"/>
      </w:pPr>
      <w:rPr>
        <w:rFonts w:ascii="Calibri" w:eastAsia="Arial Unicode MS" w:hAnsi="Calibri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4AF0B6">
      <w:start w:val="1"/>
      <w:numFmt w:val="lowerLetter"/>
      <w:lvlText w:val="%4)"/>
      <w:lvlJc w:val="left"/>
      <w:pPr>
        <w:ind w:left="145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280F6A">
      <w:start w:val="1"/>
      <w:numFmt w:val="decimal"/>
      <w:lvlText w:val="(%5)"/>
      <w:lvlJc w:val="left"/>
      <w:pPr>
        <w:ind w:left="181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2CD834">
      <w:start w:val="1"/>
      <w:numFmt w:val="lowerLetter"/>
      <w:lvlText w:val="(%6)"/>
      <w:lvlJc w:val="left"/>
      <w:pPr>
        <w:ind w:left="21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34024C">
      <w:start w:val="1"/>
      <w:numFmt w:val="lowerRoman"/>
      <w:lvlText w:val="%7)"/>
      <w:lvlJc w:val="left"/>
      <w:pPr>
        <w:ind w:left="25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D2CA50">
      <w:start w:val="1"/>
      <w:numFmt w:val="decimal"/>
      <w:lvlText w:val="(%8)"/>
      <w:lvlJc w:val="left"/>
      <w:pPr>
        <w:ind w:left="289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167612">
      <w:start w:val="1"/>
      <w:numFmt w:val="lowerLetter"/>
      <w:lvlText w:val="(%9)"/>
      <w:lvlJc w:val="left"/>
      <w:pPr>
        <w:ind w:left="325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D3443B5"/>
    <w:multiLevelType w:val="multilevel"/>
    <w:tmpl w:val="6F4EA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991269"/>
    <w:multiLevelType w:val="multilevel"/>
    <w:tmpl w:val="15AA8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3B0E1E"/>
    <w:multiLevelType w:val="multilevel"/>
    <w:tmpl w:val="6E0C3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2F1338"/>
    <w:multiLevelType w:val="multilevel"/>
    <w:tmpl w:val="D1066C16"/>
    <w:lvl w:ilvl="0">
      <w:start w:val="8"/>
      <w:numFmt w:val="upperRoman"/>
      <w:lvlText w:val="%1."/>
      <w:lvlJc w:val="left"/>
      <w:pPr>
        <w:ind w:left="3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upperLetter"/>
      <w:lvlText w:val="%2."/>
      <w:lvlJc w:val="left"/>
      <w:pPr>
        <w:ind w:left="7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upperLetter"/>
      <w:lvlText w:val="%3."/>
      <w:lvlJc w:val="left"/>
      <w:pPr>
        <w:ind w:left="1096" w:hanging="376"/>
      </w:pPr>
      <w:rPr>
        <w:rFonts w:ascii="Calibri" w:eastAsia="Arial Unicode MS" w:hAnsi="Calibri" w:cs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lowerLetter"/>
      <w:lvlText w:val="%4)"/>
      <w:lvlJc w:val="left"/>
      <w:pPr>
        <w:ind w:left="14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(%5)"/>
      <w:lvlJc w:val="left"/>
      <w:pPr>
        <w:ind w:left="181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Letter"/>
      <w:lvlText w:val="(%6)"/>
      <w:lvlJc w:val="left"/>
      <w:pPr>
        <w:ind w:left="21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lowerRoman"/>
      <w:lvlText w:val="%7)"/>
      <w:lvlJc w:val="left"/>
      <w:pPr>
        <w:ind w:left="25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(%8)"/>
      <w:lvlJc w:val="left"/>
      <w:pPr>
        <w:ind w:left="289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Letter"/>
      <w:lvlText w:val="(%9)"/>
      <w:lvlJc w:val="left"/>
      <w:pPr>
        <w:ind w:left="32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6" w15:restartNumberingAfterBreak="0">
    <w:nsid w:val="70A71279"/>
    <w:multiLevelType w:val="multilevel"/>
    <w:tmpl w:val="BA481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352E04"/>
    <w:multiLevelType w:val="multilevel"/>
    <w:tmpl w:val="104E0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  <w:lvlOverride w:ilvl="0">
      <w:lvl w:ilvl="0">
        <w:numFmt w:val="upperLetter"/>
        <w:lvlText w:val="%1."/>
        <w:lvlJc w:val="left"/>
      </w:lvl>
    </w:lvlOverride>
  </w:num>
  <w:num w:numId="5">
    <w:abstractNumId w:val="6"/>
    <w:lvlOverride w:ilvl="0">
      <w:lvl w:ilvl="0">
        <w:numFmt w:val="upperLetter"/>
        <w:lvlText w:val="%1."/>
        <w:lvlJc w:val="left"/>
      </w:lvl>
    </w:lvlOverride>
  </w:num>
  <w:num w:numId="6">
    <w:abstractNumId w:val="7"/>
    <w:lvlOverride w:ilvl="0">
      <w:lvl w:ilvl="0">
        <w:numFmt w:val="upperLetter"/>
        <w:lvlText w:val="%1."/>
        <w:lvlJc w:val="left"/>
      </w:lvl>
    </w:lvlOverride>
  </w:num>
  <w:num w:numId="7">
    <w:abstractNumId w:val="7"/>
    <w:lvlOverride w:ilvl="0">
      <w:lvl w:ilvl="0">
        <w:numFmt w:val="upperLetter"/>
        <w:lvlText w:val="%1."/>
        <w:lvlJc w:val="left"/>
      </w:lvl>
    </w:lvlOverride>
  </w:num>
  <w:num w:numId="8">
    <w:abstractNumId w:val="7"/>
    <w:lvlOverride w:ilvl="0">
      <w:lvl w:ilvl="0">
        <w:numFmt w:val="upperLetter"/>
        <w:lvlText w:val="%1."/>
        <w:lvlJc w:val="left"/>
      </w:lvl>
    </w:lvlOverride>
  </w:num>
  <w:num w:numId="9">
    <w:abstractNumId w:val="7"/>
    <w:lvlOverride w:ilvl="0">
      <w:lvl w:ilvl="0">
        <w:numFmt w:val="upperLetter"/>
        <w:lvlText w:val="%1."/>
        <w:lvlJc w:val="left"/>
      </w:lvl>
    </w:lvlOverride>
  </w:num>
  <w:num w:numId="10">
    <w:abstractNumId w:val="7"/>
    <w:lvlOverride w:ilvl="0">
      <w:lvl w:ilvl="0">
        <w:numFmt w:val="upperLetter"/>
        <w:lvlText w:val="%1."/>
        <w:lvlJc w:val="left"/>
      </w:lvl>
    </w:lvlOverride>
  </w:num>
  <w:num w:numId="11">
    <w:abstractNumId w:val="7"/>
    <w:lvlOverride w:ilvl="0">
      <w:lvl w:ilvl="0">
        <w:numFmt w:val="upperLetter"/>
        <w:lvlText w:val="%1."/>
        <w:lvlJc w:val="left"/>
      </w:lvl>
    </w:lvlOverride>
  </w:num>
  <w:num w:numId="12">
    <w:abstractNumId w:val="7"/>
    <w:lvlOverride w:ilvl="0">
      <w:lvl w:ilvl="0">
        <w:numFmt w:val="upperLetter"/>
        <w:lvlText w:val="%1."/>
        <w:lvlJc w:val="left"/>
      </w:lvl>
    </w:lvlOverride>
  </w:num>
  <w:num w:numId="13">
    <w:abstractNumId w:val="7"/>
    <w:lvlOverride w:ilvl="0">
      <w:lvl w:ilvl="0">
        <w:numFmt w:val="upperLetter"/>
        <w:lvlText w:val="%1."/>
        <w:lvlJc w:val="left"/>
      </w:lvl>
    </w:lvlOverride>
  </w:num>
  <w:num w:numId="14">
    <w:abstractNumId w:val="7"/>
    <w:lvlOverride w:ilvl="0">
      <w:lvl w:ilvl="0">
        <w:numFmt w:val="upperLetter"/>
        <w:lvlText w:val="%1."/>
        <w:lvlJc w:val="left"/>
      </w:lvl>
    </w:lvlOverride>
  </w:num>
  <w:num w:numId="15">
    <w:abstractNumId w:val="7"/>
    <w:lvlOverride w:ilvl="0">
      <w:lvl w:ilvl="0">
        <w:numFmt w:val="upperLetter"/>
        <w:lvlText w:val="%1."/>
        <w:lvlJc w:val="left"/>
      </w:lvl>
    </w:lvlOverride>
  </w:num>
  <w:num w:numId="16">
    <w:abstractNumId w:val="7"/>
    <w:lvlOverride w:ilvl="0">
      <w:lvl w:ilvl="0">
        <w:numFmt w:val="upperLetter"/>
        <w:lvlText w:val="%1."/>
        <w:lvlJc w:val="left"/>
      </w:lvl>
    </w:lvlOverride>
  </w:num>
  <w:num w:numId="17">
    <w:abstractNumId w:val="7"/>
    <w:lvlOverride w:ilvl="0">
      <w:lvl w:ilvl="0">
        <w:numFmt w:val="upperLetter"/>
        <w:lvlText w:val="%1."/>
        <w:lvlJc w:val="left"/>
      </w:lvl>
    </w:lvlOverride>
  </w:num>
  <w:num w:numId="18">
    <w:abstractNumId w:val="7"/>
    <w:lvlOverride w:ilvl="0">
      <w:lvl w:ilvl="0">
        <w:numFmt w:val="upperLetter"/>
        <w:lvlText w:val="%1."/>
        <w:lvlJc w:val="left"/>
      </w:lvl>
    </w:lvlOverride>
  </w:num>
  <w:num w:numId="19">
    <w:abstractNumId w:val="7"/>
    <w:lvlOverride w:ilvl="0">
      <w:lvl w:ilvl="0">
        <w:numFmt w:val="upperLetter"/>
        <w:lvlText w:val="%1."/>
        <w:lvlJc w:val="left"/>
      </w:lvl>
    </w:lvlOverride>
  </w:num>
  <w:num w:numId="20">
    <w:abstractNumId w:val="7"/>
    <w:lvlOverride w:ilvl="0">
      <w:lvl w:ilvl="0">
        <w:numFmt w:val="upperLetter"/>
        <w:lvlText w:val="%1."/>
        <w:lvlJc w:val="left"/>
      </w:lvl>
    </w:lvlOverride>
  </w:num>
  <w:num w:numId="21">
    <w:abstractNumId w:val="4"/>
    <w:lvlOverride w:ilvl="0">
      <w:lvl w:ilvl="0">
        <w:numFmt w:val="upperLetter"/>
        <w:lvlText w:val="%1."/>
        <w:lvlJc w:val="left"/>
      </w:lvl>
    </w:lvlOverride>
  </w:num>
  <w:num w:numId="22">
    <w:abstractNumId w:val="4"/>
    <w:lvlOverride w:ilvl="0">
      <w:lvl w:ilvl="0">
        <w:numFmt w:val="upperLetter"/>
        <w:lvlText w:val="%1."/>
        <w:lvlJc w:val="left"/>
      </w:lvl>
    </w:lvlOverride>
  </w:num>
  <w:num w:numId="23">
    <w:abstractNumId w:val="3"/>
    <w:lvlOverride w:ilvl="0">
      <w:lvl w:ilvl="0">
        <w:numFmt w:val="upperLetter"/>
        <w:lvlText w:val="%1."/>
        <w:lvlJc w:val="left"/>
      </w:lvl>
    </w:lvlOverride>
  </w:num>
  <w:num w:numId="24">
    <w:abstractNumId w:val="2"/>
    <w:lvlOverride w:ilvl="0">
      <w:lvl w:ilvl="0">
        <w:numFmt w:val="upperLetter"/>
        <w:lvlText w:val="%1."/>
        <w:lvlJc w:val="left"/>
      </w:lvl>
    </w:lvlOverride>
  </w:num>
  <w:num w:numId="25">
    <w:abstractNumId w:val="2"/>
    <w:lvlOverride w:ilvl="0">
      <w:lvl w:ilvl="0">
        <w:numFmt w:val="upp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46"/>
    <w:rsid w:val="000476AB"/>
    <w:rsid w:val="00053C41"/>
    <w:rsid w:val="00062571"/>
    <w:rsid w:val="0009405F"/>
    <w:rsid w:val="000C405F"/>
    <w:rsid w:val="000F5326"/>
    <w:rsid w:val="00105537"/>
    <w:rsid w:val="00106AD1"/>
    <w:rsid w:val="00142EA3"/>
    <w:rsid w:val="0015730C"/>
    <w:rsid w:val="001957D9"/>
    <w:rsid w:val="001A1A2F"/>
    <w:rsid w:val="001F733B"/>
    <w:rsid w:val="002458DA"/>
    <w:rsid w:val="003011A8"/>
    <w:rsid w:val="00334E9C"/>
    <w:rsid w:val="00341A8B"/>
    <w:rsid w:val="00361A85"/>
    <w:rsid w:val="003B3C71"/>
    <w:rsid w:val="00417FDF"/>
    <w:rsid w:val="00420897"/>
    <w:rsid w:val="00424A2E"/>
    <w:rsid w:val="00454F6B"/>
    <w:rsid w:val="00474A36"/>
    <w:rsid w:val="004D2F04"/>
    <w:rsid w:val="00507415"/>
    <w:rsid w:val="005841CA"/>
    <w:rsid w:val="00591D3D"/>
    <w:rsid w:val="005F51A9"/>
    <w:rsid w:val="0060384D"/>
    <w:rsid w:val="006275B2"/>
    <w:rsid w:val="00647348"/>
    <w:rsid w:val="006B1B4B"/>
    <w:rsid w:val="006E7D19"/>
    <w:rsid w:val="0071153A"/>
    <w:rsid w:val="007D50B7"/>
    <w:rsid w:val="007E1351"/>
    <w:rsid w:val="00877AAD"/>
    <w:rsid w:val="00877CE4"/>
    <w:rsid w:val="00891FF9"/>
    <w:rsid w:val="00962869"/>
    <w:rsid w:val="009C4E98"/>
    <w:rsid w:val="009E002E"/>
    <w:rsid w:val="00A0103B"/>
    <w:rsid w:val="00A57E0D"/>
    <w:rsid w:val="00A84C46"/>
    <w:rsid w:val="00A947FB"/>
    <w:rsid w:val="00AD0E46"/>
    <w:rsid w:val="00B512DC"/>
    <w:rsid w:val="00BE14AE"/>
    <w:rsid w:val="00C24F48"/>
    <w:rsid w:val="00CD51A1"/>
    <w:rsid w:val="00D342A2"/>
    <w:rsid w:val="00D632F1"/>
    <w:rsid w:val="00E07869"/>
    <w:rsid w:val="00E22FB7"/>
    <w:rsid w:val="00E63D8E"/>
    <w:rsid w:val="00E65F03"/>
    <w:rsid w:val="00F408B4"/>
    <w:rsid w:val="00F54496"/>
    <w:rsid w:val="00FC38A8"/>
    <w:rsid w:val="00FC6461"/>
    <w:rsid w:val="00FF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EE822"/>
  <w15:chartTrackingRefBased/>
  <w15:docId w15:val="{E6A70355-48F9-443C-8D3C-3B8FCB8A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0E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D0E4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Harvard">
    <w:name w:val="Harvard"/>
    <w:rsid w:val="00AD0E46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AD0E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E46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D0E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E46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NormalWeb">
    <w:name w:val="Normal (Web)"/>
    <w:basedOn w:val="Normal"/>
    <w:uiPriority w:val="99"/>
    <w:unhideWhenUsed/>
    <w:rsid w:val="00A010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PlaceholderText">
    <w:name w:val="Placeholder Text"/>
    <w:basedOn w:val="DefaultParagraphFont"/>
    <w:uiPriority w:val="99"/>
    <w:semiHidden/>
    <w:rsid w:val="00334E9C"/>
    <w:rPr>
      <w:color w:val="808080"/>
    </w:rPr>
  </w:style>
  <w:style w:type="paragraph" w:styleId="ListParagraph">
    <w:name w:val="List Paragraph"/>
    <w:basedOn w:val="Normal"/>
    <w:uiPriority w:val="34"/>
    <w:qFormat/>
    <w:rsid w:val="00195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4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Thomas</dc:creator>
  <cp:keywords/>
  <dc:description/>
  <cp:lastModifiedBy>David Payne</cp:lastModifiedBy>
  <cp:revision>2</cp:revision>
  <dcterms:created xsi:type="dcterms:W3CDTF">2024-05-20T16:47:00Z</dcterms:created>
  <dcterms:modified xsi:type="dcterms:W3CDTF">2024-05-20T16:47:00Z</dcterms:modified>
</cp:coreProperties>
</file>