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0BE2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bookmarkStart w:id="0" w:name="_GoBack"/>
      <w:bookmarkEnd w:id="0"/>
      <w:r w:rsidRPr="00A0103B">
        <w:rPr>
          <w:rFonts w:asciiTheme="minorHAnsi" w:hAnsiTheme="minorHAnsi" w:cstheme="minorHAnsi"/>
          <w:b/>
          <w:bCs/>
          <w:sz w:val="22"/>
          <w:szCs w:val="22"/>
        </w:rPr>
        <w:t>Avon Grove Library Board of Trustees Meeting Minutes</w:t>
      </w:r>
    </w:p>
    <w:p w14:paraId="13DD0FC8" w14:textId="224DF1C2" w:rsidR="00AD0E46" w:rsidRPr="00A0103B" w:rsidRDefault="00AD0E46" w:rsidP="00AD0E46">
      <w:pPr>
        <w:pStyle w:val="Default"/>
        <w:spacing w:before="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Wednesday, </w:t>
      </w:r>
      <w:r w:rsidR="00053C41">
        <w:rPr>
          <w:rFonts w:asciiTheme="minorHAnsi" w:hAnsiTheme="minorHAnsi" w:cstheme="minorHAnsi"/>
          <w:b/>
          <w:bCs/>
          <w:sz w:val="22"/>
          <w:szCs w:val="22"/>
        </w:rPr>
        <w:t>September</w:t>
      </w:r>
      <w:r w:rsidR="00A0103B"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 2</w:t>
      </w:r>
      <w:r w:rsidR="00053C41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>, 2023</w:t>
      </w:r>
    </w:p>
    <w:p w14:paraId="22B3250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7:00 pm via Zoom</w:t>
      </w:r>
    </w:p>
    <w:p w14:paraId="4DA142CE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Submitted by Allison Thomas</w:t>
      </w:r>
    </w:p>
    <w:p w14:paraId="3E8CC5EF" w14:textId="77777777" w:rsidR="00AD0E46" w:rsidRPr="00A0103B" w:rsidRDefault="00AD0E46" w:rsidP="00AD0E46">
      <w:pPr>
        <w:pStyle w:val="Default"/>
        <w:spacing w:before="0" w:line="240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9922749" w14:textId="69930799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Welcome</w:t>
      </w:r>
      <w:r w:rsidRPr="00474A36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474A36">
        <w:rPr>
          <w:rFonts w:asciiTheme="minorHAnsi" w:hAnsiTheme="minorHAnsi" w:cstheme="minorHAnsi"/>
          <w:sz w:val="22"/>
          <w:szCs w:val="22"/>
        </w:rPr>
        <w:t xml:space="preserve"> 7:</w:t>
      </w:r>
      <w:r w:rsidR="00A0103B" w:rsidRPr="00474A36">
        <w:rPr>
          <w:rFonts w:asciiTheme="minorHAnsi" w:hAnsiTheme="minorHAnsi" w:cstheme="minorHAnsi"/>
          <w:sz w:val="22"/>
          <w:szCs w:val="22"/>
        </w:rPr>
        <w:t>0</w:t>
      </w:r>
      <w:r w:rsidR="00FC6461">
        <w:rPr>
          <w:rFonts w:asciiTheme="minorHAnsi" w:hAnsiTheme="minorHAnsi" w:cstheme="minorHAnsi"/>
          <w:sz w:val="22"/>
          <w:szCs w:val="22"/>
        </w:rPr>
        <w:t>2</w:t>
      </w:r>
      <w:r w:rsidRPr="00474A36">
        <w:rPr>
          <w:rFonts w:asciiTheme="minorHAnsi" w:hAnsiTheme="minorHAnsi" w:cstheme="minorHAnsi"/>
          <w:sz w:val="22"/>
          <w:szCs w:val="22"/>
        </w:rPr>
        <w:t xml:space="preserve"> pm</w:t>
      </w:r>
    </w:p>
    <w:p w14:paraId="36F9DD9B" w14:textId="643BC25B" w:rsidR="00AD0E46" w:rsidRPr="00A0103B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In attendance: </w:t>
      </w:r>
      <w:r w:rsidR="00A0103B" w:rsidRPr="00FC646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Allison Thomas, </w:t>
      </w:r>
      <w:r w:rsidR="00474A36" w:rsidRPr="00FC6461">
        <w:rPr>
          <w:rFonts w:asciiTheme="minorHAnsi" w:hAnsiTheme="minorHAnsi" w:cstheme="minorHAnsi"/>
          <w:sz w:val="22"/>
          <w:szCs w:val="22"/>
        </w:rPr>
        <w:t>Sue Geiger,</w:t>
      </w:r>
      <w:r w:rsidR="00474A36" w:rsidRPr="00FC646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0103B" w:rsidRPr="00FC646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Walter Borys, </w:t>
      </w:r>
      <w:r w:rsidR="00474A36" w:rsidRPr="00FC646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Cordelia Rosazza, Shelly McCoy, </w:t>
      </w:r>
      <w:r w:rsidR="00FC6461" w:rsidRPr="00FC6461">
        <w:rPr>
          <w:rFonts w:asciiTheme="minorHAnsi" w:hAnsiTheme="minorHAnsi" w:cstheme="minorHAnsi"/>
          <w:sz w:val="22"/>
          <w:szCs w:val="22"/>
          <w:shd w:val="clear" w:color="auto" w:fill="FFFFFF"/>
        </w:rPr>
        <w:t>Jack Waber</w:t>
      </w:r>
      <w:r w:rsidR="00FC6461">
        <w:rPr>
          <w:rFonts w:asciiTheme="minorHAnsi" w:hAnsiTheme="minorHAnsi" w:cstheme="minorHAnsi"/>
          <w:sz w:val="22"/>
          <w:szCs w:val="22"/>
          <w:shd w:val="clear" w:color="auto" w:fill="FFFFFF"/>
        </w:rPr>
        <w:t>, Barbara Hart, David Payne</w:t>
      </w:r>
    </w:p>
    <w:p w14:paraId="2AB76517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ADFEC4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Adoption of Agenda </w:t>
      </w:r>
    </w:p>
    <w:p w14:paraId="63C7B2B1" w14:textId="77777777" w:rsidR="00A0103B" w:rsidRPr="00474A36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74A36">
        <w:rPr>
          <w:rFonts w:asciiTheme="minorHAnsi" w:hAnsiTheme="minorHAnsi" w:cstheme="minorHAnsi"/>
          <w:color w:val="000000"/>
          <w:sz w:val="22"/>
          <w:szCs w:val="22"/>
        </w:rPr>
        <w:t>No changes.</w:t>
      </w:r>
    </w:p>
    <w:p w14:paraId="7F1F1BD2" w14:textId="4F3C0A3B" w:rsidR="00A0103B" w:rsidRPr="00474A36" w:rsidRDefault="00A0103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74A36">
        <w:rPr>
          <w:rFonts w:asciiTheme="minorHAnsi" w:hAnsiTheme="minorHAnsi" w:cstheme="minorHAnsi"/>
          <w:color w:val="000000"/>
          <w:sz w:val="22"/>
          <w:szCs w:val="22"/>
        </w:rPr>
        <w:t xml:space="preserve">Motion to adopt the agenda made by </w:t>
      </w:r>
      <w:r w:rsidR="00FC6461">
        <w:rPr>
          <w:rFonts w:asciiTheme="minorHAnsi" w:hAnsiTheme="minorHAnsi" w:cstheme="minorHAnsi"/>
          <w:color w:val="000000"/>
          <w:sz w:val="22"/>
          <w:szCs w:val="22"/>
        </w:rPr>
        <w:t>Jack</w:t>
      </w:r>
      <w:r w:rsidRPr="00474A36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FC6461">
        <w:rPr>
          <w:rFonts w:asciiTheme="minorHAnsi" w:hAnsiTheme="minorHAnsi" w:cstheme="minorHAnsi"/>
          <w:color w:val="000000"/>
          <w:sz w:val="22"/>
          <w:szCs w:val="22"/>
        </w:rPr>
        <w:t>Shelly</w:t>
      </w:r>
      <w:r w:rsidRPr="00474A36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2E372560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4A1A6F9" w14:textId="337BC366" w:rsidR="00AD0E46" w:rsidRPr="00D342A2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342A2">
        <w:rPr>
          <w:rFonts w:asciiTheme="minorHAnsi" w:hAnsiTheme="minorHAnsi" w:cstheme="minorHAnsi"/>
          <w:b/>
          <w:bCs/>
          <w:sz w:val="22"/>
          <w:szCs w:val="22"/>
        </w:rPr>
        <w:t xml:space="preserve">Minutes of </w:t>
      </w:r>
      <w:r w:rsidR="00053C41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D342A2">
        <w:rPr>
          <w:rFonts w:asciiTheme="minorHAnsi" w:hAnsiTheme="minorHAnsi" w:cstheme="minorHAnsi"/>
          <w:b/>
          <w:bCs/>
          <w:sz w:val="22"/>
          <w:szCs w:val="22"/>
        </w:rPr>
        <w:t>/2</w:t>
      </w:r>
      <w:r w:rsidR="00053C41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D342A2">
        <w:rPr>
          <w:rFonts w:asciiTheme="minorHAnsi" w:hAnsiTheme="minorHAnsi" w:cstheme="minorHAnsi"/>
          <w:b/>
          <w:bCs/>
          <w:sz w:val="22"/>
          <w:szCs w:val="22"/>
        </w:rPr>
        <w:t>/2023</w:t>
      </w:r>
    </w:p>
    <w:p w14:paraId="188F62CB" w14:textId="5A7936AC" w:rsidR="00AD0E46" w:rsidRPr="00FC6461" w:rsidRDefault="00FC6461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FC6461">
        <w:rPr>
          <w:rFonts w:asciiTheme="minorHAnsi" w:hAnsiTheme="minorHAnsi" w:cstheme="minorHAnsi"/>
          <w:sz w:val="22"/>
          <w:szCs w:val="22"/>
        </w:rPr>
        <w:t>No changes.</w:t>
      </w:r>
    </w:p>
    <w:p w14:paraId="4FCDD266" w14:textId="025D194B" w:rsidR="00AD0E46" w:rsidRPr="00FF63EF" w:rsidRDefault="00AD0E46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FF63EF">
        <w:rPr>
          <w:rFonts w:asciiTheme="minorHAnsi" w:hAnsiTheme="minorHAnsi" w:cstheme="minorHAnsi"/>
          <w:sz w:val="22"/>
          <w:szCs w:val="22"/>
        </w:rPr>
        <w:t xml:space="preserve">Motion to approve the minutes made by </w:t>
      </w:r>
      <w:r w:rsidR="00FC6461">
        <w:rPr>
          <w:rFonts w:asciiTheme="minorHAnsi" w:hAnsiTheme="minorHAnsi" w:cstheme="minorHAnsi"/>
          <w:sz w:val="22"/>
          <w:szCs w:val="22"/>
        </w:rPr>
        <w:t>Jack</w:t>
      </w:r>
      <w:r w:rsidRPr="00FF63EF">
        <w:rPr>
          <w:rFonts w:asciiTheme="minorHAnsi" w:hAnsiTheme="minorHAnsi" w:cstheme="minorHAnsi"/>
          <w:sz w:val="22"/>
          <w:szCs w:val="22"/>
        </w:rPr>
        <w:t xml:space="preserve">, seconded </w:t>
      </w:r>
      <w:r w:rsidR="00D342A2" w:rsidRPr="00FF63EF">
        <w:rPr>
          <w:rFonts w:asciiTheme="minorHAnsi" w:hAnsiTheme="minorHAnsi" w:cstheme="minorHAnsi"/>
          <w:sz w:val="22"/>
          <w:szCs w:val="22"/>
        </w:rPr>
        <w:t xml:space="preserve">by </w:t>
      </w:r>
      <w:r w:rsidR="00FC6461">
        <w:rPr>
          <w:rFonts w:asciiTheme="minorHAnsi" w:hAnsiTheme="minorHAnsi" w:cstheme="minorHAnsi"/>
          <w:sz w:val="22"/>
          <w:szCs w:val="22"/>
        </w:rPr>
        <w:t>Walter</w:t>
      </w:r>
      <w:r w:rsidRPr="00FF63EF">
        <w:rPr>
          <w:rFonts w:asciiTheme="minorHAnsi" w:hAnsiTheme="minorHAnsi" w:cstheme="minorHAnsi"/>
          <w:sz w:val="22"/>
          <w:szCs w:val="22"/>
        </w:rPr>
        <w:t>, the motion carried.</w:t>
      </w:r>
    </w:p>
    <w:p w14:paraId="260D65ED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B0C0AE3" w14:textId="77777777" w:rsidR="00AD0E46" w:rsidRPr="00417FDF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417FDF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Director</w:t>
      </w:r>
      <w:r w:rsidRPr="00417FDF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417FDF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417FDF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417FDF">
        <w:rPr>
          <w:rFonts w:asciiTheme="minorHAnsi" w:hAnsiTheme="minorHAnsi" w:cstheme="minorHAnsi"/>
          <w:sz w:val="22"/>
          <w:szCs w:val="22"/>
        </w:rPr>
        <w:t xml:space="preserve">– David Payne, </w:t>
      </w:r>
      <w:proofErr w:type="gramStart"/>
      <w:r w:rsidRPr="00417FDF">
        <w:rPr>
          <w:rFonts w:asciiTheme="minorHAnsi" w:hAnsiTheme="minorHAnsi" w:cstheme="minorHAnsi"/>
          <w:sz w:val="22"/>
          <w:szCs w:val="22"/>
        </w:rPr>
        <w:t>Director</w:t>
      </w:r>
      <w:proofErr w:type="gramEnd"/>
      <w:r w:rsidRPr="00417FDF">
        <w:rPr>
          <w:rFonts w:asciiTheme="minorHAnsi" w:hAnsiTheme="minorHAnsi" w:cstheme="minorHAnsi"/>
          <w:sz w:val="22"/>
          <w:szCs w:val="22"/>
        </w:rPr>
        <w:t>, see attached report.</w:t>
      </w:r>
    </w:p>
    <w:p w14:paraId="2F480DAB" w14:textId="1CE08316" w:rsidR="00A0103B" w:rsidRDefault="00FC6461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FC6461">
        <w:rPr>
          <w:rFonts w:asciiTheme="minorHAnsi" w:hAnsiTheme="minorHAnsi" w:cstheme="minorHAnsi"/>
          <w:color w:val="000000"/>
          <w:sz w:val="22"/>
          <w:szCs w:val="22"/>
        </w:rPr>
        <w:t>In August AGL held 62 programs with a total attendance of 1151.  This was steady but at this time of year, we expect attendance to start to drop off.</w:t>
      </w:r>
    </w:p>
    <w:p w14:paraId="7E2FF870" w14:textId="0EA8A8ED" w:rsidR="00FC6461" w:rsidRDefault="00FC6461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We are starting a monthly chess club</w:t>
      </w:r>
      <w:r w:rsidR="007E1351">
        <w:rPr>
          <w:rFonts w:asciiTheme="minorHAnsi" w:hAnsiTheme="minorHAnsi" w:cstheme="minorHAnsi"/>
          <w:color w:val="000000"/>
          <w:sz w:val="22"/>
          <w:szCs w:val="22"/>
        </w:rPr>
        <w:t>.  It is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intended for younger people, but adults are expressing interest.</w:t>
      </w:r>
    </w:p>
    <w:p w14:paraId="1DC642DF" w14:textId="69EDB8E5" w:rsidR="00FC6461" w:rsidRDefault="00FC6461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The weekly gaming club is a result of a grant; we had a very good turnout for the first meeting.</w:t>
      </w:r>
    </w:p>
    <w:p w14:paraId="329DC726" w14:textId="72B6FEA0" w:rsidR="00FC6461" w:rsidRDefault="00FC6461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We are also starting book clubs for middle and high schoolers.</w:t>
      </w:r>
    </w:p>
    <w:p w14:paraId="20C3B4AE" w14:textId="3DE47641" w:rsidR="00FC6461" w:rsidRDefault="00FC6461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Turnout was disappointing for the financial planning workshops.</w:t>
      </w:r>
      <w:r w:rsidR="000476AB">
        <w:rPr>
          <w:rFonts w:asciiTheme="minorHAnsi" w:hAnsiTheme="minorHAnsi" w:cstheme="minorHAnsi"/>
          <w:color w:val="000000"/>
          <w:sz w:val="22"/>
          <w:szCs w:val="22"/>
        </w:rPr>
        <w:t xml:space="preserve">  Additional discussion regarding increasing attendance in the future.</w:t>
      </w:r>
    </w:p>
    <w:p w14:paraId="7E55DE3B" w14:textId="2E3C6315" w:rsidR="00FC6461" w:rsidRDefault="0071153A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David had a meeting at Luther House and an upcoming meeting at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Jenners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Pond.  He also had a meeting at Avon Grove School District to discuss opportunities for collaboration.</w:t>
      </w:r>
    </w:p>
    <w:p w14:paraId="0E7A3495" w14:textId="6CE27EEE" w:rsidR="0071153A" w:rsidRDefault="0071153A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David has applied for a grant to provide bilingual literacy kits to be distributed through LCH’s West Grove office.</w:t>
      </w:r>
    </w:p>
    <w:p w14:paraId="6711335F" w14:textId="69FDE264" w:rsidR="0071153A" w:rsidRDefault="0071153A" w:rsidP="00A0103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The midyear appeal donation total is currently $10,950.</w:t>
      </w:r>
    </w:p>
    <w:p w14:paraId="28CD6757" w14:textId="6B574424" w:rsidR="0071153A" w:rsidRPr="0071153A" w:rsidRDefault="0071153A" w:rsidP="0071153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2024 will mark 150 years of library service in West Grove.</w:t>
      </w:r>
    </w:p>
    <w:p w14:paraId="7A412253" w14:textId="3EEBB0A9" w:rsidR="00A0103B" w:rsidRPr="00417FDF" w:rsidRDefault="00A0103B" w:rsidP="00A0103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810" w:hanging="434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417FDF">
        <w:rPr>
          <w:rFonts w:asciiTheme="minorHAnsi" w:hAnsiTheme="minorHAnsi" w:cstheme="minorHAnsi"/>
          <w:color w:val="000000"/>
          <w:sz w:val="22"/>
          <w:szCs w:val="22"/>
        </w:rPr>
        <w:t xml:space="preserve">Motion to approve the Director’s Report made by </w:t>
      </w:r>
      <w:r w:rsidR="000476AB">
        <w:rPr>
          <w:rFonts w:asciiTheme="minorHAnsi" w:hAnsiTheme="minorHAnsi" w:cstheme="minorHAnsi"/>
          <w:color w:val="000000"/>
          <w:sz w:val="22"/>
          <w:szCs w:val="22"/>
        </w:rPr>
        <w:t>Cordelia</w:t>
      </w:r>
      <w:r w:rsidRPr="00417FDF">
        <w:rPr>
          <w:rFonts w:asciiTheme="minorHAnsi" w:hAnsiTheme="minorHAnsi" w:cstheme="minorHAnsi"/>
          <w:color w:val="000000"/>
          <w:sz w:val="22"/>
          <w:szCs w:val="22"/>
        </w:rPr>
        <w:t xml:space="preserve">, seconded by </w:t>
      </w:r>
      <w:r w:rsidR="000476AB">
        <w:rPr>
          <w:rFonts w:asciiTheme="minorHAnsi" w:hAnsiTheme="minorHAnsi" w:cstheme="minorHAnsi"/>
          <w:color w:val="000000"/>
          <w:sz w:val="22"/>
          <w:szCs w:val="22"/>
        </w:rPr>
        <w:t>Barb</w:t>
      </w:r>
      <w:r w:rsidRPr="00417FDF">
        <w:rPr>
          <w:rFonts w:asciiTheme="minorHAnsi" w:hAnsiTheme="minorHAnsi" w:cstheme="minorHAnsi"/>
          <w:color w:val="000000"/>
          <w:sz w:val="22"/>
          <w:szCs w:val="22"/>
        </w:rPr>
        <w:t>, the motion carried.</w:t>
      </w:r>
    </w:p>
    <w:p w14:paraId="0B12306F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3D8BE02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>Treasurer</w:t>
      </w:r>
      <w:r w:rsidRPr="00A0103B">
        <w:rPr>
          <w:rFonts w:asciiTheme="minorHAnsi" w:hAnsiTheme="minorHAnsi" w:cstheme="minorHAnsi"/>
          <w:b/>
          <w:bCs/>
          <w:sz w:val="22"/>
          <w:szCs w:val="22"/>
          <w:rtl/>
        </w:rPr>
        <w:t>’</w:t>
      </w:r>
      <w:r w:rsidRPr="00A0103B">
        <w:rPr>
          <w:rFonts w:asciiTheme="minorHAnsi" w:hAnsiTheme="minorHAnsi" w:cstheme="minorHAnsi"/>
          <w:b/>
          <w:bCs/>
          <w:sz w:val="22"/>
          <w:szCs w:val="22"/>
          <w:lang w:val="fr-FR"/>
        </w:rPr>
        <w:t>s Report</w:t>
      </w:r>
      <w:r w:rsidRPr="00A0103B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A0103B">
        <w:rPr>
          <w:rFonts w:asciiTheme="minorHAnsi" w:hAnsiTheme="minorHAnsi" w:cstheme="minorHAnsi"/>
          <w:sz w:val="22"/>
          <w:szCs w:val="22"/>
        </w:rPr>
        <w:t>- Cordelia Rosazza, Treasurer, see attached report.</w:t>
      </w:r>
    </w:p>
    <w:p w14:paraId="5AB02E41" w14:textId="4F66CD69" w:rsidR="00D342A2" w:rsidRPr="000476AB" w:rsidRDefault="000476AB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0476AB">
        <w:rPr>
          <w:rFonts w:asciiTheme="minorHAnsi" w:hAnsiTheme="minorHAnsi" w:cstheme="minorHAnsi"/>
          <w:sz w:val="22"/>
          <w:szCs w:val="22"/>
        </w:rPr>
        <w:t>Endowment fund did go down for the month, but it’s up for YTD.  It does fluctuate.</w:t>
      </w:r>
    </w:p>
    <w:p w14:paraId="63D69ECD" w14:textId="797DF73B" w:rsidR="000476AB" w:rsidRDefault="000476AB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0476AB">
        <w:rPr>
          <w:rFonts w:asciiTheme="minorHAnsi" w:hAnsiTheme="minorHAnsi" w:cstheme="minorHAnsi"/>
          <w:sz w:val="22"/>
          <w:szCs w:val="22"/>
        </w:rPr>
        <w:t>Expenses are in line.</w:t>
      </w:r>
      <w:r>
        <w:rPr>
          <w:rFonts w:asciiTheme="minorHAnsi" w:hAnsiTheme="minorHAnsi" w:cstheme="minorHAnsi"/>
          <w:sz w:val="22"/>
          <w:szCs w:val="22"/>
        </w:rPr>
        <w:t xml:space="preserve">  We do expect telephone to exceed budget so we will want to take this into account for next year’s budget.</w:t>
      </w:r>
    </w:p>
    <w:p w14:paraId="186729E5" w14:textId="0A34DD1F" w:rsidR="000476AB" w:rsidRPr="000476AB" w:rsidRDefault="000476AB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color w:val="0070C0"/>
          <w:sz w:val="22"/>
          <w:szCs w:val="22"/>
        </w:rPr>
      </w:pPr>
      <w:r w:rsidRPr="000476AB">
        <w:rPr>
          <w:rFonts w:asciiTheme="minorHAnsi" w:hAnsiTheme="minorHAnsi" w:cstheme="minorHAnsi"/>
          <w:color w:val="0070C0"/>
          <w:sz w:val="22"/>
          <w:szCs w:val="22"/>
        </w:rPr>
        <w:t>ACTION ITEM:  For any committee expecting expenses</w:t>
      </w:r>
      <w:r w:rsidR="00420897">
        <w:rPr>
          <w:rFonts w:asciiTheme="minorHAnsi" w:hAnsiTheme="minorHAnsi" w:cstheme="minorHAnsi"/>
          <w:color w:val="0070C0"/>
          <w:sz w:val="22"/>
          <w:szCs w:val="22"/>
        </w:rPr>
        <w:t xml:space="preserve"> in 2024</w:t>
      </w:r>
      <w:r w:rsidRPr="000476AB">
        <w:rPr>
          <w:rFonts w:asciiTheme="minorHAnsi" w:hAnsiTheme="minorHAnsi" w:cstheme="minorHAnsi"/>
          <w:color w:val="0070C0"/>
          <w:sz w:val="22"/>
          <w:szCs w:val="22"/>
        </w:rPr>
        <w:t>, please contact David and/or Cordelia.</w:t>
      </w:r>
    </w:p>
    <w:p w14:paraId="3D6EC5AF" w14:textId="13B88DD5" w:rsidR="00D342A2" w:rsidRPr="00647348" w:rsidRDefault="00D342A2" w:rsidP="00AD0E46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647348">
        <w:rPr>
          <w:rFonts w:asciiTheme="minorHAnsi" w:hAnsiTheme="minorHAnsi" w:cstheme="minorHAnsi"/>
          <w:sz w:val="22"/>
          <w:szCs w:val="22"/>
        </w:rPr>
        <w:t xml:space="preserve">Motion to approve the Treasurer’s Report made by </w:t>
      </w:r>
      <w:r w:rsidR="000476AB">
        <w:rPr>
          <w:rFonts w:asciiTheme="minorHAnsi" w:hAnsiTheme="minorHAnsi" w:cstheme="minorHAnsi"/>
          <w:sz w:val="22"/>
          <w:szCs w:val="22"/>
        </w:rPr>
        <w:t>Jack</w:t>
      </w:r>
      <w:r w:rsidRPr="00647348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0476AB">
        <w:rPr>
          <w:rFonts w:asciiTheme="minorHAnsi" w:hAnsiTheme="minorHAnsi" w:cstheme="minorHAnsi"/>
          <w:sz w:val="22"/>
          <w:szCs w:val="22"/>
        </w:rPr>
        <w:t>Shelly</w:t>
      </w:r>
      <w:r w:rsidRPr="00647348">
        <w:rPr>
          <w:rFonts w:asciiTheme="minorHAnsi" w:hAnsiTheme="minorHAnsi" w:cstheme="minorHAnsi"/>
          <w:sz w:val="22"/>
          <w:szCs w:val="22"/>
        </w:rPr>
        <w:t>, the motion carried.</w:t>
      </w:r>
    </w:p>
    <w:p w14:paraId="20E7AB85" w14:textId="77777777" w:rsidR="00AD0E46" w:rsidRPr="00A0103B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2ABC7AF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sz w:val="22"/>
          <w:szCs w:val="22"/>
        </w:rPr>
        <w:t xml:space="preserve"> </w:t>
      </w: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Old Business </w:t>
      </w:r>
    </w:p>
    <w:p w14:paraId="283F1889" w14:textId="6DCCB48C" w:rsidR="000476AB" w:rsidRDefault="000476AB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Library garden – will be made a reading space.  We will be removing stones and put grass in place and the borough will maintain the grass.</w:t>
      </w:r>
    </w:p>
    <w:p w14:paraId="05F34A90" w14:textId="298ABEBE" w:rsidR="000476AB" w:rsidRDefault="000476AB" w:rsidP="000476A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Automatic door – a quote has been received (approximately $5,000 + electrical work).  </w:t>
      </w:r>
      <w:proofErr w:type="gramStart"/>
      <w:r>
        <w:rPr>
          <w:rFonts w:asciiTheme="minorHAnsi" w:hAnsiTheme="minorHAnsi" w:cstheme="minorHAnsi"/>
          <w:color w:val="000000"/>
          <w:sz w:val="22"/>
          <w:szCs w:val="22"/>
        </w:rPr>
        <w:t>First</w:t>
      </w:r>
      <w:proofErr w:type="gram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we will see if we can secure a grant / funding to cover the cost.</w:t>
      </w:r>
      <w:r w:rsidR="00420897">
        <w:rPr>
          <w:rFonts w:asciiTheme="minorHAnsi" w:hAnsiTheme="minorHAnsi" w:cstheme="minorHAnsi"/>
          <w:color w:val="000000"/>
          <w:sz w:val="22"/>
          <w:szCs w:val="22"/>
        </w:rPr>
        <w:t xml:space="preserve">  Shelly inquired about the cost of service / maintenance, and David inquired about the time required to install</w:t>
      </w:r>
      <w:r w:rsidR="007E1351">
        <w:rPr>
          <w:rFonts w:asciiTheme="minorHAnsi" w:hAnsiTheme="minorHAnsi" w:cstheme="minorHAnsi"/>
          <w:color w:val="000000"/>
          <w:sz w:val="22"/>
          <w:szCs w:val="22"/>
        </w:rPr>
        <w:t xml:space="preserve">.  </w:t>
      </w:r>
      <w:r w:rsidR="00420897">
        <w:rPr>
          <w:rFonts w:asciiTheme="minorHAnsi" w:hAnsiTheme="minorHAnsi" w:cstheme="minorHAnsi"/>
          <w:color w:val="000000"/>
          <w:sz w:val="22"/>
          <w:szCs w:val="22"/>
        </w:rPr>
        <w:t>Sue will investigate.</w:t>
      </w:r>
    </w:p>
    <w:p w14:paraId="78649184" w14:textId="6D0A389F" w:rsidR="00420897" w:rsidRPr="000476AB" w:rsidRDefault="00420897" w:rsidP="000476A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>Carpet – One quote has been received</w:t>
      </w:r>
      <w:r w:rsidR="003B3C71">
        <w:rPr>
          <w:rFonts w:asciiTheme="minorHAnsi" w:hAnsiTheme="minorHAnsi" w:cstheme="minorHAnsi"/>
          <w:color w:val="000000"/>
          <w:sz w:val="22"/>
          <w:szCs w:val="22"/>
        </w:rPr>
        <w:t>; David will pursue additional quotes</w:t>
      </w:r>
      <w:r>
        <w:rPr>
          <w:rFonts w:asciiTheme="minorHAnsi" w:hAnsiTheme="minorHAnsi" w:cstheme="minorHAnsi"/>
          <w:color w:val="000000"/>
          <w:sz w:val="22"/>
          <w:szCs w:val="22"/>
        </w:rPr>
        <w:t>.  Facilities committee will continue to work on this and provide estimate to Cordelia for budgeting purposes.</w:t>
      </w:r>
    </w:p>
    <w:p w14:paraId="7B1CA8E9" w14:textId="318928B0" w:rsidR="00A0103B" w:rsidRDefault="00053C41" w:rsidP="00A0103B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Mortgage payoff event – </w:t>
      </w:r>
      <w:r w:rsidR="003B3C71">
        <w:rPr>
          <w:rFonts w:asciiTheme="minorHAnsi" w:hAnsiTheme="minorHAnsi" w:cstheme="minorHAnsi"/>
          <w:color w:val="000000"/>
          <w:sz w:val="22"/>
          <w:szCs w:val="22"/>
        </w:rPr>
        <w:t>26 acceptances</w:t>
      </w:r>
      <w:r w:rsidR="007E1351">
        <w:rPr>
          <w:rFonts w:asciiTheme="minorHAnsi" w:hAnsiTheme="minorHAnsi" w:cstheme="minorHAnsi"/>
          <w:color w:val="000000"/>
          <w:sz w:val="22"/>
          <w:szCs w:val="22"/>
        </w:rPr>
        <w:t xml:space="preserve"> have been received</w:t>
      </w:r>
      <w:r w:rsidR="003B3C71">
        <w:rPr>
          <w:rFonts w:asciiTheme="minorHAnsi" w:hAnsiTheme="minorHAnsi" w:cstheme="minorHAnsi"/>
          <w:color w:val="000000"/>
          <w:sz w:val="22"/>
          <w:szCs w:val="22"/>
        </w:rPr>
        <w:t>.  A representative from Franklin Township will be attending.</w:t>
      </w:r>
    </w:p>
    <w:p w14:paraId="5CEA29F6" w14:textId="77777777" w:rsidR="00AD0E46" w:rsidRPr="00A0103B" w:rsidRDefault="00AD0E46" w:rsidP="00AD0E46">
      <w:pPr>
        <w:pStyle w:val="Default"/>
        <w:spacing w:before="0" w:after="41" w:line="240" w:lineRule="auto"/>
        <w:ind w:left="720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1E589B29" w14:textId="77777777" w:rsidR="00AD0E46" w:rsidRPr="00A0103B" w:rsidRDefault="00AD0E46" w:rsidP="00AD0E46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0103B">
        <w:rPr>
          <w:rFonts w:asciiTheme="minorHAnsi" w:hAnsiTheme="minorHAnsi" w:cstheme="minorHAnsi"/>
          <w:b/>
          <w:bCs/>
          <w:sz w:val="22"/>
          <w:szCs w:val="22"/>
        </w:rPr>
        <w:t xml:space="preserve">New Business </w:t>
      </w:r>
    </w:p>
    <w:p w14:paraId="6CBF9482" w14:textId="0AD053E0" w:rsidR="00C24F48" w:rsidRDefault="003B3C71" w:rsidP="00053C41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No new business.</w:t>
      </w:r>
    </w:p>
    <w:p w14:paraId="5BD06391" w14:textId="66D8878D" w:rsidR="001957D9" w:rsidRDefault="001957D9" w:rsidP="001957D9">
      <w:pPr>
        <w:pStyle w:val="NormalWeb"/>
        <w:shd w:val="clear" w:color="auto" w:fill="FFFFFF"/>
        <w:spacing w:before="0" w:beforeAutospacing="0" w:after="0" w:afterAutospacing="0"/>
        <w:ind w:left="736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9CBD742" w14:textId="6A6C5FC0" w:rsidR="00AD0E46" w:rsidRPr="001957D9" w:rsidRDefault="00AD0E46" w:rsidP="001957D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1957D9">
        <w:rPr>
          <w:rFonts w:asciiTheme="minorHAnsi" w:hAnsiTheme="minorHAnsi" w:cstheme="minorHAnsi"/>
          <w:b/>
          <w:bCs/>
          <w:sz w:val="22"/>
          <w:szCs w:val="22"/>
        </w:rPr>
        <w:t>Committee Reports</w:t>
      </w:r>
    </w:p>
    <w:p w14:paraId="2ACBEFFA" w14:textId="219198B2" w:rsidR="00C24F48" w:rsidRPr="00877AAD" w:rsidRDefault="00C24F48" w:rsidP="00C24F48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877AAD">
        <w:rPr>
          <w:rFonts w:asciiTheme="minorHAnsi" w:hAnsiTheme="minorHAnsi" w:cstheme="minorHAnsi"/>
          <w:color w:val="000000"/>
          <w:sz w:val="22"/>
          <w:szCs w:val="22"/>
        </w:rPr>
        <w:t>Fundraising Committee</w:t>
      </w:r>
      <w:r w:rsidR="00A0103B" w:rsidRPr="00877AA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B3C71" w:rsidRPr="00877AAD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="00A0103B" w:rsidRPr="00877AA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B3C71" w:rsidRPr="00877AAD">
        <w:rPr>
          <w:rFonts w:asciiTheme="minorHAnsi" w:hAnsiTheme="minorHAnsi" w:cstheme="minorHAnsi"/>
          <w:color w:val="000000"/>
          <w:sz w:val="22"/>
          <w:szCs w:val="22"/>
        </w:rPr>
        <w:t xml:space="preserve">Walter researched </w:t>
      </w:r>
      <w:proofErr w:type="spellStart"/>
      <w:r w:rsidR="003B3C71" w:rsidRPr="00877AAD">
        <w:rPr>
          <w:rFonts w:asciiTheme="minorHAnsi" w:hAnsiTheme="minorHAnsi" w:cstheme="minorHAnsi"/>
          <w:color w:val="000000"/>
          <w:sz w:val="22"/>
          <w:szCs w:val="22"/>
        </w:rPr>
        <w:t>DipJar</w:t>
      </w:r>
      <w:proofErr w:type="spellEnd"/>
      <w:r w:rsidR="003B3C71" w:rsidRPr="00877AAD">
        <w:rPr>
          <w:rFonts w:asciiTheme="minorHAnsi" w:hAnsiTheme="minorHAnsi" w:cstheme="minorHAnsi"/>
          <w:color w:val="000000"/>
          <w:sz w:val="22"/>
          <w:szCs w:val="22"/>
        </w:rPr>
        <w:t xml:space="preserve">; inquired whether we should try this for one year and see </w:t>
      </w:r>
      <w:r w:rsidR="00877AAD" w:rsidRPr="00877AAD">
        <w:rPr>
          <w:rFonts w:asciiTheme="minorHAnsi" w:hAnsiTheme="minorHAnsi" w:cstheme="minorHAnsi"/>
          <w:color w:val="000000"/>
          <w:sz w:val="22"/>
          <w:szCs w:val="22"/>
        </w:rPr>
        <w:t>if we recoup the cost.  Alternatively, we should invest in a more professional donation box.</w:t>
      </w:r>
      <w:r w:rsidR="00877AAD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1957D9">
        <w:rPr>
          <w:rFonts w:asciiTheme="minorHAnsi" w:hAnsiTheme="minorHAnsi" w:cstheme="minorHAnsi"/>
          <w:color w:val="000000"/>
          <w:sz w:val="22"/>
          <w:szCs w:val="22"/>
        </w:rPr>
        <w:t>Jack suggested contacting a local grocery market to see if AGL could be</w:t>
      </w:r>
      <w:r w:rsidR="007E1351">
        <w:rPr>
          <w:rFonts w:asciiTheme="minorHAnsi" w:hAnsiTheme="minorHAnsi" w:cstheme="minorHAnsi"/>
          <w:color w:val="000000"/>
          <w:sz w:val="22"/>
          <w:szCs w:val="22"/>
        </w:rPr>
        <w:t xml:space="preserve"> an</w:t>
      </w:r>
      <w:r w:rsidR="001957D9">
        <w:rPr>
          <w:rFonts w:asciiTheme="minorHAnsi" w:hAnsiTheme="minorHAnsi" w:cstheme="minorHAnsi"/>
          <w:color w:val="000000"/>
          <w:sz w:val="22"/>
          <w:szCs w:val="22"/>
        </w:rPr>
        <w:t xml:space="preserve"> option for donation at checkout.  </w:t>
      </w:r>
      <w:r w:rsidR="00877AAD" w:rsidRPr="00877AAD">
        <w:rPr>
          <w:rFonts w:asciiTheme="minorHAnsi" w:hAnsiTheme="minorHAnsi" w:cstheme="minorHAnsi"/>
          <w:color w:val="0070C0"/>
          <w:sz w:val="22"/>
          <w:szCs w:val="22"/>
        </w:rPr>
        <w:t>ACTION ITEM:  David to investigate via PALA to see if other libraries have tried this, and its level of success.</w:t>
      </w:r>
    </w:p>
    <w:p w14:paraId="123B77DE" w14:textId="2D582D3B" w:rsidR="00A0103B" w:rsidRPr="00C24F48" w:rsidRDefault="00A0103B" w:rsidP="00C24F48">
      <w:pPr>
        <w:pStyle w:val="NormalWeb"/>
        <w:numPr>
          <w:ilvl w:val="2"/>
          <w:numId w:val="2"/>
        </w:numPr>
        <w:shd w:val="clear" w:color="auto" w:fill="FFFFFF"/>
        <w:spacing w:before="0" w:beforeAutospacing="0" w:after="28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C24F48">
        <w:rPr>
          <w:rFonts w:asciiTheme="minorHAnsi" w:hAnsiTheme="minorHAnsi" w:cstheme="minorHAnsi"/>
          <w:color w:val="000000"/>
          <w:sz w:val="22"/>
          <w:szCs w:val="22"/>
        </w:rPr>
        <w:t>No other committee reports.</w:t>
      </w:r>
    </w:p>
    <w:p w14:paraId="68EACD7D" w14:textId="77777777" w:rsidR="00AD0E46" w:rsidRPr="00A0103B" w:rsidRDefault="00AD0E46" w:rsidP="00AD0E46">
      <w:pPr>
        <w:autoSpaceDE w:val="0"/>
        <w:autoSpaceDN w:val="0"/>
        <w:adjustRightInd w:val="0"/>
        <w:spacing w:line="256" w:lineRule="auto"/>
        <w:ind w:firstLine="720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12DA1392" w14:textId="5DDE46A5" w:rsidR="00AD0E46" w:rsidRPr="001957D9" w:rsidRDefault="00AD0E46" w:rsidP="001957D9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57D9">
        <w:rPr>
          <w:rFonts w:asciiTheme="minorHAnsi" w:hAnsiTheme="minorHAnsi" w:cstheme="minorHAnsi"/>
          <w:b/>
          <w:bCs/>
          <w:color w:val="auto"/>
          <w:sz w:val="22"/>
          <w:szCs w:val="22"/>
        </w:rPr>
        <w:t>Other items for discussion</w:t>
      </w:r>
    </w:p>
    <w:p w14:paraId="6D490EF1" w14:textId="316518C2" w:rsidR="00C24F48" w:rsidRPr="00C24F48" w:rsidRDefault="00C24F48" w:rsidP="001957D9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C24F48">
        <w:rPr>
          <w:rFonts w:asciiTheme="minorHAnsi" w:hAnsiTheme="minorHAnsi" w:cstheme="minorHAnsi"/>
          <w:sz w:val="22"/>
          <w:szCs w:val="22"/>
        </w:rPr>
        <w:t>No other items for discussion.</w:t>
      </w:r>
    </w:p>
    <w:p w14:paraId="16D65B5D" w14:textId="77777777" w:rsidR="00AD0E46" w:rsidRPr="00142EA3" w:rsidRDefault="00AD0E46" w:rsidP="00AD0E46">
      <w:pPr>
        <w:pStyle w:val="Default"/>
        <w:spacing w:before="0" w:after="41" w:line="240" w:lineRule="auto"/>
        <w:ind w:left="736"/>
        <w:rPr>
          <w:rFonts w:asciiTheme="minorHAnsi" w:hAnsiTheme="minorHAnsi" w:cstheme="minorHAnsi"/>
          <w:sz w:val="22"/>
          <w:szCs w:val="22"/>
        </w:rPr>
      </w:pPr>
    </w:p>
    <w:p w14:paraId="387BC13F" w14:textId="77777777" w:rsidR="00AD0E46" w:rsidRPr="00142EA3" w:rsidRDefault="00AD0E46" w:rsidP="001957D9">
      <w:pPr>
        <w:pStyle w:val="Default"/>
        <w:numPr>
          <w:ilvl w:val="0"/>
          <w:numId w:val="2"/>
        </w:numPr>
        <w:spacing w:before="0" w:after="41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42EA3">
        <w:rPr>
          <w:rFonts w:asciiTheme="minorHAnsi" w:hAnsiTheme="minorHAnsi" w:cstheme="minorHAnsi"/>
          <w:b/>
          <w:bCs/>
          <w:sz w:val="22"/>
          <w:szCs w:val="22"/>
        </w:rPr>
        <w:t>Adjournment</w:t>
      </w:r>
    </w:p>
    <w:p w14:paraId="7EB16C25" w14:textId="1B5A6588" w:rsidR="00AD0E46" w:rsidRPr="00142EA3" w:rsidRDefault="00AD0E46" w:rsidP="001957D9">
      <w:pPr>
        <w:pStyle w:val="Default"/>
        <w:numPr>
          <w:ilvl w:val="1"/>
          <w:numId w:val="2"/>
        </w:numPr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  <w:r w:rsidRPr="00142EA3">
        <w:rPr>
          <w:rFonts w:asciiTheme="minorHAnsi" w:hAnsiTheme="minorHAnsi" w:cstheme="minorHAnsi"/>
          <w:sz w:val="22"/>
          <w:szCs w:val="22"/>
        </w:rPr>
        <w:t xml:space="preserve">Motion to adjourn at </w:t>
      </w:r>
      <w:r w:rsidR="00A0103B" w:rsidRPr="009C4E98">
        <w:rPr>
          <w:rFonts w:asciiTheme="minorHAnsi" w:hAnsiTheme="minorHAnsi" w:cstheme="minorHAnsi"/>
          <w:sz w:val="22"/>
          <w:szCs w:val="22"/>
        </w:rPr>
        <w:t>7:</w:t>
      </w:r>
      <w:r w:rsidR="005F51A9" w:rsidRPr="009C4E98">
        <w:rPr>
          <w:rFonts w:asciiTheme="minorHAnsi" w:hAnsiTheme="minorHAnsi" w:cstheme="minorHAnsi"/>
          <w:sz w:val="22"/>
          <w:szCs w:val="22"/>
        </w:rPr>
        <w:t>57</w:t>
      </w:r>
      <w:r w:rsidRPr="00142EA3">
        <w:rPr>
          <w:rFonts w:asciiTheme="minorHAnsi" w:hAnsiTheme="minorHAnsi" w:cstheme="minorHAnsi"/>
          <w:sz w:val="22"/>
          <w:szCs w:val="22"/>
        </w:rPr>
        <w:t xml:space="preserve"> pm made by </w:t>
      </w:r>
      <w:r w:rsidR="005F51A9">
        <w:rPr>
          <w:rFonts w:asciiTheme="minorHAnsi" w:hAnsiTheme="minorHAnsi" w:cstheme="minorHAnsi"/>
          <w:sz w:val="22"/>
          <w:szCs w:val="22"/>
        </w:rPr>
        <w:t>Jack</w:t>
      </w:r>
      <w:r w:rsidRPr="00142EA3">
        <w:rPr>
          <w:rFonts w:asciiTheme="minorHAnsi" w:hAnsiTheme="minorHAnsi" w:cstheme="minorHAnsi"/>
          <w:sz w:val="22"/>
          <w:szCs w:val="22"/>
        </w:rPr>
        <w:t xml:space="preserve">, seconded by </w:t>
      </w:r>
      <w:r w:rsidR="005F51A9">
        <w:rPr>
          <w:rFonts w:asciiTheme="minorHAnsi" w:hAnsiTheme="minorHAnsi" w:cstheme="minorHAnsi"/>
          <w:sz w:val="22"/>
          <w:szCs w:val="22"/>
        </w:rPr>
        <w:t>Cordelia</w:t>
      </w:r>
      <w:r w:rsidRPr="00142EA3">
        <w:rPr>
          <w:rFonts w:asciiTheme="minorHAnsi" w:hAnsiTheme="minorHAnsi" w:cstheme="minorHAnsi"/>
          <w:sz w:val="22"/>
          <w:szCs w:val="22"/>
        </w:rPr>
        <w:t>, the motion carried.</w:t>
      </w:r>
    </w:p>
    <w:p w14:paraId="778EB49C" w14:textId="77777777" w:rsidR="00AD0E46" w:rsidRPr="00A0103B" w:rsidRDefault="00AD0E46" w:rsidP="00AD0E46">
      <w:pPr>
        <w:pStyle w:val="Default"/>
        <w:spacing w:before="0" w:after="41" w:line="240" w:lineRule="auto"/>
        <w:rPr>
          <w:rFonts w:asciiTheme="minorHAnsi" w:hAnsiTheme="minorHAnsi" w:cstheme="minorHAnsi"/>
          <w:sz w:val="22"/>
          <w:szCs w:val="22"/>
        </w:rPr>
      </w:pPr>
    </w:p>
    <w:sectPr w:rsidR="00AD0E46" w:rsidRPr="00A0103B">
      <w:footerReference w:type="default" r:id="rId7"/>
      <w:pgSz w:w="12240" w:h="15840"/>
      <w:pgMar w:top="1080" w:right="1080" w:bottom="1080" w:left="108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5D2C1" w14:textId="77777777" w:rsidR="00BE3E28" w:rsidRDefault="00BE3E28" w:rsidP="00AD0E46">
      <w:r>
        <w:separator/>
      </w:r>
    </w:p>
  </w:endnote>
  <w:endnote w:type="continuationSeparator" w:id="0">
    <w:p w14:paraId="3D374E88" w14:textId="77777777" w:rsidR="00BE3E28" w:rsidRDefault="00BE3E28" w:rsidP="00AD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EF7A0" w14:textId="4C087C2C" w:rsidR="00142EA3" w:rsidRPr="000B4FA4" w:rsidRDefault="00334E9C">
    <w:pPr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Avon Grove Library Board of Trustees Meeting Minutes_0</w:t>
    </w:r>
    <w:r w:rsidR="00053C41">
      <w:rPr>
        <w:noProof/>
        <w:sz w:val="16"/>
        <w:szCs w:val="16"/>
      </w:rPr>
      <w:t>9</w:t>
    </w:r>
    <w:r>
      <w:rPr>
        <w:noProof/>
        <w:sz w:val="16"/>
        <w:szCs w:val="16"/>
      </w:rPr>
      <w:t>.2</w:t>
    </w:r>
    <w:r w:rsidR="00053C41">
      <w:rPr>
        <w:noProof/>
        <w:sz w:val="16"/>
        <w:szCs w:val="16"/>
      </w:rPr>
      <w:t>7</w:t>
    </w:r>
    <w:r>
      <w:rPr>
        <w:noProof/>
        <w:sz w:val="16"/>
        <w:szCs w:val="16"/>
      </w:rPr>
      <w:t>.2023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7A418" w14:textId="77777777" w:rsidR="00BE3E28" w:rsidRDefault="00BE3E28" w:rsidP="00AD0E46">
      <w:r>
        <w:separator/>
      </w:r>
    </w:p>
  </w:footnote>
  <w:footnote w:type="continuationSeparator" w:id="0">
    <w:p w14:paraId="1B3158E0" w14:textId="77777777" w:rsidR="00BE3E28" w:rsidRDefault="00BE3E28" w:rsidP="00AD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12457"/>
    <w:multiLevelType w:val="multilevel"/>
    <w:tmpl w:val="8BBAFC2A"/>
    <w:numStyleLink w:val="Harvard"/>
  </w:abstractNum>
  <w:abstractNum w:abstractNumId="1" w15:restartNumberingAfterBreak="0">
    <w:nsid w:val="336E4C1D"/>
    <w:multiLevelType w:val="hybridMultilevel"/>
    <w:tmpl w:val="8BBAFC2A"/>
    <w:styleLink w:val="Harvard"/>
    <w:lvl w:ilvl="0" w:tplc="6032C366">
      <w:start w:val="1"/>
      <w:numFmt w:val="upperRoman"/>
      <w:lvlText w:val="%1."/>
      <w:lvlJc w:val="left"/>
      <w:pPr>
        <w:ind w:left="3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894E4FE">
      <w:start w:val="1"/>
      <w:numFmt w:val="upperLetter"/>
      <w:lvlText w:val="%2."/>
      <w:lvlJc w:val="left"/>
      <w:pPr>
        <w:ind w:left="7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0CF370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4AF0B6">
      <w:start w:val="1"/>
      <w:numFmt w:val="lowerLetter"/>
      <w:lvlText w:val="%4)"/>
      <w:lvlJc w:val="left"/>
      <w:pPr>
        <w:ind w:left="14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280F6A">
      <w:start w:val="1"/>
      <w:numFmt w:val="decimal"/>
      <w:lvlText w:val="(%5)"/>
      <w:lvlJc w:val="left"/>
      <w:pPr>
        <w:ind w:left="181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2CD834">
      <w:start w:val="1"/>
      <w:numFmt w:val="lowerLetter"/>
      <w:lvlText w:val="(%6)"/>
      <w:lvlJc w:val="left"/>
      <w:pPr>
        <w:ind w:left="217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34024C">
      <w:start w:val="1"/>
      <w:numFmt w:val="lowerRoman"/>
      <w:lvlText w:val="%7)"/>
      <w:lvlJc w:val="left"/>
      <w:pPr>
        <w:ind w:left="253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D2CA50">
      <w:start w:val="1"/>
      <w:numFmt w:val="decimal"/>
      <w:lvlText w:val="(%8)"/>
      <w:lvlJc w:val="left"/>
      <w:pPr>
        <w:ind w:left="289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167612">
      <w:start w:val="1"/>
      <w:numFmt w:val="lowerLetter"/>
      <w:lvlText w:val="(%9)"/>
      <w:lvlJc w:val="left"/>
      <w:pPr>
        <w:ind w:left="3256" w:hanging="3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3443B5"/>
    <w:multiLevelType w:val="multilevel"/>
    <w:tmpl w:val="6F4EA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91269"/>
    <w:multiLevelType w:val="multilevel"/>
    <w:tmpl w:val="15AA8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B0E1E"/>
    <w:multiLevelType w:val="multilevel"/>
    <w:tmpl w:val="6E0C3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F1338"/>
    <w:multiLevelType w:val="multilevel"/>
    <w:tmpl w:val="D1066C16"/>
    <w:lvl w:ilvl="0">
      <w:start w:val="8"/>
      <w:numFmt w:val="upperRoman"/>
      <w:lvlText w:val="%1."/>
      <w:lvlJc w:val="left"/>
      <w:pPr>
        <w:ind w:left="3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upperLetter"/>
      <w:lvlText w:val="%2."/>
      <w:lvlJc w:val="left"/>
      <w:pPr>
        <w:ind w:left="7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upperLetter"/>
      <w:lvlText w:val="%3."/>
      <w:lvlJc w:val="left"/>
      <w:pPr>
        <w:ind w:left="1096" w:hanging="376"/>
      </w:pPr>
      <w:rPr>
        <w:rFonts w:ascii="Calibri" w:eastAsia="Arial Unicode MS" w:hAnsi="Calibri" w:cs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lowerLetter"/>
      <w:lvlText w:val="%4)"/>
      <w:lvlJc w:val="left"/>
      <w:pPr>
        <w:ind w:left="14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(%5)"/>
      <w:lvlJc w:val="left"/>
      <w:pPr>
        <w:ind w:left="181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Letter"/>
      <w:lvlText w:val="(%6)"/>
      <w:lvlJc w:val="left"/>
      <w:pPr>
        <w:ind w:left="217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lowerRoman"/>
      <w:lvlText w:val="%7)"/>
      <w:lvlJc w:val="left"/>
      <w:pPr>
        <w:ind w:left="253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(%8)"/>
      <w:lvlJc w:val="left"/>
      <w:pPr>
        <w:ind w:left="289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Letter"/>
      <w:lvlText w:val="(%9)"/>
      <w:lvlJc w:val="left"/>
      <w:pPr>
        <w:ind w:left="3256" w:hanging="37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70A71279"/>
    <w:multiLevelType w:val="multilevel"/>
    <w:tmpl w:val="BA481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352E04"/>
    <w:multiLevelType w:val="multilevel"/>
    <w:tmpl w:val="104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  <w:lvlOverride w:ilvl="0">
      <w:lvl w:ilvl="0">
        <w:numFmt w:val="upperLetter"/>
        <w:lvlText w:val="%1."/>
        <w:lvlJc w:val="left"/>
      </w:lvl>
    </w:lvlOverride>
  </w:num>
  <w:num w:numId="5">
    <w:abstractNumId w:val="6"/>
    <w:lvlOverride w:ilvl="0">
      <w:lvl w:ilvl="0">
        <w:numFmt w:val="upperLetter"/>
        <w:lvlText w:val="%1."/>
        <w:lvlJc w:val="left"/>
      </w:lvl>
    </w:lvlOverride>
  </w:num>
  <w:num w:numId="6">
    <w:abstractNumId w:val="7"/>
    <w:lvlOverride w:ilvl="0">
      <w:lvl w:ilvl="0">
        <w:numFmt w:val="upperLetter"/>
        <w:lvlText w:val="%1."/>
        <w:lvlJc w:val="left"/>
      </w:lvl>
    </w:lvlOverride>
  </w:num>
  <w:num w:numId="7">
    <w:abstractNumId w:val="7"/>
    <w:lvlOverride w:ilvl="0">
      <w:lvl w:ilvl="0">
        <w:numFmt w:val="upperLetter"/>
        <w:lvlText w:val="%1."/>
        <w:lvlJc w:val="left"/>
      </w:lvl>
    </w:lvlOverride>
  </w:num>
  <w:num w:numId="8">
    <w:abstractNumId w:val="7"/>
    <w:lvlOverride w:ilvl="0">
      <w:lvl w:ilvl="0">
        <w:numFmt w:val="upperLetter"/>
        <w:lvlText w:val="%1."/>
        <w:lvlJc w:val="left"/>
      </w:lvl>
    </w:lvlOverride>
  </w:num>
  <w:num w:numId="9">
    <w:abstractNumId w:val="7"/>
    <w:lvlOverride w:ilvl="0">
      <w:lvl w:ilvl="0">
        <w:numFmt w:val="upperLetter"/>
        <w:lvlText w:val="%1."/>
        <w:lvlJc w:val="left"/>
      </w:lvl>
    </w:lvlOverride>
  </w:num>
  <w:num w:numId="10">
    <w:abstractNumId w:val="7"/>
    <w:lvlOverride w:ilvl="0">
      <w:lvl w:ilvl="0">
        <w:numFmt w:val="upperLetter"/>
        <w:lvlText w:val="%1."/>
        <w:lvlJc w:val="left"/>
      </w:lvl>
    </w:lvlOverride>
  </w:num>
  <w:num w:numId="11">
    <w:abstractNumId w:val="7"/>
    <w:lvlOverride w:ilvl="0">
      <w:lvl w:ilvl="0">
        <w:numFmt w:val="upperLetter"/>
        <w:lvlText w:val="%1."/>
        <w:lvlJc w:val="left"/>
      </w:lvl>
    </w:lvlOverride>
  </w:num>
  <w:num w:numId="12">
    <w:abstractNumId w:val="7"/>
    <w:lvlOverride w:ilvl="0">
      <w:lvl w:ilvl="0">
        <w:numFmt w:val="upperLetter"/>
        <w:lvlText w:val="%1."/>
        <w:lvlJc w:val="left"/>
      </w:lvl>
    </w:lvlOverride>
  </w:num>
  <w:num w:numId="13">
    <w:abstractNumId w:val="7"/>
    <w:lvlOverride w:ilvl="0">
      <w:lvl w:ilvl="0">
        <w:numFmt w:val="upperLetter"/>
        <w:lvlText w:val="%1."/>
        <w:lvlJc w:val="left"/>
      </w:lvl>
    </w:lvlOverride>
  </w:num>
  <w:num w:numId="14">
    <w:abstractNumId w:val="7"/>
    <w:lvlOverride w:ilvl="0">
      <w:lvl w:ilvl="0">
        <w:numFmt w:val="upperLetter"/>
        <w:lvlText w:val="%1."/>
        <w:lvlJc w:val="left"/>
      </w:lvl>
    </w:lvlOverride>
  </w:num>
  <w:num w:numId="15">
    <w:abstractNumId w:val="7"/>
    <w:lvlOverride w:ilvl="0">
      <w:lvl w:ilvl="0">
        <w:numFmt w:val="upperLetter"/>
        <w:lvlText w:val="%1."/>
        <w:lvlJc w:val="left"/>
      </w:lvl>
    </w:lvlOverride>
  </w:num>
  <w:num w:numId="16">
    <w:abstractNumId w:val="7"/>
    <w:lvlOverride w:ilvl="0">
      <w:lvl w:ilvl="0">
        <w:numFmt w:val="upperLetter"/>
        <w:lvlText w:val="%1."/>
        <w:lvlJc w:val="left"/>
      </w:lvl>
    </w:lvlOverride>
  </w:num>
  <w:num w:numId="17">
    <w:abstractNumId w:val="7"/>
    <w:lvlOverride w:ilvl="0">
      <w:lvl w:ilvl="0">
        <w:numFmt w:val="upperLetter"/>
        <w:lvlText w:val="%1."/>
        <w:lvlJc w:val="left"/>
      </w:lvl>
    </w:lvlOverride>
  </w:num>
  <w:num w:numId="18">
    <w:abstractNumId w:val="7"/>
    <w:lvlOverride w:ilvl="0">
      <w:lvl w:ilvl="0">
        <w:numFmt w:val="upperLetter"/>
        <w:lvlText w:val="%1."/>
        <w:lvlJc w:val="left"/>
      </w:lvl>
    </w:lvlOverride>
  </w:num>
  <w:num w:numId="19">
    <w:abstractNumId w:val="7"/>
    <w:lvlOverride w:ilvl="0">
      <w:lvl w:ilvl="0">
        <w:numFmt w:val="upperLetter"/>
        <w:lvlText w:val="%1."/>
        <w:lvlJc w:val="left"/>
      </w:lvl>
    </w:lvlOverride>
  </w:num>
  <w:num w:numId="20">
    <w:abstractNumId w:val="7"/>
    <w:lvlOverride w:ilvl="0">
      <w:lvl w:ilvl="0">
        <w:numFmt w:val="upperLetter"/>
        <w:lvlText w:val="%1."/>
        <w:lvlJc w:val="left"/>
      </w:lvl>
    </w:lvlOverride>
  </w:num>
  <w:num w:numId="21">
    <w:abstractNumId w:val="4"/>
    <w:lvlOverride w:ilvl="0">
      <w:lvl w:ilvl="0">
        <w:numFmt w:val="upperLetter"/>
        <w:lvlText w:val="%1."/>
        <w:lvlJc w:val="left"/>
      </w:lvl>
    </w:lvlOverride>
  </w:num>
  <w:num w:numId="22">
    <w:abstractNumId w:val="4"/>
    <w:lvlOverride w:ilvl="0">
      <w:lvl w:ilvl="0">
        <w:numFmt w:val="upperLetter"/>
        <w:lvlText w:val="%1."/>
        <w:lvlJc w:val="left"/>
      </w:lvl>
    </w:lvlOverride>
  </w:num>
  <w:num w:numId="23">
    <w:abstractNumId w:val="3"/>
    <w:lvlOverride w:ilvl="0">
      <w:lvl w:ilvl="0">
        <w:numFmt w:val="upperLetter"/>
        <w:lvlText w:val="%1."/>
        <w:lvlJc w:val="left"/>
      </w:lvl>
    </w:lvlOverride>
  </w:num>
  <w:num w:numId="24">
    <w:abstractNumId w:val="2"/>
    <w:lvlOverride w:ilvl="0">
      <w:lvl w:ilvl="0">
        <w:numFmt w:val="upperLetter"/>
        <w:lvlText w:val="%1."/>
        <w:lvlJc w:val="left"/>
      </w:lvl>
    </w:lvlOverride>
  </w:num>
  <w:num w:numId="25">
    <w:abstractNumId w:val="2"/>
    <w:lvlOverride w:ilvl="0">
      <w:lvl w:ilvl="0">
        <w:numFmt w:val="upp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46"/>
    <w:rsid w:val="000476AB"/>
    <w:rsid w:val="00053C41"/>
    <w:rsid w:val="0009405F"/>
    <w:rsid w:val="000C405F"/>
    <w:rsid w:val="00142EA3"/>
    <w:rsid w:val="001957D9"/>
    <w:rsid w:val="001A1A2F"/>
    <w:rsid w:val="001F733B"/>
    <w:rsid w:val="003011A8"/>
    <w:rsid w:val="00334E9C"/>
    <w:rsid w:val="00341A8B"/>
    <w:rsid w:val="00361A85"/>
    <w:rsid w:val="003B3C71"/>
    <w:rsid w:val="00417FDF"/>
    <w:rsid w:val="00420897"/>
    <w:rsid w:val="00424A2E"/>
    <w:rsid w:val="00474A36"/>
    <w:rsid w:val="005841CA"/>
    <w:rsid w:val="00591D3D"/>
    <w:rsid w:val="005F51A9"/>
    <w:rsid w:val="006275B2"/>
    <w:rsid w:val="00647348"/>
    <w:rsid w:val="006E7D19"/>
    <w:rsid w:val="0071153A"/>
    <w:rsid w:val="007E1351"/>
    <w:rsid w:val="00817C20"/>
    <w:rsid w:val="00877AAD"/>
    <w:rsid w:val="00877CE4"/>
    <w:rsid w:val="00891FF9"/>
    <w:rsid w:val="008A050D"/>
    <w:rsid w:val="009C4E98"/>
    <w:rsid w:val="00A0103B"/>
    <w:rsid w:val="00A947FB"/>
    <w:rsid w:val="00AD0E46"/>
    <w:rsid w:val="00BE3E28"/>
    <w:rsid w:val="00C24F48"/>
    <w:rsid w:val="00D342A2"/>
    <w:rsid w:val="00DD23A9"/>
    <w:rsid w:val="00E22FB7"/>
    <w:rsid w:val="00F408B4"/>
    <w:rsid w:val="00F54496"/>
    <w:rsid w:val="00FC38A8"/>
    <w:rsid w:val="00FC6461"/>
    <w:rsid w:val="00FF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E822"/>
  <w15:chartTrackingRefBased/>
  <w15:docId w15:val="{E6A70355-48F9-443C-8D3C-3B8FCB8A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0E4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Harvard">
    <w:name w:val="Harvard"/>
    <w:rsid w:val="00AD0E46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0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E46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NormalWeb">
    <w:name w:val="Normal (Web)"/>
    <w:basedOn w:val="Normal"/>
    <w:uiPriority w:val="99"/>
    <w:unhideWhenUsed/>
    <w:rsid w:val="00A010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PlaceholderText">
    <w:name w:val="Placeholder Text"/>
    <w:basedOn w:val="DefaultParagraphFont"/>
    <w:uiPriority w:val="99"/>
    <w:semiHidden/>
    <w:rsid w:val="00334E9C"/>
    <w:rPr>
      <w:color w:val="808080"/>
    </w:rPr>
  </w:style>
  <w:style w:type="paragraph" w:styleId="ListParagraph">
    <w:name w:val="List Paragraph"/>
    <w:basedOn w:val="Normal"/>
    <w:uiPriority w:val="34"/>
    <w:qFormat/>
    <w:rsid w:val="00195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Thomas</dc:creator>
  <cp:keywords/>
  <dc:description/>
  <cp:lastModifiedBy>David Payne</cp:lastModifiedBy>
  <cp:revision>2</cp:revision>
  <dcterms:created xsi:type="dcterms:W3CDTF">2024-05-20T16:46:00Z</dcterms:created>
  <dcterms:modified xsi:type="dcterms:W3CDTF">2024-05-20T16:46:00Z</dcterms:modified>
</cp:coreProperties>
</file>