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ourier New" w:asciiTheme="minorHAnsi" w:hAnsiTheme="minorHAnsi"/>
          <w:b/>
          <w:b/>
          <w:bCs/>
        </w:rPr>
      </w:pPr>
      <w:r>
        <w:rPr>
          <w:rFonts w:cs="Courier New" w:ascii="Calibri" w:hAnsi="Calibri"/>
          <w:b/>
          <w:bCs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OFÍCIO DE REGISTRO DE IMÓVEIS DA COMARCA DE BALNEÁRIO PIÇARRAS-SC</w:t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br/>
        <w:t>DECLARAÇÃO DE INEXISTÊNCIA DE DÉBITOS CONDOMINIAIS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360" w:before="114" w:after="114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Nome: _____________________________________________________________________, portador(a) da C.I. nº ________________, órgão expedidor: _________, CPF nº ___________________________,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 xml:space="preserve">nascido em: ________________________.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filiação: ___________________________________________________________________________, nacionalidade: ____________, estado civil: _________________, profissão: ___________, residente e domiciliado(a) na __________________________________________________, nº _____, complemento:___________, bairro __________, na Cidade: __________________, Estado: _________, CEP: _____________, País: ____________; convive em união estável: sim (   ) ou não (   );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elefone: _____________;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e</w:t>
      </w:r>
      <w:r>
        <w:rPr>
          <w:rFonts w:cs="Arial" w:ascii="Arial" w:hAnsi="Arial"/>
          <w:b w:val="false"/>
          <w:bCs w:val="false"/>
          <w:sz w:val="24"/>
          <w:szCs w:val="24"/>
        </w:rPr>
        <w:t>-mail: _______________________________.</w:t>
      </w:r>
    </w:p>
    <w:p>
      <w:pPr>
        <w:pStyle w:val="Normal"/>
        <w:spacing w:lineRule="auto" w:line="360" w:before="114" w:after="114"/>
        <w:ind w:left="0" w:right="0" w:firstLine="1134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>Declara para os devidos fins, n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os termos dos arts. 813, § único e 1.198, inciso III, alínea “e”, do CNCGFE/SC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 e sob as penas da Lei, que o imóvel matriculado sob nº ____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do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 Ofício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>de Registro de Imóveis da Comarca de Balneário Piçarras-SC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, encontra-se com todas as suas obrigações condominiais devidamente quitadas até a presente data, assumindo eventual dívida existente relacionada ao referido imóvel, nos termos do art. 1.345 do Código Civil. </w:t>
      </w:r>
    </w:p>
    <w:p>
      <w:pPr>
        <w:pStyle w:val="Normal"/>
        <w:ind w:right="-398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-398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Balneário Piçarras, _____________________.</w:t>
      </w:r>
    </w:p>
    <w:p>
      <w:pPr>
        <w:pStyle w:val="Normal"/>
        <w:ind w:right="-398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-398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-398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-398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-398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_________________________________________________</w:t>
      </w:r>
    </w:p>
    <w:p>
      <w:pPr>
        <w:pStyle w:val="Normal"/>
        <w:ind w:right="-398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right="-398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/>
      </w:r>
    </w:p>
    <w:sectPr>
      <w:type w:val="nextPage"/>
      <w:pgSz w:w="11906" w:h="16838"/>
      <w:pgMar w:left="907" w:right="907" w:gutter="0" w:header="0" w:top="426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f1284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f12841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ff69ea"/>
    <w:rPr>
      <w:rFonts w:ascii="Tahoma" w:hAnsi="Tahoma" w:eastAsia="Times New Roman" w:cs="Tahoma"/>
      <w:sz w:val="16"/>
      <w:szCs w:val="16"/>
      <w:lang w:eastAsia="pt-BR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stilo" w:customStyle="1">
    <w:name w:val="Estilo"/>
    <w:uiPriority w:val="99"/>
    <w:qFormat/>
    <w:rsid w:val="00f1284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f69e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d8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LibreOffice/7.2.4.1$Windows_X86_64 LibreOffice_project/27d75539669ac387bb498e35313b970b7fe9c4f9</Application>
  <AppVersion>15.0000</AppVersion>
  <Pages>1</Pages>
  <Words>152</Words>
  <Characters>1235</Characters>
  <CharactersWithSpaces>1388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2019-01-30T13:15:00Z</dcterms:created>
  <dc:creator>Maria Luiza</dc:creator>
  <dc:description/>
  <dc:language>pt-BR</dc:language>
  <cp:lastModifiedBy/>
  <cp:lastPrinted>2021-06-18T14:59:12Z</cp:lastPrinted>
  <dcterms:modified xsi:type="dcterms:W3CDTF">2026-03-18T10:51:32Z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