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DD5" w:rsidRDefault="00661DD5" w:rsidP="00661DD5">
      <w:pPr>
        <w:shd w:val="clear" w:color="auto" w:fill="FFFFFF"/>
        <w:rPr>
          <w:b/>
          <w:color w:val="222222"/>
          <w:sz w:val="24"/>
          <w:szCs w:val="24"/>
        </w:rPr>
      </w:pPr>
    </w:p>
    <w:p w:rsidR="00661DD5" w:rsidRDefault="00661DD5" w:rsidP="00661DD5">
      <w:pPr>
        <w:shd w:val="clear" w:color="auto" w:fill="FFFFFF"/>
        <w:rPr>
          <w:b/>
          <w:color w:val="222222"/>
          <w:sz w:val="24"/>
          <w:szCs w:val="24"/>
        </w:rPr>
      </w:pPr>
    </w:p>
    <w:p w:rsidR="008D372E" w:rsidRPr="008D372E" w:rsidRDefault="008D372E" w:rsidP="008D372E">
      <w:pPr>
        <w:rPr>
          <w:b/>
          <w:bCs/>
          <w:sz w:val="24"/>
          <w:szCs w:val="24"/>
        </w:rPr>
      </w:pPr>
      <w:r w:rsidRPr="008D372E">
        <w:rPr>
          <w:b/>
          <w:bCs/>
          <w:sz w:val="24"/>
          <w:szCs w:val="24"/>
        </w:rPr>
        <w:t>Natalie Adams, Brand Marketing Manager – Planetary Design</w:t>
      </w:r>
    </w:p>
    <w:p w:rsidR="008D372E" w:rsidRPr="008D372E" w:rsidRDefault="008D372E" w:rsidP="008D372E">
      <w:pPr>
        <w:shd w:val="clear" w:color="auto" w:fill="FFFFFF"/>
        <w:rPr>
          <w:rFonts w:eastAsia="Times New Roman"/>
          <w:color w:val="222222"/>
          <w:sz w:val="16"/>
          <w:szCs w:val="16"/>
        </w:rPr>
      </w:pPr>
    </w:p>
    <w:p w:rsidR="008D372E" w:rsidRPr="008D372E" w:rsidRDefault="008D372E" w:rsidP="008D372E">
      <w:pPr>
        <w:shd w:val="clear" w:color="auto" w:fill="FFFFFF"/>
        <w:rPr>
          <w:rFonts w:eastAsia="Times New Roman"/>
          <w:color w:val="222222"/>
          <w:sz w:val="24"/>
          <w:szCs w:val="24"/>
        </w:rPr>
      </w:pPr>
      <w:r w:rsidRPr="008D372E">
        <w:rPr>
          <w:rFonts w:eastAsia="Times New Roman"/>
          <w:color w:val="222222"/>
          <w:sz w:val="24"/>
          <w:szCs w:val="24"/>
        </w:rPr>
        <w:t xml:space="preserve">I oversee all marketing, and branding for all five brands that Planetary Design owns. Originally from the </w:t>
      </w:r>
      <w:proofErr w:type="spellStart"/>
      <w:proofErr w:type="gramStart"/>
      <w:r w:rsidRPr="008D372E">
        <w:rPr>
          <w:rFonts w:eastAsia="Times New Roman"/>
          <w:color w:val="222222"/>
          <w:sz w:val="24"/>
          <w:szCs w:val="24"/>
        </w:rPr>
        <w:t>midwest</w:t>
      </w:r>
      <w:proofErr w:type="spellEnd"/>
      <w:proofErr w:type="gramEnd"/>
      <w:r w:rsidRPr="008D372E">
        <w:rPr>
          <w:rFonts w:eastAsia="Times New Roman"/>
          <w:color w:val="222222"/>
          <w:sz w:val="24"/>
          <w:szCs w:val="24"/>
        </w:rPr>
        <w:t>, and with Montana roots, I have made my way to Montana after attending school in Southern Utah. </w:t>
      </w:r>
    </w:p>
    <w:p w:rsidR="008D372E" w:rsidRPr="008D372E" w:rsidRDefault="008D372E" w:rsidP="008D372E">
      <w:pPr>
        <w:rPr>
          <w:b/>
          <w:bCs/>
          <w:sz w:val="24"/>
          <w:szCs w:val="24"/>
        </w:rPr>
      </w:pPr>
    </w:p>
    <w:p w:rsidR="008D372E" w:rsidRPr="008D372E" w:rsidRDefault="008D372E" w:rsidP="008D372E">
      <w:pPr>
        <w:rPr>
          <w:b/>
          <w:bCs/>
          <w:sz w:val="24"/>
          <w:szCs w:val="24"/>
        </w:rPr>
      </w:pPr>
      <w:r w:rsidRPr="008D372E">
        <w:rPr>
          <w:b/>
          <w:bCs/>
          <w:sz w:val="24"/>
          <w:szCs w:val="24"/>
        </w:rPr>
        <w:t>Grace McGrath, Planetary Design</w:t>
      </w:r>
    </w:p>
    <w:p w:rsidR="008D372E" w:rsidRPr="008D372E" w:rsidRDefault="008D372E" w:rsidP="008D372E">
      <w:pPr>
        <w:rPr>
          <w:color w:val="222222"/>
          <w:sz w:val="16"/>
          <w:szCs w:val="16"/>
          <w:shd w:val="clear" w:color="auto" w:fill="FFFFFF"/>
        </w:rPr>
      </w:pPr>
    </w:p>
    <w:p w:rsidR="008D372E" w:rsidRPr="008D372E" w:rsidRDefault="008D372E" w:rsidP="008D372E">
      <w:pPr>
        <w:rPr>
          <w:b/>
          <w:bCs/>
          <w:sz w:val="24"/>
          <w:szCs w:val="24"/>
        </w:rPr>
      </w:pPr>
      <w:r w:rsidRPr="008D372E">
        <w:rPr>
          <w:color w:val="222222"/>
          <w:sz w:val="24"/>
          <w:szCs w:val="24"/>
          <w:shd w:val="clear" w:color="auto" w:fill="FFFFFF"/>
        </w:rPr>
        <w:t>Born and raised in Butte Montana, graduated from Boise State University (go broncos)! I am the Eastern US Sales Manager for Planetary Design, which I handle coffee shops, promo, and the alternative sales! </w:t>
      </w:r>
    </w:p>
    <w:p w:rsidR="008D372E" w:rsidRDefault="008D372E" w:rsidP="008D372E">
      <w:pPr>
        <w:rPr>
          <w:sz w:val="24"/>
          <w:szCs w:val="24"/>
        </w:rPr>
      </w:pPr>
    </w:p>
    <w:p w:rsidR="008D372E" w:rsidRPr="00207991" w:rsidRDefault="008D372E" w:rsidP="008D372E">
      <w:pPr>
        <w:pStyle w:val="NoSpacing"/>
        <w:rPr>
          <w:b/>
          <w:sz w:val="24"/>
          <w:szCs w:val="24"/>
        </w:rPr>
      </w:pPr>
      <w:r w:rsidRPr="00207991">
        <w:rPr>
          <w:b/>
          <w:sz w:val="24"/>
          <w:szCs w:val="24"/>
        </w:rPr>
        <w:t>Jeff Smith – Chief Executive Officer – WGM Group, Inc.</w:t>
      </w:r>
    </w:p>
    <w:p w:rsidR="008D372E" w:rsidRPr="00207991" w:rsidRDefault="008D372E" w:rsidP="008D372E">
      <w:pPr>
        <w:pStyle w:val="NoSpacing"/>
        <w:rPr>
          <w:color w:val="222222"/>
          <w:sz w:val="24"/>
          <w:szCs w:val="24"/>
        </w:rPr>
      </w:pPr>
      <w:r w:rsidRPr="00207991">
        <w:rPr>
          <w:sz w:val="24"/>
          <w:szCs w:val="24"/>
        </w:rPr>
        <w:t xml:space="preserve">Email: </w:t>
      </w:r>
      <w:hyperlink r:id="rId8" w:history="1">
        <w:r w:rsidRPr="00264BA8">
          <w:rPr>
            <w:rStyle w:val="Hyperlink"/>
            <w:sz w:val="24"/>
            <w:szCs w:val="24"/>
          </w:rPr>
          <w:t>jsmith@wgmgroup.com</w:t>
        </w:r>
      </w:hyperlink>
      <w:r>
        <w:rPr>
          <w:sz w:val="24"/>
          <w:szCs w:val="24"/>
        </w:rPr>
        <w:tab/>
      </w:r>
    </w:p>
    <w:p w:rsidR="008D372E" w:rsidRPr="008D372E" w:rsidRDefault="008D372E" w:rsidP="008D372E">
      <w:pPr>
        <w:pStyle w:val="NoSpacing"/>
        <w:rPr>
          <w:color w:val="222222"/>
          <w:sz w:val="16"/>
          <w:szCs w:val="16"/>
        </w:rPr>
      </w:pPr>
    </w:p>
    <w:p w:rsidR="008D372E" w:rsidRPr="00207991" w:rsidRDefault="008D372E" w:rsidP="008D372E">
      <w:pPr>
        <w:pStyle w:val="NoSpacing"/>
        <w:rPr>
          <w:color w:val="222222"/>
          <w:sz w:val="24"/>
          <w:szCs w:val="24"/>
        </w:rPr>
      </w:pPr>
      <w:r w:rsidRPr="00207991">
        <w:rPr>
          <w:color w:val="222222"/>
          <w:sz w:val="24"/>
          <w:szCs w:val="24"/>
        </w:rPr>
        <w:t>Jeff Smith, PE, LEED AP, has more than 20 years of experience in the civil engineering field. Jeff is the Chief Executive Officer of WGM Group, Inc. He joined the firm in 2004, working extensively on site, infrastructure, and utility planning and design. During his tenure, he has perfected a gift of seeing the big picture and thinking long term, often tying single projects into larger efforts to better serve the community. He routinely manages large campus and institution projects and is well versed at serving on multi-disciplinary architectural teams. He is actively involved in funding coordination for many projects, including procurement of TIF funding, development of RSIDs, and understanding federal funding opportunities. He is skilled in bringing people together toward a common goal. Jeff earned a master’s degree in business administration from the University of Montana and a bachelor’s degree in civil engineering from the University of Idaho. He is actively involved in the community, serving as a member of the Executive Committee for the Missoula Area Chamber of Commerce and engaging with</w:t>
      </w:r>
    </w:p>
    <w:p w:rsidR="008D372E" w:rsidRPr="00207991" w:rsidRDefault="008D372E" w:rsidP="008D372E">
      <w:pPr>
        <w:pStyle w:val="NoSpacing"/>
        <w:rPr>
          <w:color w:val="222222"/>
          <w:sz w:val="24"/>
          <w:szCs w:val="24"/>
        </w:rPr>
      </w:pPr>
      <w:r w:rsidRPr="00207991">
        <w:rPr>
          <w:color w:val="222222"/>
          <w:sz w:val="24"/>
          <w:szCs w:val="24"/>
        </w:rPr>
        <w:t>other organizations like the Arc Western Montana and the Flagship Program.</w:t>
      </w:r>
    </w:p>
    <w:p w:rsidR="008D372E" w:rsidRPr="00207991" w:rsidRDefault="008D372E" w:rsidP="008D372E">
      <w:pPr>
        <w:rPr>
          <w:sz w:val="24"/>
          <w:szCs w:val="24"/>
        </w:rPr>
      </w:pPr>
    </w:p>
    <w:p w:rsidR="008D372E" w:rsidRPr="00207991" w:rsidRDefault="008D372E" w:rsidP="008D372E">
      <w:pPr>
        <w:rPr>
          <w:b/>
          <w:bCs/>
          <w:sz w:val="24"/>
          <w:szCs w:val="24"/>
        </w:rPr>
      </w:pPr>
      <w:r w:rsidRPr="00207991">
        <w:rPr>
          <w:b/>
          <w:bCs/>
          <w:sz w:val="24"/>
          <w:szCs w:val="24"/>
        </w:rPr>
        <w:t xml:space="preserve">Andrew </w:t>
      </w:r>
      <w:proofErr w:type="spellStart"/>
      <w:r w:rsidRPr="00207991">
        <w:rPr>
          <w:b/>
          <w:bCs/>
          <w:sz w:val="24"/>
          <w:szCs w:val="24"/>
        </w:rPr>
        <w:t>Hagemeier</w:t>
      </w:r>
      <w:proofErr w:type="spellEnd"/>
      <w:r w:rsidRPr="00207991">
        <w:rPr>
          <w:b/>
          <w:bCs/>
          <w:sz w:val="24"/>
          <w:szCs w:val="24"/>
        </w:rPr>
        <w:t>, AICP</w:t>
      </w:r>
    </w:p>
    <w:p w:rsidR="008D372E" w:rsidRPr="00207991" w:rsidRDefault="008D372E" w:rsidP="008D372E">
      <w:pPr>
        <w:rPr>
          <w:b/>
          <w:bCs/>
        </w:rPr>
      </w:pPr>
      <w:r w:rsidRPr="00207991">
        <w:rPr>
          <w:b/>
          <w:bCs/>
        </w:rPr>
        <w:t xml:space="preserve">Email: </w:t>
      </w:r>
      <w:hyperlink r:id="rId9" w:history="1">
        <w:r w:rsidRPr="00264BA8">
          <w:rPr>
            <w:rStyle w:val="Hyperlink"/>
            <w:b/>
            <w:bCs/>
          </w:rPr>
          <w:t>ahagemeier@missoulacounty.us</w:t>
        </w:r>
      </w:hyperlink>
      <w:r>
        <w:rPr>
          <w:b/>
          <w:bCs/>
        </w:rPr>
        <w:tab/>
      </w:r>
      <w:r w:rsidRPr="00207991">
        <w:rPr>
          <w:b/>
          <w:bCs/>
        </w:rPr>
        <w:t> </w:t>
      </w:r>
    </w:p>
    <w:p w:rsidR="008D372E" w:rsidRDefault="008D372E" w:rsidP="008D372E">
      <w:pPr>
        <w:rPr>
          <w:sz w:val="16"/>
          <w:szCs w:val="16"/>
        </w:rPr>
      </w:pPr>
    </w:p>
    <w:p w:rsidR="008D372E" w:rsidRPr="00207991" w:rsidRDefault="008D372E" w:rsidP="008D372E">
      <w:pPr>
        <w:rPr>
          <w:sz w:val="24"/>
          <w:szCs w:val="24"/>
        </w:rPr>
      </w:pPr>
      <w:r w:rsidRPr="00207991">
        <w:rPr>
          <w:sz w:val="24"/>
          <w:szCs w:val="24"/>
        </w:rPr>
        <w:t xml:space="preserve">Andrew </w:t>
      </w:r>
      <w:proofErr w:type="spellStart"/>
      <w:r w:rsidRPr="00207991">
        <w:rPr>
          <w:sz w:val="24"/>
          <w:szCs w:val="24"/>
        </w:rPr>
        <w:t>Hagemeier</w:t>
      </w:r>
      <w:proofErr w:type="spellEnd"/>
      <w:r w:rsidRPr="00207991">
        <w:rPr>
          <w:sz w:val="24"/>
          <w:szCs w:val="24"/>
        </w:rPr>
        <w:t xml:space="preserve"> serves as the Director of Community and Economic Development for Missoula County, leading initiatives that strengthen community vitality, support economic growth, and expand housing opportunities. His department oversees both community development—administering tax increment financing, managing county projects, and supporting local revitalization—and housing efforts through the implementation of the Missoula County Housing Action Plan: </w:t>
      </w:r>
      <w:r w:rsidRPr="00207991">
        <w:rPr>
          <w:i/>
          <w:iCs/>
          <w:sz w:val="24"/>
          <w:szCs w:val="24"/>
        </w:rPr>
        <w:t>Breaking Ground</w:t>
      </w:r>
      <w:r w:rsidRPr="00207991">
        <w:rPr>
          <w:sz w:val="24"/>
          <w:szCs w:val="24"/>
        </w:rPr>
        <w:t>.</w:t>
      </w:r>
    </w:p>
    <w:p w:rsidR="008D372E" w:rsidRPr="00207991" w:rsidRDefault="008D372E" w:rsidP="008D372E">
      <w:pPr>
        <w:rPr>
          <w:sz w:val="24"/>
          <w:szCs w:val="24"/>
        </w:rPr>
      </w:pPr>
    </w:p>
    <w:p w:rsidR="003E2075" w:rsidRDefault="003E2075" w:rsidP="008D372E">
      <w:pPr>
        <w:rPr>
          <w:sz w:val="24"/>
          <w:szCs w:val="24"/>
        </w:rPr>
      </w:pPr>
    </w:p>
    <w:p w:rsidR="008D372E" w:rsidRPr="00207991" w:rsidRDefault="008D372E" w:rsidP="008D372E">
      <w:pPr>
        <w:rPr>
          <w:sz w:val="24"/>
          <w:szCs w:val="24"/>
        </w:rPr>
      </w:pPr>
      <w:r w:rsidRPr="00207991">
        <w:rPr>
          <w:sz w:val="24"/>
          <w:szCs w:val="24"/>
        </w:rPr>
        <w:t>With a career spanning public, private, and non-profit sectors across Montana, Andrew has authored long-range and downtown master plans and developed land use regulations for both rural and urban communities. Prior to his current role, he managed the Long-Range Planning and Implementation Section for Missoula County, where he guided major code updates, growth management plans, and infrastructure initiatives, including securing a federal B.U.I.L.D. Grant.</w:t>
      </w:r>
    </w:p>
    <w:p w:rsidR="008D372E" w:rsidRPr="003E2075" w:rsidRDefault="008D372E" w:rsidP="008D372E">
      <w:pPr>
        <w:rPr>
          <w:sz w:val="16"/>
          <w:szCs w:val="16"/>
        </w:rPr>
      </w:pPr>
    </w:p>
    <w:p w:rsidR="008D372E" w:rsidRDefault="008D372E" w:rsidP="008D372E">
      <w:pPr>
        <w:rPr>
          <w:sz w:val="24"/>
          <w:szCs w:val="24"/>
        </w:rPr>
      </w:pPr>
      <w:r w:rsidRPr="00207991">
        <w:rPr>
          <w:sz w:val="24"/>
          <w:szCs w:val="24"/>
        </w:rPr>
        <w:t>Passionate about advancing the planning profession, Andrew serves on the Board of Directors for the Montana Association of Planners (MAP), where he previously held the role of president and now co-chairs the Legislative Committee. He played a key role in drafting the Montana Land Use Planning Act and remains a leading voice for effective, community-driven planning in Montana.</w:t>
      </w:r>
    </w:p>
    <w:p w:rsidR="008D372E" w:rsidRDefault="008D372E" w:rsidP="008D372E">
      <w:pPr>
        <w:rPr>
          <w:sz w:val="24"/>
          <w:szCs w:val="24"/>
        </w:rPr>
      </w:pPr>
    </w:p>
    <w:p w:rsidR="008D372E" w:rsidRPr="009A1A8C" w:rsidRDefault="008D372E" w:rsidP="008D372E">
      <w:pPr>
        <w:pStyle w:val="NoSpacing"/>
        <w:rPr>
          <w:b/>
          <w:sz w:val="28"/>
          <w:szCs w:val="28"/>
        </w:rPr>
      </w:pPr>
      <w:r>
        <w:rPr>
          <w:b/>
          <w:sz w:val="28"/>
          <w:szCs w:val="28"/>
        </w:rPr>
        <w:t xml:space="preserve">Bob Burns </w:t>
      </w:r>
      <w:r w:rsidRPr="009A1A8C">
        <w:rPr>
          <w:b/>
          <w:sz w:val="28"/>
          <w:szCs w:val="28"/>
        </w:rPr>
        <w:t xml:space="preserve">– </w:t>
      </w:r>
      <w:r>
        <w:rPr>
          <w:b/>
          <w:sz w:val="28"/>
          <w:szCs w:val="28"/>
        </w:rPr>
        <w:t>Missoula Market President – Stockman Bank</w:t>
      </w:r>
    </w:p>
    <w:p w:rsidR="008D372E" w:rsidRDefault="008D372E" w:rsidP="008D372E">
      <w:pPr>
        <w:pStyle w:val="NoSpacing"/>
        <w:rPr>
          <w:color w:val="0000FF"/>
          <w:u w:val="single"/>
        </w:rPr>
      </w:pPr>
      <w:r>
        <w:t xml:space="preserve">Email: </w:t>
      </w:r>
      <w:r>
        <w:rPr>
          <w:rStyle w:val="Hyperlink"/>
        </w:rPr>
        <w:t>bob.burns@stockmanbank.com</w:t>
      </w:r>
      <w:r>
        <w:tab/>
      </w:r>
      <w:r w:rsidRPr="009A1A8C">
        <w:t xml:space="preserve"> </w:t>
      </w:r>
      <w:hyperlink r:id="rId10"/>
    </w:p>
    <w:p w:rsidR="008D372E" w:rsidRPr="008D372E" w:rsidRDefault="008D372E" w:rsidP="008D372E">
      <w:pPr>
        <w:shd w:val="clear" w:color="auto" w:fill="FFFFFF"/>
        <w:rPr>
          <w:color w:val="222222"/>
          <w:sz w:val="16"/>
          <w:szCs w:val="16"/>
        </w:rPr>
      </w:pPr>
    </w:p>
    <w:p w:rsidR="008D372E" w:rsidRPr="008D372E" w:rsidRDefault="008D372E" w:rsidP="008D372E">
      <w:pPr>
        <w:pStyle w:val="NoSpacing"/>
        <w:rPr>
          <w:sz w:val="24"/>
          <w:szCs w:val="24"/>
        </w:rPr>
      </w:pPr>
      <w:r w:rsidRPr="008D372E">
        <w:rPr>
          <w:sz w:val="24"/>
          <w:szCs w:val="24"/>
        </w:rPr>
        <w:t>Bob Burns is the Missoula Market President for Stockman Bank. He led the effort to establish Stockman Bank in Missoula. His responsibilities include overseeing all aspects of lending, operations, planning, and the continued growth of Stockman Bank in Missoula and the surrounding communities.</w:t>
      </w:r>
    </w:p>
    <w:p w:rsidR="008D372E" w:rsidRPr="008D372E" w:rsidRDefault="008D372E" w:rsidP="008D372E">
      <w:pPr>
        <w:pStyle w:val="NoSpacing"/>
        <w:rPr>
          <w:sz w:val="16"/>
          <w:szCs w:val="16"/>
        </w:rPr>
      </w:pPr>
    </w:p>
    <w:p w:rsidR="008D372E" w:rsidRPr="008D372E" w:rsidRDefault="008D372E" w:rsidP="008D372E">
      <w:pPr>
        <w:pStyle w:val="NoSpacing"/>
        <w:rPr>
          <w:sz w:val="24"/>
          <w:szCs w:val="24"/>
        </w:rPr>
      </w:pPr>
      <w:r w:rsidRPr="008D372E">
        <w:rPr>
          <w:sz w:val="24"/>
          <w:szCs w:val="24"/>
        </w:rPr>
        <w:t xml:space="preserve">Bob has more than 25 years of banking experience, including expertise in branch management, business development, private banking, and commercial and real estate lending. A native of Livingston, he earned his Bachelor of Science in Business Administration and Finance with a minor in Economics from the University of Montana. Go </w:t>
      </w:r>
      <w:proofErr w:type="spellStart"/>
      <w:r w:rsidRPr="008D372E">
        <w:rPr>
          <w:sz w:val="24"/>
          <w:szCs w:val="24"/>
        </w:rPr>
        <w:t>Griz</w:t>
      </w:r>
      <w:proofErr w:type="spellEnd"/>
      <w:r w:rsidRPr="008D372E">
        <w:rPr>
          <w:sz w:val="24"/>
          <w:szCs w:val="24"/>
        </w:rPr>
        <w:t>!</w:t>
      </w:r>
    </w:p>
    <w:p w:rsidR="008D372E" w:rsidRPr="008D372E" w:rsidRDefault="008D372E" w:rsidP="008D372E">
      <w:pPr>
        <w:pStyle w:val="NoSpacing"/>
        <w:rPr>
          <w:sz w:val="16"/>
          <w:szCs w:val="16"/>
        </w:rPr>
      </w:pPr>
    </w:p>
    <w:p w:rsidR="008D372E" w:rsidRDefault="008D372E" w:rsidP="008D372E">
      <w:pPr>
        <w:pStyle w:val="NoSpacing"/>
        <w:rPr>
          <w:sz w:val="24"/>
          <w:szCs w:val="24"/>
        </w:rPr>
      </w:pPr>
      <w:r w:rsidRPr="008D372E">
        <w:rPr>
          <w:sz w:val="24"/>
          <w:szCs w:val="24"/>
        </w:rPr>
        <w:t xml:space="preserve">He is committed to supporting and strengthening his community, serving as a board member and Advocacy Committee member for the Missoula Downtown Association, board president for the Missoula County Fairgrounds Foundation, and as a board member for the University of Montana </w:t>
      </w:r>
    </w:p>
    <w:p w:rsidR="008D372E" w:rsidRPr="008D372E" w:rsidRDefault="008D372E" w:rsidP="008D372E">
      <w:pPr>
        <w:pStyle w:val="NoSpacing"/>
        <w:rPr>
          <w:sz w:val="24"/>
          <w:szCs w:val="24"/>
        </w:rPr>
      </w:pPr>
      <w:r w:rsidRPr="008D372E">
        <w:rPr>
          <w:sz w:val="24"/>
          <w:szCs w:val="24"/>
        </w:rPr>
        <w:t>Business School. He is also a graduate of the Missoula and Montana Chamber's Leadership programs.</w:t>
      </w:r>
    </w:p>
    <w:p w:rsidR="008D372E" w:rsidRPr="008D372E" w:rsidRDefault="008D372E" w:rsidP="008D372E">
      <w:pPr>
        <w:pStyle w:val="NoSpacing"/>
        <w:rPr>
          <w:sz w:val="16"/>
          <w:szCs w:val="16"/>
        </w:rPr>
      </w:pPr>
    </w:p>
    <w:p w:rsidR="008D372E" w:rsidRPr="008D372E" w:rsidRDefault="008D372E" w:rsidP="008D372E">
      <w:pPr>
        <w:pStyle w:val="NoSpacing"/>
        <w:rPr>
          <w:sz w:val="24"/>
          <w:szCs w:val="24"/>
        </w:rPr>
      </w:pPr>
      <w:r w:rsidRPr="008D372E">
        <w:rPr>
          <w:sz w:val="24"/>
          <w:szCs w:val="24"/>
        </w:rPr>
        <w:t>Outside of work, Bob enjoys spending time with his family. He is the proud "girl dad" to Maeve and husband to Katrina. A true Montanan at heart, he enjoys getting outdoors to hunt and fish whenever he can.</w:t>
      </w:r>
    </w:p>
    <w:p w:rsidR="008D372E" w:rsidRPr="00AF150E" w:rsidRDefault="008D372E" w:rsidP="008D372E">
      <w:pPr>
        <w:spacing w:before="187" w:line="275" w:lineRule="exact"/>
        <w:textAlignment w:val="baseline"/>
        <w:rPr>
          <w:rFonts w:eastAsia="Times New Roman"/>
          <w:b/>
          <w:color w:val="000000"/>
          <w:sz w:val="24"/>
          <w:szCs w:val="24"/>
        </w:rPr>
      </w:pPr>
      <w:r w:rsidRPr="00AF150E">
        <w:rPr>
          <w:rFonts w:eastAsia="Times New Roman"/>
          <w:b/>
          <w:color w:val="000000"/>
          <w:sz w:val="24"/>
          <w:szCs w:val="24"/>
        </w:rPr>
        <w:t xml:space="preserve">What speaker(s) inspire you? </w:t>
      </w:r>
      <w:r w:rsidRPr="00AF150E">
        <w:rPr>
          <w:rFonts w:eastAsia="Times New Roman"/>
          <w:color w:val="000000"/>
          <w:sz w:val="24"/>
          <w:szCs w:val="24"/>
        </w:rPr>
        <w:t>Ronald Reagan</w:t>
      </w:r>
    </w:p>
    <w:p w:rsidR="008D372E" w:rsidRPr="00AF150E" w:rsidRDefault="008D372E" w:rsidP="008D372E">
      <w:pPr>
        <w:pStyle w:val="NoSpacing"/>
        <w:rPr>
          <w:sz w:val="24"/>
          <w:szCs w:val="24"/>
        </w:rPr>
      </w:pPr>
      <w:r w:rsidRPr="00AF150E">
        <w:rPr>
          <w:b/>
          <w:sz w:val="24"/>
          <w:szCs w:val="24"/>
        </w:rPr>
        <w:t xml:space="preserve">What book(s) are you currently reading? </w:t>
      </w:r>
      <w:r w:rsidRPr="00AF150E">
        <w:rPr>
          <w:sz w:val="24"/>
          <w:szCs w:val="24"/>
        </w:rPr>
        <w:t>Restoring the Shining Waters (Milltown) by David Brooks</w:t>
      </w:r>
    </w:p>
    <w:p w:rsidR="008D372E" w:rsidRDefault="008D372E" w:rsidP="008D372E">
      <w:pPr>
        <w:pStyle w:val="NoSpacing"/>
        <w:rPr>
          <w:b/>
          <w:sz w:val="24"/>
          <w:szCs w:val="24"/>
        </w:rPr>
      </w:pPr>
      <w:r w:rsidRPr="00AF150E">
        <w:rPr>
          <w:b/>
          <w:sz w:val="24"/>
          <w:szCs w:val="24"/>
        </w:rPr>
        <w:t xml:space="preserve">What Podcasts are you currently listening to? </w:t>
      </w:r>
      <w:r w:rsidRPr="00AF150E">
        <w:rPr>
          <w:sz w:val="24"/>
          <w:szCs w:val="24"/>
        </w:rPr>
        <w:t>True Crime</w:t>
      </w:r>
      <w:r w:rsidRPr="00AF150E">
        <w:rPr>
          <w:b/>
          <w:sz w:val="24"/>
          <w:szCs w:val="24"/>
        </w:rPr>
        <w:t xml:space="preserve"> </w:t>
      </w:r>
    </w:p>
    <w:p w:rsidR="008D372E" w:rsidRPr="008D372E" w:rsidRDefault="008D372E" w:rsidP="008D372E">
      <w:pPr>
        <w:rPr>
          <w:sz w:val="24"/>
          <w:szCs w:val="24"/>
        </w:rPr>
      </w:pPr>
    </w:p>
    <w:p w:rsidR="008D372E" w:rsidRDefault="008D372E" w:rsidP="00661DD5">
      <w:pPr>
        <w:shd w:val="clear" w:color="auto" w:fill="FFFFFF"/>
        <w:rPr>
          <w:b/>
          <w:color w:val="222222"/>
          <w:sz w:val="24"/>
          <w:szCs w:val="24"/>
        </w:rPr>
      </w:pPr>
    </w:p>
    <w:p w:rsidR="008D372E" w:rsidRDefault="008D372E" w:rsidP="00661DD5">
      <w:pPr>
        <w:shd w:val="clear" w:color="auto" w:fill="FFFFFF"/>
        <w:rPr>
          <w:b/>
          <w:color w:val="222222"/>
          <w:sz w:val="24"/>
          <w:szCs w:val="24"/>
        </w:rPr>
      </w:pPr>
    </w:p>
    <w:p w:rsidR="008D372E" w:rsidRDefault="008D372E" w:rsidP="00661DD5">
      <w:pPr>
        <w:shd w:val="clear" w:color="auto" w:fill="FFFFFF"/>
        <w:rPr>
          <w:b/>
          <w:color w:val="222222"/>
          <w:sz w:val="24"/>
          <w:szCs w:val="24"/>
        </w:rPr>
      </w:pPr>
    </w:p>
    <w:p w:rsidR="00661DD5" w:rsidRPr="00882AD3" w:rsidRDefault="00661DD5" w:rsidP="00661DD5">
      <w:pPr>
        <w:shd w:val="clear" w:color="auto" w:fill="FFFFFF"/>
        <w:rPr>
          <w:b/>
          <w:color w:val="222222"/>
          <w:sz w:val="24"/>
          <w:szCs w:val="24"/>
        </w:rPr>
      </w:pPr>
      <w:bookmarkStart w:id="0" w:name="_GoBack"/>
      <w:bookmarkEnd w:id="0"/>
      <w:r w:rsidRPr="00882AD3">
        <w:rPr>
          <w:b/>
          <w:color w:val="222222"/>
          <w:sz w:val="24"/>
          <w:szCs w:val="24"/>
        </w:rPr>
        <w:t>Grant Kier, CEO, Missoula Economic Partnership</w:t>
      </w:r>
    </w:p>
    <w:p w:rsidR="00661DD5" w:rsidRPr="00882AD3" w:rsidRDefault="00661DD5" w:rsidP="00661DD5">
      <w:pPr>
        <w:shd w:val="clear" w:color="auto" w:fill="FFFFFF"/>
        <w:rPr>
          <w:sz w:val="24"/>
          <w:szCs w:val="24"/>
        </w:rPr>
      </w:pPr>
      <w:r w:rsidRPr="00882AD3">
        <w:rPr>
          <w:color w:val="222222"/>
          <w:sz w:val="24"/>
          <w:szCs w:val="24"/>
        </w:rPr>
        <w:t xml:space="preserve">Email: </w:t>
      </w:r>
      <w:hyperlink r:id="rId11" w:history="1">
        <w:r w:rsidRPr="00882AD3">
          <w:rPr>
            <w:rStyle w:val="Hyperlink"/>
            <w:sz w:val="24"/>
            <w:szCs w:val="24"/>
          </w:rPr>
          <w:t>gkier@missoulapartnership.com</w:t>
        </w:r>
      </w:hyperlink>
      <w:r w:rsidRPr="00882AD3">
        <w:rPr>
          <w:color w:val="222222"/>
          <w:sz w:val="24"/>
          <w:szCs w:val="24"/>
        </w:rPr>
        <w:tab/>
      </w:r>
    </w:p>
    <w:p w:rsidR="00661DD5" w:rsidRPr="003E2075" w:rsidRDefault="00661DD5" w:rsidP="00661DD5">
      <w:pPr>
        <w:rPr>
          <w:sz w:val="16"/>
          <w:szCs w:val="16"/>
        </w:rPr>
      </w:pPr>
    </w:p>
    <w:p w:rsidR="00661DD5" w:rsidRPr="00882AD3" w:rsidRDefault="00661DD5" w:rsidP="00661DD5">
      <w:pPr>
        <w:spacing w:line="293" w:lineRule="exact"/>
        <w:ind w:right="144"/>
        <w:textAlignment w:val="baseline"/>
        <w:rPr>
          <w:rFonts w:eastAsia="Arial"/>
          <w:color w:val="000000"/>
          <w:spacing w:val="3"/>
          <w:sz w:val="24"/>
          <w:szCs w:val="24"/>
        </w:rPr>
      </w:pPr>
      <w:r w:rsidRPr="00882AD3">
        <w:rPr>
          <w:rFonts w:eastAsia="Arial"/>
          <w:color w:val="000000"/>
          <w:spacing w:val="3"/>
          <w:sz w:val="24"/>
          <w:szCs w:val="24"/>
        </w:rPr>
        <w:t>Grant Kier provides executive leadership for the Missoula Economic Partnership, working for a diverse and resilient economy in the Missoula region. In his tenure, Grant has worked with the board, staff, and the community to redirect organizational goals, strategies, and programs toward accelerating solutions to the region’s most pressing economic challenges. In that time MEP has served as the community’s COVID economic relief and recovery lead, supported growing small businesses, and advanced efforts to understand and address a range of issues from housing affordability to childcare availability.</w:t>
      </w:r>
    </w:p>
    <w:p w:rsidR="00661DD5" w:rsidRPr="00882AD3" w:rsidRDefault="00661DD5" w:rsidP="00661DD5">
      <w:pPr>
        <w:shd w:val="clear" w:color="auto" w:fill="FFFFFF"/>
        <w:rPr>
          <w:b/>
          <w:color w:val="222222"/>
          <w:sz w:val="24"/>
          <w:szCs w:val="24"/>
        </w:rPr>
      </w:pPr>
      <w:r w:rsidRPr="00882AD3">
        <w:rPr>
          <w:rFonts w:eastAsia="Arial"/>
          <w:color w:val="000000"/>
          <w:spacing w:val="3"/>
          <w:sz w:val="24"/>
          <w:szCs w:val="24"/>
        </w:rPr>
        <w:t xml:space="preserve">Prior to joining MEP as staff in 2018, Grant served as a board member of the organization for 7 years, or the latter half of his nearly 15 years working as the executive director of the Bitterroot Land Trust in Hamilton and later Five Valleys Land Trust in Missoula. Grant serves on a number of boards and advisory committees including the Montana Economic Developers Association, UM’s Bureau of Business and Economic Research, Montana’s Headwaters Tech Hub, Missoula Downtown Association, and Zero to Five Missoula. When not working, Grant is enjoying Montana’s great outdoors--most likely with his wife, </w:t>
      </w:r>
      <w:proofErr w:type="spellStart"/>
      <w:r w:rsidRPr="00882AD3">
        <w:rPr>
          <w:rFonts w:eastAsia="Arial"/>
          <w:color w:val="000000"/>
          <w:spacing w:val="3"/>
          <w:sz w:val="24"/>
          <w:szCs w:val="24"/>
        </w:rPr>
        <w:t>Bex</w:t>
      </w:r>
      <w:proofErr w:type="spellEnd"/>
      <w:r w:rsidRPr="00882AD3">
        <w:rPr>
          <w:rFonts w:eastAsia="Arial"/>
          <w:color w:val="000000"/>
          <w:spacing w:val="3"/>
          <w:sz w:val="24"/>
          <w:szCs w:val="24"/>
        </w:rPr>
        <w:t>, daughter, Flynn, and dog, Tilly.</w:t>
      </w:r>
    </w:p>
    <w:p w:rsidR="00661DD5" w:rsidRPr="00882AD3" w:rsidRDefault="00661DD5" w:rsidP="00661DD5">
      <w:pPr>
        <w:shd w:val="clear" w:color="auto" w:fill="FFFFFF"/>
        <w:rPr>
          <w:b/>
          <w:color w:val="222222"/>
          <w:sz w:val="24"/>
          <w:szCs w:val="24"/>
        </w:rPr>
      </w:pPr>
    </w:p>
    <w:p w:rsidR="00661DD5" w:rsidRPr="007C6272" w:rsidRDefault="00661DD5" w:rsidP="00661DD5">
      <w:pPr>
        <w:pStyle w:val="NoSpacing"/>
        <w:rPr>
          <w:b/>
          <w:sz w:val="28"/>
          <w:szCs w:val="28"/>
        </w:rPr>
      </w:pPr>
      <w:r>
        <w:rPr>
          <w:b/>
          <w:sz w:val="28"/>
          <w:szCs w:val="28"/>
        </w:rPr>
        <w:t>Denise Sherman</w:t>
      </w:r>
      <w:r w:rsidRPr="007C6272">
        <w:rPr>
          <w:b/>
          <w:sz w:val="28"/>
          <w:szCs w:val="28"/>
        </w:rPr>
        <w:t xml:space="preserve">, </w:t>
      </w:r>
      <w:r>
        <w:rPr>
          <w:b/>
          <w:sz w:val="28"/>
          <w:szCs w:val="28"/>
        </w:rPr>
        <w:t>Owner - Case Management Caregiving</w:t>
      </w:r>
      <w:r w:rsidRPr="007C6272">
        <w:rPr>
          <w:b/>
          <w:sz w:val="28"/>
          <w:szCs w:val="28"/>
        </w:rPr>
        <w:t xml:space="preserve"> </w:t>
      </w:r>
    </w:p>
    <w:p w:rsidR="00661DD5" w:rsidRDefault="00661DD5" w:rsidP="00661DD5">
      <w:pPr>
        <w:spacing w:line="276" w:lineRule="auto"/>
        <w:rPr>
          <w:color w:val="1155CC"/>
          <w:u w:val="single"/>
        </w:rPr>
      </w:pPr>
      <w:r w:rsidRPr="009A1A8C">
        <w:rPr>
          <w:rFonts w:eastAsia="Times New Roman"/>
          <w:color w:val="000000"/>
          <w:sz w:val="24"/>
          <w:szCs w:val="24"/>
        </w:rPr>
        <w:t>Email:</w:t>
      </w:r>
      <w:r w:rsidRPr="009A1A8C">
        <w:rPr>
          <w:color w:val="1155CC"/>
          <w:u w:val="single"/>
        </w:rPr>
        <w:t xml:space="preserve"> </w:t>
      </w:r>
      <w:hyperlink r:id="rId12" w:history="1">
        <w:r w:rsidRPr="00BA5D4F">
          <w:rPr>
            <w:rStyle w:val="Hyperlink"/>
          </w:rPr>
          <w:t>denise@cmcaregiving.com</w:t>
        </w:r>
      </w:hyperlink>
    </w:p>
    <w:p w:rsidR="00661DD5" w:rsidRPr="000C537D" w:rsidRDefault="00661DD5" w:rsidP="00661DD5">
      <w:pPr>
        <w:spacing w:line="276" w:lineRule="auto"/>
        <w:rPr>
          <w:sz w:val="16"/>
          <w:szCs w:val="16"/>
        </w:rPr>
      </w:pPr>
    </w:p>
    <w:p w:rsidR="00661DD5" w:rsidRPr="00882AD3" w:rsidRDefault="00661DD5" w:rsidP="00661DD5">
      <w:pPr>
        <w:ind w:hanging="2"/>
        <w:rPr>
          <w:sz w:val="24"/>
          <w:szCs w:val="24"/>
        </w:rPr>
      </w:pPr>
      <w:r w:rsidRPr="00882AD3">
        <w:rPr>
          <w:sz w:val="24"/>
          <w:szCs w:val="24"/>
        </w:rPr>
        <w:t xml:space="preserve">Denise is a Montana native and a long time Missoula resident. She founded Case Management Caregiving, LLC, an in-home care company, in 2003. When an opportunity to start her own business in Oregon came up she left the state for several years. During this time, she also lived in Seattle Washington where she held a property management position. It was the birth of her two beautiful daughters that brought her back home to Missoula to raise them. Denise chaired for the Missoula Alzheimer’s Walk for over ten years. Denise has been an active member of the Missoula Chamber of Commerce as an Ambassador, chaired the Chamber Red Coats and the Missoula Red Ripper and served 2 terms on the Missoula Chamber Board, including 5 years on the Executive Board.  She is currently serving on the Missoula City Club Board.   </w:t>
      </w:r>
    </w:p>
    <w:p w:rsidR="00661DD5" w:rsidRDefault="00661DD5" w:rsidP="00661DD5">
      <w:pPr>
        <w:ind w:hanging="2"/>
      </w:pPr>
    </w:p>
    <w:p w:rsidR="00661DD5" w:rsidRDefault="00661DD5" w:rsidP="00661DD5">
      <w:pPr>
        <w:ind w:hanging="2"/>
        <w:rPr>
          <w:rFonts w:eastAsia="Times New Roman"/>
          <w:b/>
          <w:color w:val="000000"/>
          <w:sz w:val="24"/>
          <w:szCs w:val="24"/>
        </w:rPr>
      </w:pPr>
      <w:r w:rsidRPr="00194858">
        <w:rPr>
          <w:rFonts w:eastAsia="Times New Roman"/>
          <w:b/>
          <w:color w:val="000000"/>
          <w:sz w:val="24"/>
          <w:szCs w:val="24"/>
        </w:rPr>
        <w:t>Volunteer opportunities within the organization</w:t>
      </w:r>
    </w:p>
    <w:p w:rsidR="008D372E" w:rsidRDefault="00661DD5" w:rsidP="008D372E">
      <w:pPr>
        <w:ind w:hanging="2"/>
        <w:rPr>
          <w:sz w:val="24"/>
          <w:szCs w:val="24"/>
        </w:rPr>
      </w:pPr>
      <w:r>
        <w:rPr>
          <w:rFonts w:eastAsia="Times New Roman"/>
          <w:b/>
          <w:color w:val="000000"/>
          <w:sz w:val="24"/>
          <w:szCs w:val="24"/>
        </w:rPr>
        <w:t>Missoula Country Club is in need of board members for the next 3-year term</w:t>
      </w:r>
    </w:p>
    <w:p w:rsidR="00207991" w:rsidRPr="008D372E" w:rsidRDefault="00207991" w:rsidP="00661DD5">
      <w:pPr>
        <w:rPr>
          <w:sz w:val="24"/>
          <w:szCs w:val="24"/>
        </w:rPr>
      </w:pPr>
    </w:p>
    <w:sectPr w:rsidR="00207991" w:rsidRPr="008D372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4A" w:rsidRDefault="00582B4A" w:rsidP="00582B4A">
      <w:r>
        <w:separator/>
      </w:r>
    </w:p>
  </w:endnote>
  <w:endnote w:type="continuationSeparator" w:id="0">
    <w:p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51" w:rsidRDefault="00AD7551" w:rsidP="00AD7551">
    <w:pPr>
      <w:pStyle w:val="NoSpacing"/>
    </w:pPr>
    <w:r>
      <w:rPr>
        <w:noProof/>
      </w:rPr>
      <w:drawing>
        <wp:anchor distT="0" distB="0" distL="114300" distR="114300" simplePos="0" relativeHeight="251659264" behindDoc="1" locked="0" layoutInCell="1" allowOverlap="1" wp14:anchorId="33264003" wp14:editId="5D727626">
          <wp:simplePos x="0" y="0"/>
          <wp:positionH relativeFrom="column">
            <wp:posOffset>-800100</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8478" cy="150733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rsidR="00AD7551" w:rsidRDefault="00676AFF" w:rsidP="00AD7551">
    <w:pPr>
      <w:pStyle w:val="NoSpacing"/>
      <w:ind w:firstLine="720"/>
      <w:rPr>
        <w:sz w:val="32"/>
        <w:szCs w:val="32"/>
      </w:rPr>
    </w:pPr>
    <w:r>
      <w:rPr>
        <w:noProof/>
      </w:rPr>
      <w:drawing>
        <wp:anchor distT="0" distB="0" distL="114300" distR="114300" simplePos="0" relativeHeight="251665408" behindDoc="1" locked="0" layoutInCell="1" allowOverlap="1">
          <wp:simplePos x="0" y="0"/>
          <wp:positionH relativeFrom="column">
            <wp:posOffset>2582545</wp:posOffset>
          </wp:positionH>
          <wp:positionV relativeFrom="paragraph">
            <wp:posOffset>206375</wp:posOffset>
          </wp:positionV>
          <wp:extent cx="2092325" cy="1161415"/>
          <wp:effectExtent l="0" t="0" r="3175" b="635"/>
          <wp:wrapNone/>
          <wp:docPr id="2" name="Picture 2" descr="V:\Debbie\Chamber 2025 LOGO SPREAD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bbie\Chamber 2025 LOGO SPREAD NEW.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2325"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t xml:space="preserve">  </w:t>
    </w:r>
    <w:r w:rsidR="00AD7551" w:rsidRPr="00050EF4">
      <w:rPr>
        <w:sz w:val="32"/>
        <w:szCs w:val="32"/>
      </w:rPr>
      <w:t>Visionary Members</w:t>
    </w:r>
  </w:p>
  <w:p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0D0EAE9C" wp14:editId="074D5ED5">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15E99BA" wp14:editId="453C3E13">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551" w:rsidRDefault="00AD7551" w:rsidP="00AD7551">
    <w:pPr>
      <w:pStyle w:val="NoSpacing"/>
    </w:pPr>
    <w:r>
      <w:t xml:space="preserve">                  </w:t>
    </w:r>
    <w:r>
      <w:tab/>
    </w:r>
    <w:r w:rsidR="00050EF4">
      <w:tab/>
    </w:r>
    <w:r w:rsidR="00050EF4">
      <w:tab/>
    </w:r>
    <w:r w:rsidR="00050EF4">
      <w:tab/>
    </w:r>
    <w:r w:rsidR="00050EF4">
      <w:tab/>
    </w:r>
  </w:p>
  <w:p w:rsidR="00050EF4" w:rsidRDefault="00AD7551" w:rsidP="00050EF4">
    <w:pPr>
      <w:pStyle w:val="NoSpacing"/>
    </w:pPr>
    <w:r>
      <w:tab/>
    </w:r>
  </w:p>
  <w:p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4A" w:rsidRDefault="00582B4A" w:rsidP="00582B4A">
      <w:r>
        <w:separator/>
      </w:r>
    </w:p>
  </w:footnote>
  <w:footnote w:type="continuationSeparator" w:id="0">
    <w:p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DD5" w:rsidRPr="007A56F9" w:rsidRDefault="00661DD5" w:rsidP="00661DD5">
    <w:pPr>
      <w:jc w:val="center"/>
      <w:rPr>
        <w:b/>
        <w:sz w:val="32"/>
        <w:szCs w:val="32"/>
      </w:rPr>
    </w:pPr>
    <w:r w:rsidRPr="007A56F9">
      <w:rPr>
        <w:b/>
        <w:sz w:val="32"/>
        <w:szCs w:val="32"/>
      </w:rPr>
      <w:t>LM 4</w:t>
    </w:r>
    <w:r>
      <w:rPr>
        <w:b/>
        <w:sz w:val="32"/>
        <w:szCs w:val="32"/>
      </w:rPr>
      <w:t>1</w:t>
    </w:r>
    <w:r w:rsidRPr="007A56F9">
      <w:rPr>
        <w:b/>
        <w:sz w:val="32"/>
        <w:szCs w:val="32"/>
      </w:rPr>
      <w:t xml:space="preserve"> </w:t>
    </w:r>
    <w:r>
      <w:rPr>
        <w:b/>
        <w:sz w:val="32"/>
        <w:szCs w:val="32"/>
      </w:rPr>
      <w:t>Business &amp; Economy Day</w:t>
    </w:r>
  </w:p>
  <w:p w:rsidR="00661DD5" w:rsidRPr="007A56F9" w:rsidRDefault="00661DD5" w:rsidP="00661DD5">
    <w:pPr>
      <w:jc w:val="center"/>
      <w:rPr>
        <w:b/>
        <w:sz w:val="32"/>
        <w:szCs w:val="32"/>
      </w:rPr>
    </w:pPr>
    <w:r w:rsidRPr="007A56F9">
      <w:rPr>
        <w:b/>
        <w:sz w:val="32"/>
        <w:szCs w:val="32"/>
      </w:rPr>
      <w:t>Speaker Bios</w:t>
    </w:r>
  </w:p>
  <w:p w:rsidR="00661DD5" w:rsidRPr="007A56F9" w:rsidRDefault="00661DD5" w:rsidP="00661DD5">
    <w:pPr>
      <w:jc w:val="center"/>
      <w:rPr>
        <w:i/>
        <w:sz w:val="32"/>
        <w:szCs w:val="32"/>
      </w:rPr>
    </w:pPr>
    <w:r w:rsidRPr="007A56F9">
      <w:rPr>
        <w:i/>
        <w:sz w:val="32"/>
        <w:szCs w:val="32"/>
      </w:rPr>
      <w:t xml:space="preserve">Thank you to our speakers for generously donating their time </w:t>
    </w:r>
  </w:p>
  <w:p w:rsidR="00006D37" w:rsidRPr="001F0BA3" w:rsidRDefault="00661DD5" w:rsidP="00661DD5">
    <w:pPr>
      <w:pStyle w:val="Header"/>
    </w:pPr>
    <w:proofErr w:type="gramStart"/>
    <w:r w:rsidRPr="007A56F9">
      <w:rPr>
        <w:i/>
        <w:sz w:val="32"/>
        <w:szCs w:val="32"/>
      </w:rPr>
      <w:t>and</w:t>
    </w:r>
    <w:proofErr w:type="gramEnd"/>
    <w:r w:rsidRPr="007A56F9">
      <w:rPr>
        <w:i/>
        <w:sz w:val="32"/>
        <w:szCs w:val="32"/>
      </w:rPr>
      <w:t xml:space="preserve"> expertise to support Leadership Missoula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proofState w:spelling="clean" w:grammar="clean"/>
  <w:defaultTabStop w:val="720"/>
  <w:characterSpacingControl w:val="doNotCompress"/>
  <w:savePreviewPicture/>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311A0"/>
    <w:rsid w:val="00050EF4"/>
    <w:rsid w:val="00054F52"/>
    <w:rsid w:val="0006176B"/>
    <w:rsid w:val="00063C4B"/>
    <w:rsid w:val="000748CD"/>
    <w:rsid w:val="000814BC"/>
    <w:rsid w:val="000977A5"/>
    <w:rsid w:val="000E28D2"/>
    <w:rsid w:val="001255FC"/>
    <w:rsid w:val="001349E1"/>
    <w:rsid w:val="0019027F"/>
    <w:rsid w:val="00190F4D"/>
    <w:rsid w:val="00194858"/>
    <w:rsid w:val="001A2CD4"/>
    <w:rsid w:val="001A7AA5"/>
    <w:rsid w:val="001B6F84"/>
    <w:rsid w:val="001E5C9A"/>
    <w:rsid w:val="001F0BA3"/>
    <w:rsid w:val="00207991"/>
    <w:rsid w:val="002146C9"/>
    <w:rsid w:val="0021756C"/>
    <w:rsid w:val="00282DA6"/>
    <w:rsid w:val="002C6B6E"/>
    <w:rsid w:val="002D42AD"/>
    <w:rsid w:val="002E3B0F"/>
    <w:rsid w:val="002E4E50"/>
    <w:rsid w:val="002F2C3D"/>
    <w:rsid w:val="00303C5D"/>
    <w:rsid w:val="003B7724"/>
    <w:rsid w:val="003C2ED6"/>
    <w:rsid w:val="003C64C9"/>
    <w:rsid w:val="003E2075"/>
    <w:rsid w:val="00425594"/>
    <w:rsid w:val="00442B9E"/>
    <w:rsid w:val="00446260"/>
    <w:rsid w:val="004759BD"/>
    <w:rsid w:val="004C0184"/>
    <w:rsid w:val="004C332A"/>
    <w:rsid w:val="004F7254"/>
    <w:rsid w:val="0054107E"/>
    <w:rsid w:val="005621CC"/>
    <w:rsid w:val="00582B4A"/>
    <w:rsid w:val="0058621B"/>
    <w:rsid w:val="005A3F65"/>
    <w:rsid w:val="005B3F4D"/>
    <w:rsid w:val="005C38E8"/>
    <w:rsid w:val="005C5F1D"/>
    <w:rsid w:val="005D2824"/>
    <w:rsid w:val="00611879"/>
    <w:rsid w:val="006143EB"/>
    <w:rsid w:val="00650A8F"/>
    <w:rsid w:val="00661DD5"/>
    <w:rsid w:val="00676AFF"/>
    <w:rsid w:val="00690C51"/>
    <w:rsid w:val="00701FDD"/>
    <w:rsid w:val="007140BB"/>
    <w:rsid w:val="00753151"/>
    <w:rsid w:val="007A56F9"/>
    <w:rsid w:val="00803F7E"/>
    <w:rsid w:val="00823A41"/>
    <w:rsid w:val="00831EBE"/>
    <w:rsid w:val="00834746"/>
    <w:rsid w:val="00850D6A"/>
    <w:rsid w:val="008925BA"/>
    <w:rsid w:val="00894596"/>
    <w:rsid w:val="008A4495"/>
    <w:rsid w:val="008D09B5"/>
    <w:rsid w:val="008D372E"/>
    <w:rsid w:val="00912B06"/>
    <w:rsid w:val="00920618"/>
    <w:rsid w:val="00926081"/>
    <w:rsid w:val="009904DF"/>
    <w:rsid w:val="00996E45"/>
    <w:rsid w:val="009C0F2D"/>
    <w:rsid w:val="009E7971"/>
    <w:rsid w:val="00A00097"/>
    <w:rsid w:val="00A178E4"/>
    <w:rsid w:val="00A535D7"/>
    <w:rsid w:val="00AD7551"/>
    <w:rsid w:val="00AE4E97"/>
    <w:rsid w:val="00AF19F7"/>
    <w:rsid w:val="00B123CC"/>
    <w:rsid w:val="00B67AA3"/>
    <w:rsid w:val="00B7555F"/>
    <w:rsid w:val="00B77F2C"/>
    <w:rsid w:val="00BF53C2"/>
    <w:rsid w:val="00C12C3D"/>
    <w:rsid w:val="00C66316"/>
    <w:rsid w:val="00CF4AD6"/>
    <w:rsid w:val="00D17F11"/>
    <w:rsid w:val="00D3507D"/>
    <w:rsid w:val="00D603F0"/>
    <w:rsid w:val="00D871E9"/>
    <w:rsid w:val="00D9191E"/>
    <w:rsid w:val="00E46872"/>
    <w:rsid w:val="00E549AF"/>
    <w:rsid w:val="00E872FD"/>
    <w:rsid w:val="00F63554"/>
    <w:rsid w:val="00F94258"/>
    <w:rsid w:val="00FA5788"/>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4242">
      <w:bodyDiv w:val="1"/>
      <w:marLeft w:val="0"/>
      <w:marRight w:val="0"/>
      <w:marTop w:val="0"/>
      <w:marBottom w:val="0"/>
      <w:divBdr>
        <w:top w:val="none" w:sz="0" w:space="0" w:color="auto"/>
        <w:left w:val="none" w:sz="0" w:space="0" w:color="auto"/>
        <w:bottom w:val="none" w:sz="0" w:space="0" w:color="auto"/>
        <w:right w:val="none" w:sz="0" w:space="0" w:color="auto"/>
      </w:divBdr>
    </w:div>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mith@wgmgroup.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e@cmcaregivin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er@missoulapartnershi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taylor@centric.net" TargetMode="External"/><Relationship Id="rId4" Type="http://schemas.openxmlformats.org/officeDocument/2006/relationships/settings" Target="settings.xml"/><Relationship Id="rId9" Type="http://schemas.openxmlformats.org/officeDocument/2006/relationships/hyperlink" Target="mailto:ahagemeier@missoulacounty.u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013C-7EFB-44FF-B057-D8257BAB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5</cp:revision>
  <cp:lastPrinted>2025-11-04T21:22:00Z</cp:lastPrinted>
  <dcterms:created xsi:type="dcterms:W3CDTF">2025-11-04T22:11:00Z</dcterms:created>
  <dcterms:modified xsi:type="dcterms:W3CDTF">2025-11-05T16:22:00Z</dcterms:modified>
</cp:coreProperties>
</file>