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531" w:rsidRPr="00D80531" w:rsidRDefault="00D80531" w:rsidP="00D80531">
      <w:pPr>
        <w:shd w:val="clear" w:color="auto" w:fill="FFFFFF"/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</w:pPr>
      <w:bookmarkStart w:id="0" w:name="_GoBack"/>
      <w:bookmarkEnd w:id="0"/>
      <w:r w:rsidRPr="00D80531"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  <w:t>EDITAL PADRONIZADO -  CHAMAMENTO PÚBLICO Nº 00</w:t>
      </w:r>
      <w:r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  <w:t>2</w:t>
      </w:r>
      <w:r w:rsidRPr="00D80531"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  <w:t>/2025</w:t>
      </w:r>
    </w:p>
    <w:p w:rsidR="00D80531" w:rsidRPr="00D80531" w:rsidRDefault="00D80531" w:rsidP="00D80531">
      <w:pPr>
        <w:shd w:val="clear" w:color="auto" w:fill="FFFFFF"/>
        <w:spacing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sz w:val="23"/>
          <w:szCs w:val="23"/>
          <w:lang w:eastAsia="ar-SA"/>
        </w:rPr>
      </w:pPr>
    </w:p>
    <w:p w:rsidR="008B3980" w:rsidRPr="008B3980" w:rsidRDefault="00D80531" w:rsidP="00D80531">
      <w:pPr>
        <w:tabs>
          <w:tab w:val="center" w:pos="0"/>
        </w:tabs>
        <w:spacing w:before="120" w:after="12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</w:pPr>
      <w:r w:rsidRPr="00D80531"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  <w:t>ANEXO V</w:t>
      </w:r>
    </w:p>
    <w:p w:rsidR="00D80531" w:rsidRPr="00D80531" w:rsidRDefault="00D80531" w:rsidP="00D80531">
      <w:pPr>
        <w:tabs>
          <w:tab w:val="center" w:pos="0"/>
        </w:tabs>
        <w:spacing w:before="120" w:after="12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b/>
          <w:kern w:val="1"/>
          <w:position w:val="-1"/>
          <w:sz w:val="23"/>
          <w:szCs w:val="23"/>
          <w:u w:val="single"/>
          <w:lang w:eastAsia="ar-SA"/>
        </w:rPr>
      </w:pPr>
      <w:r w:rsidRPr="00D80531"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  <w:t>FORMULÁRIO PARA PEDIDO DE RECO</w:t>
      </w:r>
      <w:r w:rsidR="00507461" w:rsidRPr="008B3980">
        <w:rPr>
          <w:rFonts w:ascii="Calibri" w:eastAsia="Calibri" w:hAnsi="Calibri" w:cs="Calibri"/>
          <w:b/>
          <w:kern w:val="1"/>
          <w:position w:val="-1"/>
          <w:sz w:val="23"/>
          <w:szCs w:val="23"/>
          <w:lang w:eastAsia="ar-SA"/>
        </w:rPr>
        <w:t>NSIDERAÇÃO</w:t>
      </w:r>
    </w:p>
    <w:p w:rsidR="00D80531" w:rsidRPr="00D80531" w:rsidRDefault="00D80531" w:rsidP="00D80531">
      <w:pPr>
        <w:shd w:val="clear" w:color="auto" w:fill="FFFFFF"/>
        <w:tabs>
          <w:tab w:val="left" w:pos="567"/>
        </w:tabs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highlight w:val="yellow"/>
          <w:lang w:eastAsia="ar-SA"/>
        </w:rPr>
      </w:pPr>
    </w:p>
    <w:tbl>
      <w:tblPr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D80531" w:rsidRPr="00D80531" w:rsidTr="004A37B5">
        <w:trPr>
          <w:trHeight w:val="44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531" w:rsidRPr="00D80531" w:rsidRDefault="00D80531" w:rsidP="00D80531">
            <w:pPr>
              <w:widowControl w:val="0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</w:pPr>
            <w:r w:rsidRPr="00D80531">
              <w:rPr>
                <w:rFonts w:ascii="Calibri" w:eastAsia="Calibri" w:hAnsi="Calibri" w:cs="Calibri"/>
                <w:b/>
                <w:kern w:val="1"/>
                <w:position w:val="-1"/>
                <w:highlight w:val="white"/>
                <w:lang w:eastAsia="ar-SA"/>
              </w:rPr>
              <w:t>Nome da Entidade Cultural</w:t>
            </w:r>
          </w:p>
          <w:p w:rsidR="00D80531" w:rsidRPr="00D80531" w:rsidRDefault="00D80531" w:rsidP="00D80531">
            <w:pPr>
              <w:widowControl w:val="0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</w:pPr>
            <w:r w:rsidRPr="00D80531"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  <w:t>_______________________________________________________________</w:t>
            </w:r>
          </w:p>
          <w:p w:rsidR="00D80531" w:rsidRPr="00D80531" w:rsidRDefault="00D80531" w:rsidP="00D80531">
            <w:pPr>
              <w:widowControl w:val="0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</w:pPr>
          </w:p>
          <w:p w:rsidR="00D80531" w:rsidRPr="00D80531" w:rsidRDefault="00D80531" w:rsidP="00D80531">
            <w:pPr>
              <w:widowControl w:val="0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Calibri" w:eastAsia="Calibri" w:hAnsi="Calibri" w:cs="Calibri"/>
                <w:b/>
                <w:kern w:val="1"/>
                <w:position w:val="-1"/>
                <w:lang w:eastAsia="ar-SA"/>
              </w:rPr>
            </w:pPr>
            <w:r w:rsidRPr="00D80531">
              <w:rPr>
                <w:rFonts w:ascii="Calibri" w:eastAsia="Calibri" w:hAnsi="Calibri" w:cs="Calibri"/>
                <w:b/>
                <w:kern w:val="1"/>
                <w:position w:val="-1"/>
                <w:lang w:eastAsia="ar-SA"/>
              </w:rPr>
              <w:t>Nome do projeto:</w:t>
            </w:r>
          </w:p>
          <w:p w:rsidR="00D80531" w:rsidRPr="00D80531" w:rsidRDefault="00D80531" w:rsidP="00D80531">
            <w:pPr>
              <w:widowControl w:val="0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</w:pPr>
            <w:r w:rsidRPr="00D80531"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  <w:t>_____________________________________________________________</w:t>
            </w:r>
          </w:p>
          <w:p w:rsidR="00D80531" w:rsidRPr="00D80531" w:rsidRDefault="00D80531" w:rsidP="00D80531">
            <w:pPr>
              <w:widowControl w:val="0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Calibri" w:eastAsia="Calibri" w:hAnsi="Calibri" w:cs="Calibri"/>
                <w:kern w:val="1"/>
                <w:position w:val="-1"/>
                <w:highlight w:val="white"/>
                <w:lang w:eastAsia="ar-SA"/>
              </w:rPr>
            </w:pPr>
          </w:p>
        </w:tc>
      </w:tr>
    </w:tbl>
    <w:p w:rsidR="00D80531" w:rsidRPr="00D80531" w:rsidRDefault="00D80531" w:rsidP="00D80531">
      <w:pPr>
        <w:tabs>
          <w:tab w:val="left" w:pos="0"/>
          <w:tab w:val="left" w:pos="567"/>
        </w:tabs>
        <w:spacing w:before="240" w:after="120"/>
        <w:ind w:leftChars="-1" w:hangingChars="1" w:hanging="2"/>
        <w:jc w:val="both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 xml:space="preserve">À </w:t>
      </w:r>
      <w:r w:rsidR="00703889">
        <w:rPr>
          <w:rFonts w:ascii="Calibri" w:eastAsia="Calibri" w:hAnsi="Calibri" w:cs="Calibri"/>
          <w:kern w:val="1"/>
          <w:position w:val="-1"/>
          <w:lang w:eastAsia="ar-SA"/>
        </w:rPr>
        <w:t>Superintendente</w:t>
      </w: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,</w:t>
      </w:r>
    </w:p>
    <w:p w:rsidR="00D80531" w:rsidRPr="00D80531" w:rsidRDefault="00D80531" w:rsidP="00D80531">
      <w:pPr>
        <w:tabs>
          <w:tab w:val="left" w:pos="567"/>
        </w:tabs>
        <w:spacing w:before="240" w:after="120"/>
        <w:ind w:leftChars="-1" w:hangingChars="1" w:hanging="2"/>
        <w:jc w:val="both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ab/>
        <w:t>Venho so</w:t>
      </w:r>
      <w:r w:rsidR="00031794">
        <w:rPr>
          <w:rFonts w:ascii="Calibri" w:eastAsia="Calibri" w:hAnsi="Calibri" w:cs="Calibri"/>
          <w:kern w:val="1"/>
          <w:position w:val="-1"/>
          <w:lang w:eastAsia="ar-SA"/>
        </w:rPr>
        <w:t xml:space="preserve">licitar revisão do resultado </w:t>
      </w: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pelos motivos abaixo:</w:t>
      </w:r>
    </w:p>
    <w:p w:rsidR="00D80531" w:rsidRPr="00D80531" w:rsidRDefault="00D80531" w:rsidP="00D80531">
      <w:pPr>
        <w:tabs>
          <w:tab w:val="left" w:pos="0"/>
          <w:tab w:val="left" w:pos="567"/>
        </w:tabs>
        <w:spacing w:before="240" w:after="120"/>
        <w:ind w:leftChars="-1" w:hangingChars="1" w:hanging="2"/>
        <w:jc w:val="both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D80531" w:rsidRPr="00D80531" w:rsidRDefault="00D80531" w:rsidP="00D80531">
      <w:pPr>
        <w:tabs>
          <w:tab w:val="left" w:pos="0"/>
          <w:tab w:val="left" w:pos="567"/>
        </w:tabs>
        <w:spacing w:before="240" w:after="120"/>
        <w:ind w:leftChars="-1" w:hangingChars="1" w:hanging="2"/>
        <w:jc w:val="both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Termos em que peço deferimento.</w:t>
      </w:r>
    </w:p>
    <w:p w:rsidR="00D80531" w:rsidRPr="00D80531" w:rsidRDefault="00D80531" w:rsidP="00D80531">
      <w:pPr>
        <w:widowControl w:val="0"/>
        <w:spacing w:before="240" w:after="120"/>
        <w:ind w:leftChars="-1" w:hangingChars="1" w:hanging="2"/>
        <w:jc w:val="right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(Local e data) ____________________</w:t>
      </w:r>
      <w:proofErr w:type="gramStart"/>
      <w:r w:rsidRPr="00D80531">
        <w:rPr>
          <w:rFonts w:ascii="Calibri" w:eastAsia="Calibri" w:hAnsi="Calibri" w:cs="Calibri"/>
          <w:kern w:val="1"/>
          <w:position w:val="-1"/>
          <w:lang w:eastAsia="ar-SA"/>
        </w:rPr>
        <w:t>_,_</w:t>
      </w:r>
      <w:proofErr w:type="gramEnd"/>
      <w:r w:rsidRPr="00D80531">
        <w:rPr>
          <w:rFonts w:ascii="Calibri" w:eastAsia="Calibri" w:hAnsi="Calibri" w:cs="Calibri"/>
          <w:kern w:val="1"/>
          <w:position w:val="-1"/>
          <w:lang w:eastAsia="ar-SA"/>
        </w:rPr>
        <w:t>_______/_______/ 202_.</w:t>
      </w:r>
    </w:p>
    <w:p w:rsidR="00D80531" w:rsidRPr="00D80531" w:rsidRDefault="00D80531" w:rsidP="00D80531">
      <w:pPr>
        <w:widowControl w:val="0"/>
        <w:spacing w:before="240" w:after="120"/>
        <w:ind w:leftChars="-1" w:hangingChars="1" w:hanging="2"/>
        <w:jc w:val="both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</w:p>
    <w:p w:rsidR="00D80531" w:rsidRPr="00D80531" w:rsidRDefault="00D80531" w:rsidP="00D80531">
      <w:pPr>
        <w:widowControl w:val="0"/>
        <w:spacing w:before="240" w:after="120"/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____________________________________________________</w:t>
      </w:r>
    </w:p>
    <w:p w:rsidR="00D80531" w:rsidRPr="00D80531" w:rsidRDefault="00D80531" w:rsidP="00D80531">
      <w:pPr>
        <w:widowControl w:val="0"/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Assinatura</w:t>
      </w:r>
    </w:p>
    <w:p w:rsidR="00D80531" w:rsidRPr="00D80531" w:rsidRDefault="00D80531" w:rsidP="00D80531">
      <w:pPr>
        <w:ind w:leftChars="-1" w:hangingChars="1" w:hanging="2"/>
        <w:jc w:val="center"/>
        <w:textDirection w:val="btLr"/>
        <w:textAlignment w:val="top"/>
        <w:outlineLvl w:val="0"/>
        <w:rPr>
          <w:rFonts w:ascii="Calibri" w:eastAsia="Calibri" w:hAnsi="Calibri" w:cs="Calibri"/>
          <w:kern w:val="1"/>
          <w:position w:val="-1"/>
          <w:lang w:eastAsia="ar-SA"/>
        </w:rPr>
      </w:pPr>
      <w:r w:rsidRPr="00D80531">
        <w:rPr>
          <w:rFonts w:ascii="Calibri" w:eastAsia="Calibri" w:hAnsi="Calibri" w:cs="Calibri"/>
          <w:color w:val="FF0000"/>
          <w:kern w:val="1"/>
          <w:position w:val="-1"/>
          <w:lang w:eastAsia="ar-SA"/>
        </w:rPr>
        <w:t>(Responsável Legal da Entidade Cultural)</w:t>
      </w:r>
    </w:p>
    <w:p w:rsidR="00DC56C0" w:rsidRDefault="00D80531" w:rsidP="00D80531">
      <w:pPr>
        <w:jc w:val="center"/>
        <w:rPr>
          <w:rFonts w:ascii="Calibri" w:eastAsia="Calibri" w:hAnsi="Calibri" w:cs="Calibri"/>
          <w:sz w:val="23"/>
          <w:szCs w:val="23"/>
        </w:rPr>
      </w:pPr>
      <w:r w:rsidRPr="00D80531">
        <w:rPr>
          <w:rFonts w:ascii="Calibri" w:eastAsia="Calibri" w:hAnsi="Calibri" w:cs="Calibri"/>
          <w:kern w:val="1"/>
          <w:position w:val="-1"/>
          <w:lang w:eastAsia="ar-SA"/>
        </w:rPr>
        <w:t>NOME COMPLETO</w:t>
      </w:r>
    </w:p>
    <w:sectPr w:rsidR="00DC56C0">
      <w:headerReference w:type="default" r:id="rId8"/>
      <w:footerReference w:type="default" r:id="rId9"/>
      <w:pgSz w:w="11910" w:h="16840"/>
      <w:pgMar w:top="1701" w:right="1134" w:bottom="1276" w:left="1560" w:header="261" w:footer="3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A64" w:rsidRDefault="00B71A64">
      <w:r>
        <w:separator/>
      </w:r>
    </w:p>
  </w:endnote>
  <w:endnote w:type="continuationSeparator" w:id="0">
    <w:p w:rsidR="00B71A64" w:rsidRDefault="00B71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72DA7F-9E2B-4EBC-AA2A-7BA8C45FB526}"/>
    <w:embedBold r:id="rId2" w:fontKey="{26AB0E61-60A3-4289-8E16-801E473B39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25B283-654B-48A4-978C-80E83CFED2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60633AC-2B73-43CB-AD46-17A71E06E5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32D9CC-1F42-48C3-ADE1-8D8396AE39B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6C0" w:rsidRDefault="0093082A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7410">
      <w:rPr>
        <w:noProof/>
        <w:color w:val="000000"/>
      </w:rPr>
      <w:t>1</w:t>
    </w:r>
    <w:r>
      <w:rPr>
        <w:color w:val="000000"/>
      </w:rPr>
      <w:fldChar w:fldCharType="end"/>
    </w:r>
  </w:p>
  <w:p w:rsidR="00DC56C0" w:rsidRDefault="009308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POLÍTICA NACIONAL ALDIR BLANC CICLO II |Itabira/MG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A64" w:rsidRDefault="00B71A64">
      <w:r>
        <w:separator/>
      </w:r>
    </w:p>
  </w:footnote>
  <w:footnote w:type="continuationSeparator" w:id="0">
    <w:p w:rsidR="00B71A64" w:rsidRDefault="00B71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6C0" w:rsidRDefault="0093082A">
    <w:pPr>
      <w:pBdr>
        <w:top w:val="nil"/>
        <w:left w:val="nil"/>
        <w:bottom w:val="nil"/>
        <w:right w:val="nil"/>
        <w:between w:val="nil"/>
      </w:pBdr>
      <w:tabs>
        <w:tab w:val="center" w:pos="2518"/>
      </w:tabs>
      <w:ind w:left="108"/>
      <w:rPr>
        <w:color w:val="000000"/>
      </w:rPr>
    </w:pPr>
    <w:r>
      <w:rPr>
        <w:noProof/>
      </w:rPr>
      <w:drawing>
        <wp:inline distT="0" distB="0" distL="114300" distR="114300">
          <wp:extent cx="1071880" cy="598170"/>
          <wp:effectExtent l="0" t="0" r="0" b="0"/>
          <wp:docPr id="1654127759" name="image48.jpg" descr="LOGO-OFICIAL-FCC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8.jpg" descr="LOGO-OFICIAL-FCC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88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960214" cy="687792"/>
          <wp:effectExtent l="0" t="0" r="0" b="0"/>
          <wp:docPr id="1654127760" name="image4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0214" cy="687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E21"/>
    <w:multiLevelType w:val="multilevel"/>
    <w:tmpl w:val="20001EE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5393181"/>
    <w:multiLevelType w:val="multilevel"/>
    <w:tmpl w:val="CD6E7542"/>
    <w:lvl w:ilvl="0">
      <w:start w:val="1"/>
      <w:numFmt w:val="upperRoman"/>
      <w:lvlText w:val="%1."/>
      <w:lvlJc w:val="left"/>
      <w:pPr>
        <w:ind w:left="598" w:hanging="197"/>
      </w:pPr>
      <w:rPr>
        <w:rFonts w:ascii="Calibri" w:eastAsia="Calibri" w:hAnsi="Calibri" w:cs="Calibri"/>
        <w:b w:val="0"/>
        <w:bCs w:val="0"/>
        <w:i w:val="0"/>
        <w:iCs w:val="0"/>
        <w:sz w:val="23"/>
        <w:szCs w:val="23"/>
        <w:vertAlign w:val="baseline"/>
      </w:rPr>
    </w:lvl>
    <w:lvl w:ilvl="1">
      <w:numFmt w:val="bullet"/>
      <w:lvlText w:val="•"/>
      <w:lvlJc w:val="left"/>
      <w:pPr>
        <w:ind w:left="1568" w:hanging="195"/>
      </w:pPr>
      <w:rPr>
        <w:vertAlign w:val="baseline"/>
      </w:rPr>
    </w:lvl>
    <w:lvl w:ilvl="2">
      <w:numFmt w:val="bullet"/>
      <w:lvlText w:val="•"/>
      <w:lvlJc w:val="left"/>
      <w:pPr>
        <w:ind w:left="2537" w:hanging="197"/>
      </w:pPr>
      <w:rPr>
        <w:vertAlign w:val="baseline"/>
      </w:rPr>
    </w:lvl>
    <w:lvl w:ilvl="3">
      <w:numFmt w:val="bullet"/>
      <w:lvlText w:val="•"/>
      <w:lvlJc w:val="left"/>
      <w:pPr>
        <w:ind w:left="3505" w:hanging="197"/>
      </w:pPr>
      <w:rPr>
        <w:vertAlign w:val="baseline"/>
      </w:rPr>
    </w:lvl>
    <w:lvl w:ilvl="4">
      <w:numFmt w:val="bullet"/>
      <w:lvlText w:val="•"/>
      <w:lvlJc w:val="left"/>
      <w:pPr>
        <w:ind w:left="4474" w:hanging="197"/>
      </w:pPr>
      <w:rPr>
        <w:vertAlign w:val="baseline"/>
      </w:rPr>
    </w:lvl>
    <w:lvl w:ilvl="5">
      <w:numFmt w:val="bullet"/>
      <w:lvlText w:val="•"/>
      <w:lvlJc w:val="left"/>
      <w:pPr>
        <w:ind w:left="5443" w:hanging="197"/>
      </w:pPr>
      <w:rPr>
        <w:vertAlign w:val="baseline"/>
      </w:rPr>
    </w:lvl>
    <w:lvl w:ilvl="6">
      <w:numFmt w:val="bullet"/>
      <w:lvlText w:val="•"/>
      <w:lvlJc w:val="left"/>
      <w:pPr>
        <w:ind w:left="6411" w:hanging="197"/>
      </w:pPr>
      <w:rPr>
        <w:vertAlign w:val="baseline"/>
      </w:rPr>
    </w:lvl>
    <w:lvl w:ilvl="7">
      <w:numFmt w:val="bullet"/>
      <w:lvlText w:val="•"/>
      <w:lvlJc w:val="left"/>
      <w:pPr>
        <w:ind w:left="7380" w:hanging="197"/>
      </w:pPr>
      <w:rPr>
        <w:vertAlign w:val="baseline"/>
      </w:rPr>
    </w:lvl>
    <w:lvl w:ilvl="8">
      <w:numFmt w:val="bullet"/>
      <w:lvlText w:val="•"/>
      <w:lvlJc w:val="left"/>
      <w:pPr>
        <w:ind w:left="8349" w:hanging="197"/>
      </w:pPr>
      <w:rPr>
        <w:vertAlign w:val="baseline"/>
      </w:rPr>
    </w:lvl>
  </w:abstractNum>
  <w:abstractNum w:abstractNumId="2" w15:restartNumberingAfterBreak="0">
    <w:nsid w:val="53633DBC"/>
    <w:multiLevelType w:val="multilevel"/>
    <w:tmpl w:val="395270FC"/>
    <w:lvl w:ilvl="0">
      <w:start w:val="1"/>
      <w:numFmt w:val="lowerLetter"/>
      <w:lvlText w:val="%1)"/>
      <w:lvlJc w:val="left"/>
      <w:pPr>
        <w:ind w:left="402" w:hanging="226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388" w:hanging="227"/>
      </w:pPr>
      <w:rPr>
        <w:vertAlign w:val="baseline"/>
      </w:rPr>
    </w:lvl>
    <w:lvl w:ilvl="2">
      <w:numFmt w:val="bullet"/>
      <w:lvlText w:val="•"/>
      <w:lvlJc w:val="left"/>
      <w:pPr>
        <w:ind w:left="2377" w:hanging="228"/>
      </w:pPr>
      <w:rPr>
        <w:vertAlign w:val="baseline"/>
      </w:rPr>
    </w:lvl>
    <w:lvl w:ilvl="3">
      <w:numFmt w:val="bullet"/>
      <w:lvlText w:val="•"/>
      <w:lvlJc w:val="left"/>
      <w:pPr>
        <w:ind w:left="3365" w:hanging="228"/>
      </w:pPr>
      <w:rPr>
        <w:vertAlign w:val="baseline"/>
      </w:rPr>
    </w:lvl>
    <w:lvl w:ilvl="4">
      <w:numFmt w:val="bullet"/>
      <w:lvlText w:val="•"/>
      <w:lvlJc w:val="left"/>
      <w:pPr>
        <w:ind w:left="4354" w:hanging="228"/>
      </w:pPr>
      <w:rPr>
        <w:vertAlign w:val="baseline"/>
      </w:rPr>
    </w:lvl>
    <w:lvl w:ilvl="5">
      <w:numFmt w:val="bullet"/>
      <w:lvlText w:val="•"/>
      <w:lvlJc w:val="left"/>
      <w:pPr>
        <w:ind w:left="5343" w:hanging="228"/>
      </w:pPr>
      <w:rPr>
        <w:vertAlign w:val="baseline"/>
      </w:rPr>
    </w:lvl>
    <w:lvl w:ilvl="6">
      <w:numFmt w:val="bullet"/>
      <w:lvlText w:val="•"/>
      <w:lvlJc w:val="left"/>
      <w:pPr>
        <w:ind w:left="6331" w:hanging="227"/>
      </w:pPr>
      <w:rPr>
        <w:vertAlign w:val="baseline"/>
      </w:rPr>
    </w:lvl>
    <w:lvl w:ilvl="7">
      <w:numFmt w:val="bullet"/>
      <w:lvlText w:val="•"/>
      <w:lvlJc w:val="left"/>
      <w:pPr>
        <w:ind w:left="7320" w:hanging="228"/>
      </w:pPr>
      <w:rPr>
        <w:vertAlign w:val="baseline"/>
      </w:rPr>
    </w:lvl>
    <w:lvl w:ilvl="8">
      <w:numFmt w:val="bullet"/>
      <w:lvlText w:val="•"/>
      <w:lvlJc w:val="left"/>
      <w:pPr>
        <w:ind w:left="8309" w:hanging="228"/>
      </w:pPr>
      <w:rPr>
        <w:vertAlign w:val="baseline"/>
      </w:rPr>
    </w:lvl>
  </w:abstractNum>
  <w:abstractNum w:abstractNumId="3" w15:restartNumberingAfterBreak="0">
    <w:nsid w:val="7DDE0397"/>
    <w:multiLevelType w:val="multilevel"/>
    <w:tmpl w:val="B3A8BC4A"/>
    <w:lvl w:ilvl="0">
      <w:start w:val="1"/>
      <w:numFmt w:val="lowerLetter"/>
      <w:lvlText w:val="%1)"/>
      <w:lvlJc w:val="left"/>
      <w:pPr>
        <w:ind w:left="402" w:hanging="288"/>
      </w:pPr>
      <w:rPr>
        <w:vertAlign w:val="baseline"/>
      </w:rPr>
    </w:lvl>
    <w:lvl w:ilvl="1">
      <w:numFmt w:val="bullet"/>
      <w:lvlText w:val="•"/>
      <w:lvlJc w:val="left"/>
      <w:pPr>
        <w:ind w:left="1388" w:hanging="287"/>
      </w:pPr>
      <w:rPr>
        <w:vertAlign w:val="baseline"/>
      </w:rPr>
    </w:lvl>
    <w:lvl w:ilvl="2">
      <w:numFmt w:val="bullet"/>
      <w:lvlText w:val="•"/>
      <w:lvlJc w:val="left"/>
      <w:pPr>
        <w:ind w:left="2377" w:hanging="288"/>
      </w:pPr>
      <w:rPr>
        <w:vertAlign w:val="baseline"/>
      </w:rPr>
    </w:lvl>
    <w:lvl w:ilvl="3">
      <w:numFmt w:val="bullet"/>
      <w:lvlText w:val="•"/>
      <w:lvlJc w:val="left"/>
      <w:pPr>
        <w:ind w:left="3365" w:hanging="288"/>
      </w:pPr>
      <w:rPr>
        <w:vertAlign w:val="baseline"/>
      </w:rPr>
    </w:lvl>
    <w:lvl w:ilvl="4">
      <w:numFmt w:val="bullet"/>
      <w:lvlText w:val="•"/>
      <w:lvlJc w:val="left"/>
      <w:pPr>
        <w:ind w:left="4354" w:hanging="288"/>
      </w:pPr>
      <w:rPr>
        <w:vertAlign w:val="baseline"/>
      </w:rPr>
    </w:lvl>
    <w:lvl w:ilvl="5">
      <w:numFmt w:val="bullet"/>
      <w:lvlText w:val="•"/>
      <w:lvlJc w:val="left"/>
      <w:pPr>
        <w:ind w:left="5343" w:hanging="288"/>
      </w:pPr>
      <w:rPr>
        <w:vertAlign w:val="baseline"/>
      </w:rPr>
    </w:lvl>
    <w:lvl w:ilvl="6">
      <w:numFmt w:val="bullet"/>
      <w:lvlText w:val="•"/>
      <w:lvlJc w:val="left"/>
      <w:pPr>
        <w:ind w:left="6331" w:hanging="287"/>
      </w:pPr>
      <w:rPr>
        <w:vertAlign w:val="baseline"/>
      </w:rPr>
    </w:lvl>
    <w:lvl w:ilvl="7">
      <w:numFmt w:val="bullet"/>
      <w:lvlText w:val="•"/>
      <w:lvlJc w:val="left"/>
      <w:pPr>
        <w:ind w:left="7320" w:hanging="288"/>
      </w:pPr>
      <w:rPr>
        <w:vertAlign w:val="baseline"/>
      </w:rPr>
    </w:lvl>
    <w:lvl w:ilvl="8">
      <w:numFmt w:val="bullet"/>
      <w:lvlText w:val="•"/>
      <w:lvlJc w:val="left"/>
      <w:pPr>
        <w:ind w:left="8309" w:hanging="288"/>
      </w:pPr>
      <w:rPr>
        <w:vertAlign w:val="baseline"/>
      </w:rPr>
    </w:lvl>
  </w:abstractNum>
  <w:abstractNum w:abstractNumId="4" w15:restartNumberingAfterBreak="0">
    <w:nsid w:val="7E641414"/>
    <w:multiLevelType w:val="multilevel"/>
    <w:tmpl w:val="0C3EE31C"/>
    <w:lvl w:ilvl="0">
      <w:start w:val="20"/>
      <w:numFmt w:val="upperRoman"/>
      <w:lvlText w:val="%1."/>
      <w:lvlJc w:val="left"/>
      <w:pPr>
        <w:ind w:left="850" w:hanging="449"/>
      </w:pPr>
      <w:rPr>
        <w:rFonts w:ascii="Calibri" w:eastAsia="Calibri" w:hAnsi="Calibri" w:cs="Calibri"/>
        <w:b w:val="0"/>
        <w:bCs w:val="0"/>
        <w:i w:val="0"/>
        <w:iCs w:val="0"/>
        <w:sz w:val="23"/>
        <w:szCs w:val="23"/>
        <w:vertAlign w:val="baseline"/>
      </w:rPr>
    </w:lvl>
    <w:lvl w:ilvl="1">
      <w:numFmt w:val="bullet"/>
      <w:lvlText w:val="•"/>
      <w:lvlJc w:val="left"/>
      <w:pPr>
        <w:ind w:left="1802" w:hanging="449"/>
      </w:pPr>
      <w:rPr>
        <w:vertAlign w:val="baseline"/>
      </w:rPr>
    </w:lvl>
    <w:lvl w:ilvl="2">
      <w:numFmt w:val="bullet"/>
      <w:lvlText w:val="•"/>
      <w:lvlJc w:val="left"/>
      <w:pPr>
        <w:ind w:left="2745" w:hanging="449"/>
      </w:pPr>
      <w:rPr>
        <w:vertAlign w:val="baseline"/>
      </w:rPr>
    </w:lvl>
    <w:lvl w:ilvl="3">
      <w:numFmt w:val="bullet"/>
      <w:lvlText w:val="•"/>
      <w:lvlJc w:val="left"/>
      <w:pPr>
        <w:ind w:left="3687" w:hanging="449"/>
      </w:pPr>
      <w:rPr>
        <w:vertAlign w:val="baseline"/>
      </w:rPr>
    </w:lvl>
    <w:lvl w:ilvl="4">
      <w:numFmt w:val="bullet"/>
      <w:lvlText w:val="•"/>
      <w:lvlJc w:val="left"/>
      <w:pPr>
        <w:ind w:left="4630" w:hanging="449"/>
      </w:pPr>
      <w:rPr>
        <w:vertAlign w:val="baseline"/>
      </w:rPr>
    </w:lvl>
    <w:lvl w:ilvl="5">
      <w:numFmt w:val="bullet"/>
      <w:lvlText w:val="•"/>
      <w:lvlJc w:val="left"/>
      <w:pPr>
        <w:ind w:left="5573" w:hanging="449"/>
      </w:pPr>
      <w:rPr>
        <w:vertAlign w:val="baseline"/>
      </w:rPr>
    </w:lvl>
    <w:lvl w:ilvl="6">
      <w:numFmt w:val="bullet"/>
      <w:lvlText w:val="•"/>
      <w:lvlJc w:val="left"/>
      <w:pPr>
        <w:ind w:left="6515" w:hanging="449"/>
      </w:pPr>
      <w:rPr>
        <w:vertAlign w:val="baseline"/>
      </w:rPr>
    </w:lvl>
    <w:lvl w:ilvl="7">
      <w:numFmt w:val="bullet"/>
      <w:lvlText w:val="•"/>
      <w:lvlJc w:val="left"/>
      <w:pPr>
        <w:ind w:left="7458" w:hanging="449"/>
      </w:pPr>
      <w:rPr>
        <w:vertAlign w:val="baseline"/>
      </w:rPr>
    </w:lvl>
    <w:lvl w:ilvl="8">
      <w:numFmt w:val="bullet"/>
      <w:lvlText w:val="•"/>
      <w:lvlJc w:val="left"/>
      <w:pPr>
        <w:ind w:left="8401" w:hanging="449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C0"/>
    <w:rsid w:val="00031794"/>
    <w:rsid w:val="00037410"/>
    <w:rsid w:val="00060B61"/>
    <w:rsid w:val="001D5B22"/>
    <w:rsid w:val="001F39E2"/>
    <w:rsid w:val="00507461"/>
    <w:rsid w:val="00560210"/>
    <w:rsid w:val="006075CF"/>
    <w:rsid w:val="00703889"/>
    <w:rsid w:val="00882BA4"/>
    <w:rsid w:val="008B3980"/>
    <w:rsid w:val="008E3BAC"/>
    <w:rsid w:val="0093082A"/>
    <w:rsid w:val="0094179F"/>
    <w:rsid w:val="00A13BAC"/>
    <w:rsid w:val="00AA02C5"/>
    <w:rsid w:val="00AE7E48"/>
    <w:rsid w:val="00B71A64"/>
    <w:rsid w:val="00B75CEC"/>
    <w:rsid w:val="00B95D2B"/>
    <w:rsid w:val="00BE4A0B"/>
    <w:rsid w:val="00C54674"/>
    <w:rsid w:val="00C94A57"/>
    <w:rsid w:val="00D64421"/>
    <w:rsid w:val="00D80531"/>
    <w:rsid w:val="00DC56C0"/>
    <w:rsid w:val="00F626BB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3A6C6-208D-450B-A3AF-70C8B4C5B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913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13F5"/>
  </w:style>
  <w:style w:type="paragraph" w:styleId="Rodap">
    <w:name w:val="footer"/>
    <w:basedOn w:val="Normal"/>
    <w:link w:val="RodapChar"/>
    <w:uiPriority w:val="99"/>
    <w:unhideWhenUsed/>
    <w:rsid w:val="002913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13F5"/>
  </w:style>
  <w:style w:type="character" w:styleId="Hyperlink">
    <w:name w:val="Hyperlink"/>
    <w:uiPriority w:val="99"/>
    <w:unhideWhenUsed/>
    <w:rsid w:val="002913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576B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1D8B"/>
    <w:rPr>
      <w:b/>
      <w:bCs/>
    </w:rPr>
  </w:style>
  <w:style w:type="character" w:customStyle="1" w:styleId="wpcf7-list-item">
    <w:name w:val="wpcf7-list-item"/>
    <w:basedOn w:val="Fontepargpadro"/>
    <w:rsid w:val="0002297A"/>
  </w:style>
  <w:style w:type="character" w:customStyle="1" w:styleId="wpcf7-list-item-label">
    <w:name w:val="wpcf7-list-item-label"/>
    <w:basedOn w:val="Fontepargpadro"/>
    <w:rsid w:val="0002297A"/>
  </w:style>
  <w:style w:type="character" w:styleId="Refdecomentrio">
    <w:name w:val="annotation reference"/>
    <w:basedOn w:val="Fontepargpadro"/>
    <w:uiPriority w:val="99"/>
    <w:semiHidden/>
    <w:unhideWhenUsed/>
    <w:rsid w:val="006135B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35B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35B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35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35B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35B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35B7"/>
    <w:rPr>
      <w:rFonts w:ascii="Segoe UI" w:hAnsi="Segoe UI" w:cs="Segoe UI"/>
      <w:sz w:val="18"/>
      <w:szCs w:val="18"/>
    </w:rPr>
  </w:style>
  <w:style w:type="character" w:styleId="nfaseSutil">
    <w:name w:val="Subtle Emphasis"/>
    <w:basedOn w:val="Fontepargpadro"/>
    <w:uiPriority w:val="19"/>
    <w:qFormat/>
    <w:rsid w:val="000D29CE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yZiF+1DhWFqhL6dUcSsACR5ig==">CgMxLjAaJwoBMBIiCiAIBCocCgtBQUFCd2NqeXoySRAIGgtBQUFCd2NqeXoySRonCgExEiIKIAgEKhwKC0FBQUJ3cVJzdlhREAgaC0FBQUJ3cVJzdlhRIpMCCgtBQUFCd3FSc3ZYURLjAQoLQUFBQndxUnN2WFESC0FBQUJ3cVJzdlhRGiwKCXRleHQvaHRtbBIfU29saWNpdG8gYW7DoWxpc2UgZG8gY3Jvbm9ncmFtYSItCgp0ZXh0L3BsYWluEh9Tb2xpY2l0byBhbsOhbGlzZSBkbyBjcm9ub2dyYW1hKhsiFTExMDc0NDc4MDU1ODMwNzU4NTAzOSgAOAAww9K+r6szOMPSvq+rM1oMMmJlZ3ViM3QwNm11cgIgAHgAmgEGCAAQABgAqgEhEh9Tb2xpY2l0byBhbsOhbGlzZSBkbyBjcm9ub2dyYW1hGMPSvq+rMyDD0r6vqzNCEGtpeC44NWp3NHY4aWY2NjkivwQKC0FBQUJ3Y2p5ejJJEo0ECgtBQUFCd2NqeXoySRILQUFBQndjanl6MkkaewoJdGV4dC9odG1sEm5PaywgZGVzZGUgcXVlIG5vbWVhZGEgYSBDb21pc3PDo28gZGUgQW7DoWxpc2UgZSBIb21vbG9nYcOnw6NvIGRlIENhZGFzdHJvIGUgY29uY29yZMOibmNpYSBxdWFudG8gYW8gY3Jvbm9ncmFtYSJ8Cgp0ZXh0L3BsYWluEm5PaywgZGVzZGUgcXVlIG5vbWVhZGEgYSBDb21pc3PDo28gZGUgQW7DoWxpc2UgZSBIb21vbG9nYcOnw6NvIGRlIENhZGFzdHJvIGUgY29uY29yZMOibmNpYSBxdWFudG8gYW8gY3Jvbm9ncmFtYSobIhUxMTY3NzIxNDcyOTY0MDIwMjIyMzUoADgAMOeR6ZupMzjnkembqTNKNQoKdGV4dC9wbGFpbhInRURJVEFMIERFIENIQU1BREEgUMOaQkxJQ0EgTsK6IDAwMi8yMDI1WgxvendhaWR4anhpMDhyAiAAeACaAQYIABAAGACqAXASbk9rLCBkZXNkZSBxdWUgbm9tZWFkYSBhIENvbWlzc8OjbyBkZSBBbsOhbGlzZSBlIEhvbW9sb2dhw6fDo28gZGUgQ2FkYXN0cm8gZSBjb25jb3Jkw6JuY2lhIHF1YW50byBhbyBjcm9ub2dyYW1hsAEAuAEAGOeR6ZupMyDnkembqTMwAEIQa2l4Lm40c3A0ZW01anR2NzIOaC5kdHMxdXByanFtNGs4AHIhMVdhbzdZVGtRalBlcF9Ub0NHM2E3M1FMT2taRmNvRl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2</cp:revision>
  <cp:lastPrinted>2025-11-26T15:19:00Z</cp:lastPrinted>
  <dcterms:created xsi:type="dcterms:W3CDTF">2025-12-12T14:09:00Z</dcterms:created>
  <dcterms:modified xsi:type="dcterms:W3CDTF">2025-12-12T14:09:00Z</dcterms:modified>
</cp:coreProperties>
</file>