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Rule="auto"/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EDITAL DE CONVOCAÇÃO Nº 001/2026</w:t>
      </w:r>
    </w:p>
    <w:p w:rsidR="00000000" w:rsidDel="00000000" w:rsidP="00000000" w:rsidRDefault="00000000" w:rsidRPr="00000000" w14:paraId="00000002">
      <w:pPr>
        <w:spacing w:after="0" w:before="0" w:lineRule="auto"/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Rule="auto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ANEXO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Rule="auto"/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FICHA DE INSCRIÇÃO DE CANDIDATOS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(PRESENCIAL OU POR E-MAIL)</w:t>
      </w:r>
    </w:p>
    <w:p w:rsidR="00000000" w:rsidDel="00000000" w:rsidP="00000000" w:rsidRDefault="00000000" w:rsidRPr="00000000" w14:paraId="00000005">
      <w:pPr>
        <w:spacing w:after="0" w:before="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Rule="auto"/>
        <w:jc w:val="left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1. DADOS PESSOAIS DO CANDIDATO</w:t>
      </w:r>
    </w:p>
    <w:p w:rsidR="00000000" w:rsidDel="00000000" w:rsidP="00000000" w:rsidRDefault="00000000" w:rsidRPr="00000000" w14:paraId="00000007">
      <w:pPr>
        <w:spacing w:after="0" w:before="0" w:lineRule="auto"/>
        <w:jc w:val="left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3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165"/>
        <w:gridCol w:w="6270"/>
        <w:tblGridChange w:id="0">
          <w:tblGrid>
            <w:gridCol w:w="3165"/>
            <w:gridCol w:w="627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0" w:before="0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Nome Completo:</w:t>
            </w:r>
          </w:p>
        </w:tc>
        <w:tc>
          <w:tcPr>
            <w:tcBorders>
              <w:top w:color="cccccc" w:space="0" w:sz="6" w:val="single"/>
              <w:left w:color="000000" w:space="0" w:sz="0" w:val="nil"/>
              <w:bottom w:color="cccccc" w:space="0" w:sz="6" w:val="single"/>
              <w:right w:color="cccccc" w:space="0" w:sz="6" w:val="single"/>
            </w:tcBorders>
            <w:tcMar>
              <w:top w:w="100.0" w:type="dxa"/>
              <w:left w:w="160.0" w:type="dxa"/>
              <w:bottom w:w="100.0" w:type="dxa"/>
              <w:right w:w="16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0" w:before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tcBorders>
              <w:top w:color="000000" w:space="0" w:sz="0" w:val="nil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0" w:before="0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Documento de Identidade: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cccccc" w:space="0" w:sz="6" w:val="single"/>
              <w:right w:color="cccccc" w:space="0" w:sz="6" w:val="single"/>
            </w:tcBorders>
            <w:tcMar>
              <w:top w:w="100.0" w:type="dxa"/>
              <w:left w:w="160.0" w:type="dxa"/>
              <w:bottom w:w="100.0" w:type="dxa"/>
              <w:right w:w="16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0" w:before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0" w:val="nil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0" w:before="0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cccccc" w:space="0" w:sz="6" w:val="single"/>
              <w:right w:color="cccccc" w:space="0" w:sz="6" w:val="single"/>
            </w:tcBorders>
            <w:tcMar>
              <w:top w:w="100.0" w:type="dxa"/>
              <w:left w:w="160.0" w:type="dxa"/>
              <w:bottom w:w="100.0" w:type="dxa"/>
              <w:right w:w="16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0" w:before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Borders>
              <w:top w:color="000000" w:space="0" w:sz="0" w:val="nil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0" w:before="0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Data de Nascimento: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cccccc" w:space="0" w:sz="6" w:val="single"/>
              <w:right w:color="cccccc" w:space="0" w:sz="6" w:val="single"/>
            </w:tcBorders>
            <w:tcMar>
              <w:top w:w="100.0" w:type="dxa"/>
              <w:left w:w="160.0" w:type="dxa"/>
              <w:bottom w:w="100.0" w:type="dxa"/>
              <w:right w:w="16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0" w:before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tcBorders>
              <w:top w:color="000000" w:space="0" w:sz="0" w:val="nil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0" w:before="0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Endereço Residencial Completo: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cccccc" w:space="0" w:sz="6" w:val="single"/>
              <w:right w:color="cccccc" w:space="0" w:sz="6" w:val="single"/>
            </w:tcBorders>
            <w:tcMar>
              <w:top w:w="100.0" w:type="dxa"/>
              <w:left w:w="160.0" w:type="dxa"/>
              <w:bottom w:w="100.0" w:type="dxa"/>
              <w:right w:w="16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0" w:before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109.14062499999997" w:hRule="atLeast"/>
          <w:tblHeader w:val="0"/>
        </w:trPr>
        <w:tc>
          <w:tcPr>
            <w:tcBorders>
              <w:top w:color="000000" w:space="0" w:sz="0" w:val="nil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0" w:before="0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Telefone de Contato / WhatsApp: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cccccc" w:space="0" w:sz="6" w:val="single"/>
              <w:right w:color="cccccc" w:space="0" w:sz="6" w:val="single"/>
            </w:tcBorders>
            <w:tcMar>
              <w:top w:w="100.0" w:type="dxa"/>
              <w:left w:w="160.0" w:type="dxa"/>
              <w:bottom w:w="100.0" w:type="dxa"/>
              <w:right w:w="16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0" w:before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34.140624999999964" w:hRule="atLeast"/>
          <w:tblHeader w:val="0"/>
        </w:trPr>
        <w:tc>
          <w:tcPr>
            <w:tcBorders>
              <w:top w:color="000000" w:space="0" w:sz="0" w:val="nil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0" w:before="0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E-mail: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cccccc" w:space="0" w:sz="6" w:val="single"/>
              <w:right w:color="cccccc" w:space="0" w:sz="6" w:val="single"/>
            </w:tcBorders>
            <w:tcMar>
              <w:top w:w="100.0" w:type="dxa"/>
              <w:left w:w="160.0" w:type="dxa"/>
              <w:bottom w:w="100.0" w:type="dxa"/>
              <w:right w:w="16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0" w:before="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6">
      <w:pPr>
        <w:spacing w:after="0" w:before="0" w:lineRule="auto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7">
      <w:pPr>
        <w:spacing w:after="0" w:before="0" w:lineRule="auto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2. SEGMENTO CULTURAL PRETENDIDO</w:t>
      </w:r>
    </w:p>
    <w:p w:rsidR="00000000" w:rsidDel="00000000" w:rsidP="00000000" w:rsidRDefault="00000000" w:rsidRPr="00000000" w14:paraId="00000018">
      <w:pPr>
        <w:spacing w:after="0" w:before="0" w:lineRule="auto"/>
        <w:jc w:val="both"/>
        <w:rPr>
          <w:rFonts w:ascii="Calibri" w:cs="Calibri" w:eastAsia="Calibri" w:hAnsi="Calibri"/>
          <w:i w:val="1"/>
          <w:i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rtl w:val="0"/>
        </w:rPr>
        <w:t xml:space="preserve">Assinale com um (X) apenas um dos segmentos culturais abaixo listados, conforme previsto no item 6.3 do Edital:</w:t>
      </w:r>
    </w:p>
    <w:p w:rsidR="00000000" w:rsidDel="00000000" w:rsidP="00000000" w:rsidRDefault="00000000" w:rsidRPr="00000000" w14:paraId="00000019">
      <w:pPr>
        <w:spacing w:after="0" w:before="0" w:lineRule="auto"/>
        <w:jc w:val="both"/>
        <w:rPr>
          <w:rFonts w:ascii="Calibri" w:cs="Calibri" w:eastAsia="Calibri" w:hAnsi="Calibri"/>
          <w:sz w:val="20"/>
          <w:szCs w:val="20"/>
        </w:rPr>
        <w:sectPr>
          <w:headerReference r:id="rId7" w:type="default"/>
          <w:headerReference r:id="rId8" w:type="first"/>
          <w:headerReference r:id="rId9" w:type="even"/>
          <w:footerReference r:id="rId10" w:type="default"/>
          <w:footerReference r:id="rId11" w:type="first"/>
          <w:footerReference r:id="rId12" w:type="even"/>
          <w:pgSz w:h="16840" w:w="11907" w:orient="portrait"/>
          <w:pgMar w:bottom="993" w:top="1701" w:left="1275.5905511811022" w:right="1564.1338582677172" w:header="426" w:footer="271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before="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)  Artesanato</w:t>
      </w:r>
    </w:p>
    <w:p w:rsidR="00000000" w:rsidDel="00000000" w:rsidP="00000000" w:rsidRDefault="00000000" w:rsidRPr="00000000" w14:paraId="0000001B">
      <w:pPr>
        <w:spacing w:after="0" w:before="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)  Artes Cênicas</w:t>
      </w:r>
    </w:p>
    <w:p w:rsidR="00000000" w:rsidDel="00000000" w:rsidP="00000000" w:rsidRDefault="00000000" w:rsidRPr="00000000" w14:paraId="0000001C">
      <w:pPr>
        <w:spacing w:after="0" w:before="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)  Cultura Afro-brasileira</w:t>
      </w:r>
    </w:p>
    <w:p w:rsidR="00000000" w:rsidDel="00000000" w:rsidP="00000000" w:rsidRDefault="00000000" w:rsidRPr="00000000" w14:paraId="0000001D">
      <w:pPr>
        <w:spacing w:after="0" w:before="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)  Cultura Popular</w:t>
      </w:r>
    </w:p>
    <w:p w:rsidR="00000000" w:rsidDel="00000000" w:rsidP="00000000" w:rsidRDefault="00000000" w:rsidRPr="00000000" w14:paraId="0000001E">
      <w:pPr>
        <w:spacing w:after="0" w:before="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)  Empresas e Produtores Culturais</w:t>
      </w:r>
    </w:p>
    <w:p w:rsidR="00000000" w:rsidDel="00000000" w:rsidP="00000000" w:rsidRDefault="00000000" w:rsidRPr="00000000" w14:paraId="0000001F">
      <w:pPr>
        <w:spacing w:after="0" w:before="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)  Literatura, Livro e Leitura</w:t>
      </w:r>
    </w:p>
    <w:p w:rsidR="00000000" w:rsidDel="00000000" w:rsidP="00000000" w:rsidRDefault="00000000" w:rsidRPr="00000000" w14:paraId="00000020">
      <w:pPr>
        <w:spacing w:after="0" w:before="0" w:lineRule="auto"/>
        <w:jc w:val="both"/>
        <w:rPr>
          <w:rFonts w:ascii="Calibri" w:cs="Calibri" w:eastAsia="Calibri" w:hAnsi="Calibri"/>
          <w:sz w:val="20"/>
          <w:szCs w:val="20"/>
        </w:rPr>
        <w:sectPr>
          <w:type w:val="continuous"/>
          <w:pgSz w:h="16840" w:w="11907" w:orient="portrait"/>
          <w:pgMar w:bottom="993" w:top="1701" w:left="1275.5905511811022" w:right="1564.1338582677172" w:header="426" w:footer="271"/>
          <w:cols w:equalWidth="0" w:num="2">
            <w:col w:space="720" w:w="4172.88"/>
            <w:col w:space="0" w:w="4172.88"/>
          </w:cols>
        </w:sect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)  Música</w:t>
      </w:r>
    </w:p>
    <w:p w:rsidR="00000000" w:rsidDel="00000000" w:rsidP="00000000" w:rsidRDefault="00000000" w:rsidRPr="00000000" w14:paraId="00000021">
      <w:pPr>
        <w:spacing w:after="0" w:before="0" w:lineRule="auto"/>
        <w:jc w:val="lef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before="0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3. DOCUMENTOS OBRIGATÓRIOS A SEREM ANEXADOS (Item 3.2.2 do edital):</w:t>
      </w:r>
    </w:p>
    <w:p w:rsidR="00000000" w:rsidDel="00000000" w:rsidP="00000000" w:rsidRDefault="00000000" w:rsidRPr="00000000" w14:paraId="00000023">
      <w:pPr>
        <w:spacing w:after="0" w:before="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)  Documento oficial de identificação com foto (RG, CNH, etc.);</w:t>
      </w:r>
    </w:p>
    <w:p w:rsidR="00000000" w:rsidDel="00000000" w:rsidP="00000000" w:rsidRDefault="00000000" w:rsidRPr="00000000" w14:paraId="00000024">
      <w:pPr>
        <w:spacing w:after="0" w:before="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) Comprovante de residência no Município de Itabira/MG emitido há, no máximo, 03 meses, ou Declaração de Residência (Anexo I);</w:t>
      </w:r>
    </w:p>
    <w:p w:rsidR="00000000" w:rsidDel="00000000" w:rsidP="00000000" w:rsidRDefault="00000000" w:rsidRPr="00000000" w14:paraId="00000025">
      <w:pPr>
        <w:spacing w:after="0" w:before="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   )  Histórico de atuação cultural no segmento correspondente preenchido.</w:t>
      </w:r>
    </w:p>
    <w:p w:rsidR="00000000" w:rsidDel="00000000" w:rsidP="00000000" w:rsidRDefault="00000000" w:rsidRPr="00000000" w14:paraId="00000026">
      <w:pPr>
        <w:spacing w:after="0" w:before="0" w:lineRule="auto"/>
        <w:jc w:val="lef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before="0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4. DECLARAÇÃO E ASSINATURA</w:t>
      </w:r>
    </w:p>
    <w:p w:rsidR="00000000" w:rsidDel="00000000" w:rsidP="00000000" w:rsidRDefault="00000000" w:rsidRPr="00000000" w14:paraId="00000028">
      <w:pPr>
        <w:spacing w:after="0" w:before="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Declaro, para os devidos fins de direito, que tenho ciência e concordo integralmente com todas as disposições constantes no Edital de Convocação nº 001/2026 da FCCDA. Declaro ainda que atendo a todos os requisitos de qualificação exigidos, não incorro em nenhum dos impedimentos descritos no item 4 do referido certame, e que as informações e documentos aqui prestados são a mais pura expressão da verdade, sob as penas da lei.</w:t>
        <w:br w:type="textWrapping"/>
        <w:br w:type="textWrapping"/>
        <w:t xml:space="preserve">Estou ciente de que os dados pessoais fornecidos nesta ficha serão tratados estritamente em conformidade com a Lei Geral de Proteção de Dados (LGPD - Lei nº 13.709/2018) para a finalidade exclusiva de organização e execução deste processo eleitoral.</w:t>
      </w:r>
    </w:p>
    <w:p w:rsidR="00000000" w:rsidDel="00000000" w:rsidP="00000000" w:rsidRDefault="00000000" w:rsidRPr="00000000" w14:paraId="00000029">
      <w:pPr>
        <w:spacing w:after="0" w:before="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before="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Itabira/MG, ________ de ___________________________ de 2026.</w:t>
      </w:r>
    </w:p>
    <w:p w:rsidR="00000000" w:rsidDel="00000000" w:rsidP="00000000" w:rsidRDefault="00000000" w:rsidRPr="00000000" w14:paraId="0000002B">
      <w:pPr>
        <w:spacing w:after="0" w:before="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before="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before="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before="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</w:t>
        <w:br w:type="textWrapping"/>
        <w:t xml:space="preserve"> Assinatura do(a) Candidato(a)</w:t>
      </w:r>
      <w:r w:rsidDel="00000000" w:rsidR="00000000" w:rsidRPr="00000000">
        <w:rPr>
          <w:rtl w:val="0"/>
        </w:rPr>
      </w:r>
    </w:p>
    <w:sectPr>
      <w:type w:val="continuous"/>
      <w:pgSz w:h="16840" w:w="11907" w:orient="portrait"/>
      <w:pgMar w:bottom="993" w:top="1701" w:left="1275.5905511811022" w:right="1564.1338582677172" w:header="426" w:footer="27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right"/>
      <w:rPr>
        <w:rFonts w:ascii="Calibri" w:cs="Calibri" w:eastAsia="Calibri" w:hAnsi="Calibri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2518"/>
      </w:tabs>
      <w:ind w:hanging="2"/>
      <w:jc w:val="center"/>
      <w:rPr>
        <w:color w:val="000000"/>
      </w:rPr>
    </w:pPr>
    <w:r w:rsidDel="00000000" w:rsidR="00000000" w:rsidRPr="00000000">
      <w:rPr>
        <w:rtl w:val="0"/>
      </w:rPr>
      <w:t xml:space="preserve">       </w:t>
    </w:r>
    <w:r w:rsidDel="00000000" w:rsidR="00000000" w:rsidRPr="00000000">
      <w:rPr/>
      <w:drawing>
        <wp:inline distB="0" distT="0" distL="0" distR="9525">
          <wp:extent cx="1267629" cy="654664"/>
          <wp:effectExtent b="0" l="0" r="0" t="0"/>
          <wp:docPr descr="LOGO-OFICIAL-FCCDA" id="7" name="image3.jpg"/>
          <a:graphic>
            <a:graphicData uri="http://schemas.openxmlformats.org/drawingml/2006/picture">
              <pic:pic>
                <pic:nvPicPr>
                  <pic:cNvPr descr="LOGO-OFICIAL-FCCDA"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67629" cy="65466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 xml:space="preserve">               </w:t>
    </w:r>
    <w:r w:rsidDel="00000000" w:rsidR="00000000" w:rsidRPr="00000000">
      <w:rPr/>
      <w:drawing>
        <wp:inline distB="0" distT="0" distL="0" distR="0">
          <wp:extent cx="687629" cy="651052"/>
          <wp:effectExtent b="0" l="0" r="0" t="0"/>
          <wp:docPr id="9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-516" l="0" r="67915" t="-1"/>
                  <a:stretch>
                    <a:fillRect/>
                  </a:stretch>
                </pic:blipFill>
                <pic:spPr>
                  <a:xfrm>
                    <a:off x="0" y="0"/>
                    <a:ext cx="687629" cy="65105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 xml:space="preserve">               </w:t>
    </w:r>
    <w:r w:rsidDel="00000000" w:rsidR="00000000" w:rsidRPr="00000000">
      <w:rPr/>
      <w:drawing>
        <wp:inline distB="0" distT="0" distL="0" distR="0">
          <wp:extent cx="2143125" cy="552450"/>
          <wp:effectExtent b="0" l="0" r="0" t="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37604" l="52387" r="7926" t="44210"/>
                  <a:stretch>
                    <a:fillRect/>
                  </a:stretch>
                </pic:blipFill>
                <pic:spPr>
                  <a:xfrm>
                    <a:off x="0" y="0"/>
                    <a:ext cx="2143125" cy="5524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image" Target="media/image2.png"/><Relationship Id="rId3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N0A7nhzcncUsGVvdRp7PiU+Mkw==">CgMxLjA4AHIhMTA5NGRsSnNKNUtieUJHMmU0aDJISXo4YmpiQkVFeF9N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