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CHAMAMENTO PÚBLICO 005/2026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REDE MUNICIPAL DE PONTOS DE CULTURA DE ITABIRA/MG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CULTURA VIVA DO TAMANHO DO BRASIL!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FOMENTO A PROJETOS CONTINUADOS DE PONTOS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0"/>
        </w:tabs>
        <w:spacing w:after="120" w:before="120" w:lineRule="auto"/>
        <w:ind w:hanging="2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08 - FORMULÁRIO PARA PEDIDO DE RECURSO</w:t>
      </w:r>
    </w:p>
    <w:p w:rsidR="00000000" w:rsidDel="00000000" w:rsidP="00000000" w:rsidRDefault="00000000" w:rsidRPr="00000000" w14:paraId="00000008">
      <w:pPr>
        <w:tabs>
          <w:tab w:val="center" w:leader="none" w:pos="0"/>
        </w:tabs>
        <w:spacing w:after="120" w:before="120" w:lineRule="auto"/>
        <w:ind w:hanging="2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(ETAPA DE SELEÇÃO E ETAPA DE HABILITAÇÃO)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tabs>
          <w:tab w:val="left" w:leader="none" w:pos="567"/>
        </w:tabs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left"/>
        <w:tblInd w:w="-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60"/>
        <w:tblGridChange w:id="0">
          <w:tblGrid>
            <w:gridCol w:w="96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Nome da Entidade Cultural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do projeto: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hanging="2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567"/>
        </w:tabs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p4moammyt5j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Venho solicitar revisão do resultado da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Etapa de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4"/>
          <w:szCs w:val="24"/>
          <w:rtl w:val="0"/>
        </w:rPr>
        <w:t xml:space="preserve">Seleção/Habilitação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pelos motivos abaixo:</w:t>
      </w:r>
    </w:p>
    <w:p w:rsidR="00000000" w:rsidDel="00000000" w:rsidP="00000000" w:rsidRDefault="00000000" w:rsidRPr="00000000" w14:paraId="00000012">
      <w:pPr>
        <w:tabs>
          <w:tab w:val="left" w:leader="none" w:pos="0"/>
          <w:tab w:val="left" w:leader="none" w:pos="567"/>
        </w:tabs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0"/>
          <w:tab w:val="left" w:leader="none" w:pos="567"/>
        </w:tabs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Termos em que peço deferimento.</w:t>
      </w:r>
    </w:p>
    <w:p w:rsidR="00000000" w:rsidDel="00000000" w:rsidP="00000000" w:rsidRDefault="00000000" w:rsidRPr="00000000" w14:paraId="00000014">
      <w:pPr>
        <w:widowControl w:val="0"/>
        <w:spacing w:after="120" w:before="240" w:line="240" w:lineRule="auto"/>
        <w:ind w:hanging="2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120" w:before="240" w:line="240" w:lineRule="auto"/>
        <w:ind w:hanging="2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202_.</w:t>
      </w:r>
    </w:p>
    <w:p w:rsidR="00000000" w:rsidDel="00000000" w:rsidP="00000000" w:rsidRDefault="00000000" w:rsidRPr="00000000" w14:paraId="00000016">
      <w:pPr>
        <w:widowControl w:val="0"/>
        <w:spacing w:after="120" w:before="240" w:line="240" w:lineRule="auto"/>
        <w:ind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120" w:before="240"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9">
      <w:pPr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(Responsável Legal da Entidade Cultural)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B">
      <w:pPr>
        <w:tabs>
          <w:tab w:val="center" w:leader="none" w:pos="0"/>
        </w:tabs>
        <w:spacing w:after="120" w:before="120" w:line="240" w:lineRule="auto"/>
        <w:jc w:val="center"/>
        <w:rPr>
          <w:rFonts w:ascii="Calibri" w:cs="Calibri" w:eastAsia="Calibri" w:hAnsi="Calibri"/>
          <w:smallCap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133" w:top="1702" w:left="1701" w:right="994" w:header="426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2038350" cy="695325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38350" cy="6953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BC4C2B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C4C2B"/>
  </w:style>
  <w:style w:type="paragraph" w:styleId="Rodap">
    <w:name w:val="footer"/>
    <w:basedOn w:val="Normal"/>
    <w:link w:val="RodapChar"/>
    <w:uiPriority w:val="99"/>
    <w:unhideWhenUsed w:val="1"/>
    <w:rsid w:val="00BC4C2B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C4C2B"/>
  </w:style>
  <w:style w:type="paragraph" w:styleId="NormalWeb">
    <w:name w:val="Normal (Web)"/>
    <w:basedOn w:val="Normal"/>
    <w:uiPriority w:val="99"/>
    <w:semiHidden w:val="1"/>
    <w:unhideWhenUsed w:val="1"/>
    <w:rsid w:val="0086034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Tabelacomgrade">
    <w:name w:val="Table Grid"/>
    <w:basedOn w:val="Tabelanormal"/>
    <w:uiPriority w:val="39"/>
    <w:rsid w:val="00860342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grafodaLista">
    <w:name w:val="List Paragraph"/>
    <w:basedOn w:val="Normal"/>
    <w:uiPriority w:val="34"/>
    <w:qFormat w:val="1"/>
    <w:rsid w:val="00E04E1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3IsNIHXV9SSOQzD8KhTVwA1Erg==">CgMxLjAyDWgucDRtb2FtbXl0NWo4AHIhMWQwSEZFN0RnWU1TWGtZNnk2SVFkQk1QTTRPZ1hDT3A1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2026-10-02T18:38:00Z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