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B9B1" w14:textId="798A9102" w:rsidR="002A03DA" w:rsidRDefault="00E346B5" w:rsidP="00470D38">
      <w:pPr>
        <w:jc w:val="center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2893E1" wp14:editId="13A602CD">
            <wp:simplePos x="0" y="0"/>
            <wp:positionH relativeFrom="page">
              <wp:align>left</wp:align>
            </wp:positionH>
            <wp:positionV relativeFrom="paragraph">
              <wp:posOffset>251460</wp:posOffset>
            </wp:positionV>
            <wp:extent cx="86296500" cy="1333500"/>
            <wp:effectExtent l="0" t="0" r="0" b="0"/>
            <wp:wrapSquare wrapText="bothSides"/>
            <wp:docPr id="1580817121" name="Picture 1" descr="Hammock in a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17121" name="Picture 1580817121" descr="Hammock in a gard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629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D38">
        <w:rPr>
          <w:b/>
          <w:bCs/>
          <w:noProof/>
          <w:sz w:val="32"/>
          <w:szCs w:val="32"/>
        </w:rPr>
        <w:t>DEMENTIA SUPPORT GROUPS</w:t>
      </w:r>
    </w:p>
    <w:p w14:paraId="4F4BD20E" w14:textId="0750CB64" w:rsidR="00470D38" w:rsidRDefault="00470D38" w:rsidP="00470D38">
      <w:pPr>
        <w:pStyle w:val="NoSpacing"/>
        <w:jc w:val="center"/>
        <w:rPr>
          <w:b/>
          <w:bCs/>
          <w:noProof/>
          <w:sz w:val="28"/>
          <w:szCs w:val="28"/>
        </w:rPr>
      </w:pPr>
      <w:r w:rsidRPr="00470D38">
        <w:rPr>
          <w:b/>
          <w:bCs/>
          <w:noProof/>
          <w:sz w:val="28"/>
          <w:szCs w:val="28"/>
        </w:rPr>
        <w:t>EASTERN MONROE PUBLIC LIBRARY</w:t>
      </w:r>
    </w:p>
    <w:p w14:paraId="56E4BE51" w14:textId="11190750" w:rsidR="00470D38" w:rsidRDefault="00470D38" w:rsidP="00470D38">
      <w:pPr>
        <w:pStyle w:val="NoSpacing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1002PA – 611, STROUDSBURG, PA</w:t>
      </w:r>
    </w:p>
    <w:p w14:paraId="3CA65355" w14:textId="77777777" w:rsidR="00470D38" w:rsidRDefault="00470D38" w:rsidP="00470D38">
      <w:pPr>
        <w:pStyle w:val="NoSpacing"/>
        <w:jc w:val="center"/>
        <w:rPr>
          <w:b/>
          <w:bCs/>
          <w:noProof/>
          <w:sz w:val="28"/>
          <w:szCs w:val="28"/>
        </w:rPr>
      </w:pPr>
    </w:p>
    <w:p w14:paraId="15233E34" w14:textId="1CF1E38A" w:rsidR="00470D38" w:rsidRDefault="00470D38" w:rsidP="00470D38">
      <w:pPr>
        <w:pStyle w:val="NoSpacing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TIME: 10:00-11:30</w:t>
      </w:r>
    </w:p>
    <w:p w14:paraId="1712A000" w14:textId="590BB9DB" w:rsidR="00470D38" w:rsidRDefault="00470D38" w:rsidP="00470D38">
      <w:pPr>
        <w:pStyle w:val="NoSpacing"/>
        <w:jc w:val="center"/>
        <w:rPr>
          <w:b/>
          <w:bCs/>
          <w:noProof/>
          <w:color w:val="8DD873" w:themeColor="accent6" w:themeTint="99"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LOCATION: </w:t>
      </w:r>
      <w:r w:rsidR="00EC20FA">
        <w:rPr>
          <w:b/>
          <w:bCs/>
          <w:noProof/>
          <w:sz w:val="28"/>
          <w:szCs w:val="28"/>
        </w:rPr>
        <w:t>EISEMANN ROOM 2</w:t>
      </w:r>
      <w:r w:rsidR="00EC20FA" w:rsidRPr="00EC20FA">
        <w:rPr>
          <w:b/>
          <w:bCs/>
          <w:noProof/>
          <w:sz w:val="28"/>
          <w:szCs w:val="28"/>
          <w:vertAlign w:val="superscript"/>
        </w:rPr>
        <w:t>ND</w:t>
      </w:r>
      <w:r w:rsidR="00EC20FA">
        <w:rPr>
          <w:b/>
          <w:bCs/>
          <w:noProof/>
          <w:sz w:val="28"/>
          <w:szCs w:val="28"/>
        </w:rPr>
        <w:t xml:space="preserve"> FLOOR</w:t>
      </w:r>
    </w:p>
    <w:p w14:paraId="05655DE8" w14:textId="77777777" w:rsidR="00EC20FA" w:rsidRDefault="00EC20FA" w:rsidP="00470D38">
      <w:pPr>
        <w:pStyle w:val="NoSpacing"/>
        <w:jc w:val="center"/>
        <w:rPr>
          <w:b/>
          <w:bCs/>
          <w:noProof/>
          <w:color w:val="8DD873" w:themeColor="accent6" w:themeTint="99"/>
          <w:sz w:val="28"/>
          <w:szCs w:val="28"/>
        </w:rPr>
      </w:pPr>
    </w:p>
    <w:p w14:paraId="7C0387A3" w14:textId="08FE762C" w:rsidR="00EC20FA" w:rsidRDefault="00EC20FA" w:rsidP="00470D38">
      <w:pPr>
        <w:pStyle w:val="NoSpacing"/>
        <w:jc w:val="center"/>
        <w:rPr>
          <w:b/>
          <w:bCs/>
          <w:noProof/>
          <w:color w:val="A02B93" w:themeColor="accent5"/>
          <w:sz w:val="28"/>
          <w:szCs w:val="28"/>
        </w:rPr>
      </w:pPr>
      <w:r>
        <w:rPr>
          <w:b/>
          <w:bCs/>
          <w:noProof/>
          <w:color w:val="A02B93" w:themeColor="accent5"/>
          <w:sz w:val="28"/>
          <w:szCs w:val="28"/>
        </w:rPr>
        <w:t>THE SUPPORT GROUPS ARE FOR CAREGIVERS WHO ARE CARING FOR</w:t>
      </w:r>
    </w:p>
    <w:p w14:paraId="356B64F5" w14:textId="1617EB97" w:rsidR="00EC20FA" w:rsidRDefault="00EC20FA" w:rsidP="00470D38">
      <w:pPr>
        <w:pStyle w:val="NoSpacing"/>
        <w:jc w:val="center"/>
        <w:rPr>
          <w:b/>
          <w:bCs/>
          <w:noProof/>
          <w:color w:val="A02B93" w:themeColor="accent5"/>
          <w:sz w:val="28"/>
          <w:szCs w:val="28"/>
        </w:rPr>
      </w:pPr>
      <w:r>
        <w:rPr>
          <w:b/>
          <w:bCs/>
          <w:noProof/>
          <w:color w:val="A02B93" w:themeColor="accent5"/>
          <w:sz w:val="28"/>
          <w:szCs w:val="28"/>
        </w:rPr>
        <w:t xml:space="preserve">PEOPLE LIVING WITH DEMENTIA. </w:t>
      </w:r>
    </w:p>
    <w:p w14:paraId="5A02B15D" w14:textId="77777777" w:rsidR="00EC20FA" w:rsidRDefault="00EC20FA" w:rsidP="00470D38">
      <w:pPr>
        <w:pStyle w:val="NoSpacing"/>
        <w:jc w:val="center"/>
        <w:rPr>
          <w:b/>
          <w:bCs/>
          <w:noProof/>
          <w:color w:val="A02B93" w:themeColor="accent5"/>
          <w:sz w:val="28"/>
          <w:szCs w:val="28"/>
        </w:rPr>
      </w:pPr>
    </w:p>
    <w:p w14:paraId="24EA5086" w14:textId="2237985A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BARRETT ADMINISTRATIVE AND RECREATION CENTER</w:t>
      </w:r>
    </w:p>
    <w:p w14:paraId="2B91A3BF" w14:textId="6A409DB3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1200PA – 390, CRESCO, PA.</w:t>
      </w:r>
    </w:p>
    <w:p w14:paraId="23D46882" w14:textId="77777777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</w:p>
    <w:p w14:paraId="47CFA256" w14:textId="5126A38C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TIME: 1:15-2:45</w:t>
      </w:r>
    </w:p>
    <w:p w14:paraId="57379C75" w14:textId="7FEFAD21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LOCATION: ROOM 29</w:t>
      </w:r>
    </w:p>
    <w:p w14:paraId="12647473" w14:textId="77777777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</w:p>
    <w:p w14:paraId="0D4112CC" w14:textId="6455A823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PLEASE RSVP TO: BARBARA VAN NORTWICK, M.ED., OTR/L, CDP</w:t>
      </w:r>
    </w:p>
    <w:p w14:paraId="01B7FDC6" w14:textId="545C7C69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570-236-3380</w:t>
      </w:r>
    </w:p>
    <w:p w14:paraId="3C0CC483" w14:textId="77777777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</w:p>
    <w:p w14:paraId="149B7B05" w14:textId="0384E82E" w:rsidR="00EC20FA" w:rsidRDefault="00EC20FA" w:rsidP="00470D38">
      <w:pPr>
        <w:pStyle w:val="NoSpacing"/>
        <w:jc w:val="center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SUPPORT GROUP DATES</w:t>
      </w:r>
    </w:p>
    <w:p w14:paraId="6F1CB050" w14:textId="3FE14B2E" w:rsidR="00EC20FA" w:rsidRDefault="00EC20FA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 FEBRUARY    28</w:t>
      </w:r>
    </w:p>
    <w:p w14:paraId="3EE12CD7" w14:textId="7F1E95E4" w:rsidR="00EC20FA" w:rsidRDefault="00EC20FA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  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MARCH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>28</w:t>
      </w:r>
    </w:p>
    <w:p w14:paraId="20523F44" w14:textId="53693CAB" w:rsidR="00EC20FA" w:rsidRDefault="00EC20FA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      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APRIL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>25</w:t>
      </w:r>
    </w:p>
    <w:p w14:paraId="3F0CB0FD" w14:textId="07495B3E" w:rsidR="00EC20FA" w:rsidRDefault="00EC20FA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         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 MAY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>16</w:t>
      </w:r>
    </w:p>
    <w:p w14:paraId="1B6F8E12" w14:textId="243E1B50" w:rsidR="00EC20FA" w:rsidRDefault="00EC20FA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       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 JUNE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 27</w:t>
      </w:r>
    </w:p>
    <w:p w14:paraId="47CFCD40" w14:textId="465864CF" w:rsidR="00D704C4" w:rsidRDefault="00EC20FA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         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JULY    </w:t>
      </w:r>
      <w:r w:rsidR="00D704C4">
        <w:rPr>
          <w:b/>
          <w:bCs/>
          <w:noProof/>
          <w:color w:val="0D0D0D" w:themeColor="text1" w:themeTint="F2"/>
          <w:sz w:val="28"/>
          <w:szCs w:val="28"/>
        </w:rPr>
        <w:t xml:space="preserve"> 27</w:t>
      </w:r>
    </w:p>
    <w:p w14:paraId="2DD46466" w14:textId="161424C1" w:rsidR="00EC20FA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      AUGUST</w:t>
      </w:r>
      <w:r w:rsidR="00EC20FA">
        <w:rPr>
          <w:b/>
          <w:bCs/>
          <w:noProof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noProof/>
          <w:color w:val="0D0D0D" w:themeColor="text1" w:themeTint="F2"/>
          <w:sz w:val="28"/>
          <w:szCs w:val="28"/>
        </w:rPr>
        <w:t xml:space="preserve">    29</w:t>
      </w:r>
    </w:p>
    <w:p w14:paraId="2A1D5D42" w14:textId="3694014A" w:rsidR="00D704C4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SEPTEMBER     26</w:t>
      </w:r>
    </w:p>
    <w:p w14:paraId="5F8D7E97" w14:textId="5B2AE962" w:rsidR="00D704C4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    OCTOBER     24</w:t>
      </w:r>
    </w:p>
    <w:p w14:paraId="0EB23A82" w14:textId="24F96D6A" w:rsidR="00D704C4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NOVEMBER     21</w:t>
      </w:r>
    </w:p>
    <w:p w14:paraId="1BAD8AA9" w14:textId="35EDAABF" w:rsidR="00D704C4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  <w:vertAlign w:val="superscript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 xml:space="preserve">                                                            DECEMBER     12</w:t>
      </w:r>
    </w:p>
    <w:p w14:paraId="2F418FA2" w14:textId="780C4F53" w:rsidR="00D704C4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  <w:vertAlign w:val="superscript"/>
        </w:rPr>
      </w:pPr>
      <w:r>
        <w:rPr>
          <w:b/>
          <w:bCs/>
          <w:noProof/>
          <w:color w:val="0D0D0D" w:themeColor="text1" w:themeTint="F2"/>
          <w:sz w:val="28"/>
          <w:szCs w:val="28"/>
          <w:vertAlign w:val="superscript"/>
        </w:rPr>
        <w:lastRenderedPageBreak/>
        <w:t xml:space="preserve">                                              </w:t>
      </w:r>
    </w:p>
    <w:p w14:paraId="7B2D03C6" w14:textId="03CD802C" w:rsidR="00D704C4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  <w:vertAlign w:val="superscript"/>
        </w:rPr>
        <w:t xml:space="preserve">                                                                                                         </w:t>
      </w:r>
    </w:p>
    <w:p w14:paraId="38792629" w14:textId="77777777" w:rsidR="00D704C4" w:rsidRPr="00EC20FA" w:rsidRDefault="00D704C4" w:rsidP="00EC20FA">
      <w:pPr>
        <w:pStyle w:val="NoSpacing"/>
        <w:rPr>
          <w:b/>
          <w:bCs/>
          <w:noProof/>
          <w:color w:val="0D0D0D" w:themeColor="text1" w:themeTint="F2"/>
          <w:sz w:val="28"/>
          <w:szCs w:val="28"/>
        </w:rPr>
      </w:pPr>
    </w:p>
    <w:p w14:paraId="680CF751" w14:textId="77777777" w:rsidR="00470D38" w:rsidRPr="00470D38" w:rsidRDefault="00470D38" w:rsidP="00470D38">
      <w:pPr>
        <w:pStyle w:val="NoSpacing"/>
        <w:rPr>
          <w:noProof/>
        </w:rPr>
      </w:pPr>
    </w:p>
    <w:sectPr w:rsidR="00470D38" w:rsidRPr="00470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B5"/>
    <w:rsid w:val="002A03DA"/>
    <w:rsid w:val="002F6B1E"/>
    <w:rsid w:val="00470D38"/>
    <w:rsid w:val="00B51504"/>
    <w:rsid w:val="00BB58F8"/>
    <w:rsid w:val="00C27392"/>
    <w:rsid w:val="00D704C4"/>
    <w:rsid w:val="00E346B5"/>
    <w:rsid w:val="00EB12E4"/>
    <w:rsid w:val="00E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8FFE"/>
  <w15:chartTrackingRefBased/>
  <w15:docId w15:val="{D8B6AFF1-A0DD-43EB-AF52-242F5F04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6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0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A0C1-82A9-4E99-9D9C-776FAC4F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 Nortwick</dc:creator>
  <cp:keywords/>
  <dc:description/>
  <cp:lastModifiedBy>Barbara Van Nortwick</cp:lastModifiedBy>
  <cp:revision>1</cp:revision>
  <dcterms:created xsi:type="dcterms:W3CDTF">2026-02-12T05:05:00Z</dcterms:created>
  <dcterms:modified xsi:type="dcterms:W3CDTF">2026-02-12T05:46:00Z</dcterms:modified>
</cp:coreProperties>
</file>