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14"/>
        <w:gridCol w:w="10915"/>
      </w:tblGrid>
      <w:tr w:rsidR="00A26D39" w14:paraId="44FFE925" w14:textId="77777777" w:rsidTr="00F02927">
        <w:tc>
          <w:tcPr>
            <w:tcW w:w="3114" w:type="dxa"/>
          </w:tcPr>
          <w:p w14:paraId="6EE88717" w14:textId="77777777" w:rsidR="00F02927" w:rsidRDefault="002D5314">
            <w:pPr>
              <w:rPr>
                <w:b/>
                <w:bCs/>
              </w:rPr>
            </w:pPr>
            <w:r w:rsidRPr="00F02927">
              <w:rPr>
                <w:b/>
                <w:bCs/>
              </w:rPr>
              <w:t xml:space="preserve">Key Performance </w:t>
            </w:r>
          </w:p>
          <w:p w14:paraId="50BA8131" w14:textId="0D9381D5" w:rsidR="002D5314" w:rsidRPr="00F02927" w:rsidRDefault="002D5314">
            <w:pPr>
              <w:rPr>
                <w:b/>
                <w:bCs/>
              </w:rPr>
            </w:pPr>
            <w:r w:rsidRPr="00F02927">
              <w:rPr>
                <w:b/>
                <w:bCs/>
              </w:rPr>
              <w:t>Improvement Step</w:t>
            </w:r>
          </w:p>
        </w:tc>
        <w:tc>
          <w:tcPr>
            <w:tcW w:w="10915" w:type="dxa"/>
          </w:tcPr>
          <w:p w14:paraId="7685FEF9" w14:textId="77777777" w:rsidR="002D5314" w:rsidRDefault="002D5314" w:rsidP="00F02927">
            <w:pPr>
              <w:jc w:val="center"/>
              <w:rPr>
                <w:b/>
                <w:bCs/>
              </w:rPr>
            </w:pPr>
            <w:r w:rsidRPr="00F02927">
              <w:rPr>
                <w:b/>
                <w:bCs/>
              </w:rPr>
              <w:t>Equity Considerations</w:t>
            </w:r>
          </w:p>
          <w:p w14:paraId="1DFB1922" w14:textId="65A65EEA" w:rsidR="00F02927" w:rsidRPr="00F02927" w:rsidRDefault="00F02927">
            <w:pPr>
              <w:rPr>
                <w:b/>
                <w:bCs/>
              </w:rPr>
            </w:pPr>
          </w:p>
        </w:tc>
      </w:tr>
      <w:tr w:rsidR="00A26D39" w14:paraId="43A5063F" w14:textId="77777777" w:rsidTr="00F02927">
        <w:tc>
          <w:tcPr>
            <w:tcW w:w="3114" w:type="dxa"/>
          </w:tcPr>
          <w:p w14:paraId="28A00856" w14:textId="37C6D405" w:rsidR="002D5314" w:rsidRPr="00F02927" w:rsidRDefault="002D5314">
            <w:pPr>
              <w:rPr>
                <w:b/>
                <w:bCs/>
              </w:rPr>
            </w:pPr>
            <w:r w:rsidRPr="00F02927">
              <w:rPr>
                <w:b/>
                <w:bCs/>
              </w:rPr>
              <w:t>Identify the issue</w:t>
            </w:r>
          </w:p>
        </w:tc>
        <w:tc>
          <w:tcPr>
            <w:tcW w:w="10915" w:type="dxa"/>
          </w:tcPr>
          <w:p w14:paraId="6714C228" w14:textId="0F5D82D8" w:rsidR="002D5314" w:rsidRDefault="002D5314" w:rsidP="002D5314">
            <w:pPr>
              <w:pStyle w:val="ListParagraph"/>
              <w:numPr>
                <w:ilvl w:val="0"/>
                <w:numId w:val="1"/>
              </w:numPr>
            </w:pPr>
            <w:r>
              <w:t>What populations are impacted by the problem you are targeting?</w:t>
            </w:r>
            <w:sdt>
              <w:sdtPr>
                <w:id w:val="1229956742"/>
                <w:placeholder>
                  <w:docPart w:val="DefaultPlaceholder_-1854013440"/>
                </w:placeholder>
                <w:showingPlcHdr/>
              </w:sdtPr>
              <w:sdtContent>
                <w:r w:rsidR="00F92E1A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8F2204" w14:textId="66E94D6C" w:rsidR="002D5314" w:rsidRDefault="002D5314" w:rsidP="002D5314">
            <w:pPr>
              <w:pStyle w:val="ListParagraph"/>
              <w:numPr>
                <w:ilvl w:val="0"/>
                <w:numId w:val="1"/>
              </w:numPr>
            </w:pPr>
            <w:r>
              <w:t>Does the team feel comfortable talking about bias and structural inequities?</w:t>
            </w:r>
            <w:sdt>
              <w:sdtPr>
                <w:id w:val="-1000188274"/>
                <w:placeholder>
                  <w:docPart w:val="472609F5D91D4A058A9F46C442FC26CE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3E6E64" w14:textId="14D9D4DA" w:rsidR="002D5314" w:rsidRDefault="002D5314" w:rsidP="002D5314">
            <w:pPr>
              <w:pStyle w:val="ListParagraph"/>
              <w:numPr>
                <w:ilvl w:val="0"/>
                <w:numId w:val="1"/>
              </w:numPr>
            </w:pPr>
            <w:r>
              <w:t>What training has the team received around ingraining equity into their performance work?</w:t>
            </w:r>
            <w:sdt>
              <w:sdtPr>
                <w:id w:val="1124666458"/>
                <w:placeholder>
                  <w:docPart w:val="1C7FFA09B87E459E85AC120222FEF69A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481FED" w14:textId="1B168DA4" w:rsidR="002D5314" w:rsidRDefault="002D5314" w:rsidP="002D5314">
            <w:pPr>
              <w:pStyle w:val="ListParagraph"/>
              <w:numPr>
                <w:ilvl w:val="0"/>
                <w:numId w:val="1"/>
              </w:numPr>
            </w:pPr>
            <w:r>
              <w:t>Does the team composition and structure promote inclusivity?</w:t>
            </w:r>
            <w:r w:rsidR="00DB387A">
              <w:t xml:space="preserve"> How will the patient voice be incorporated into program design?</w:t>
            </w:r>
            <w:sdt>
              <w:sdtPr>
                <w:id w:val="782079777"/>
                <w:placeholder>
                  <w:docPart w:val="F1DC35A706C14F409EA99271E9DABECC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6C8131" w14:textId="5B099FE2" w:rsidR="00DB387A" w:rsidRDefault="00DB387A" w:rsidP="002D5314">
            <w:pPr>
              <w:pStyle w:val="ListParagraph"/>
              <w:numPr>
                <w:ilvl w:val="0"/>
                <w:numId w:val="1"/>
              </w:numPr>
            </w:pPr>
            <w:r>
              <w:t>What are potential structural barriers to success?</w:t>
            </w:r>
            <w:sdt>
              <w:sdtPr>
                <w:id w:val="-985163522"/>
                <w:placeholder>
                  <w:docPart w:val="2DA2DA119C2B42839F261B64C36C7FC8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6D39" w14:paraId="6B9F8E17" w14:textId="77777777" w:rsidTr="00F02927">
        <w:tc>
          <w:tcPr>
            <w:tcW w:w="3114" w:type="dxa"/>
          </w:tcPr>
          <w:p w14:paraId="2CED89BC" w14:textId="687263AE" w:rsidR="002D5314" w:rsidRPr="00F02927" w:rsidRDefault="00DB387A">
            <w:pPr>
              <w:rPr>
                <w:b/>
                <w:bCs/>
              </w:rPr>
            </w:pPr>
            <w:r w:rsidRPr="00F02927">
              <w:rPr>
                <w:b/>
                <w:bCs/>
              </w:rPr>
              <w:t>Define the Aim</w:t>
            </w:r>
          </w:p>
        </w:tc>
        <w:tc>
          <w:tcPr>
            <w:tcW w:w="10915" w:type="dxa"/>
          </w:tcPr>
          <w:p w14:paraId="4D27E652" w14:textId="5359C477" w:rsidR="002D5314" w:rsidRDefault="00DB387A" w:rsidP="00DB387A">
            <w:pPr>
              <w:pStyle w:val="ListParagraph"/>
              <w:numPr>
                <w:ilvl w:val="0"/>
                <w:numId w:val="1"/>
              </w:numPr>
            </w:pPr>
            <w:r>
              <w:t>Are the targeted populations clearly articulated in the aim statement?</w:t>
            </w:r>
            <w:sdt>
              <w:sdtPr>
                <w:id w:val="1224415083"/>
                <w:placeholder>
                  <w:docPart w:val="9E2156003F75446890BD17000281D340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AEFBAE" w14:textId="757892E4" w:rsidR="00DB387A" w:rsidRDefault="00346A73" w:rsidP="00DB387A">
            <w:pPr>
              <w:pStyle w:val="ListParagraph"/>
              <w:numPr>
                <w:ilvl w:val="0"/>
                <w:numId w:val="1"/>
              </w:numPr>
            </w:pPr>
            <w:r>
              <w:t>Does the specified timeframe match patient needs?</w:t>
            </w:r>
            <w:sdt>
              <w:sdtPr>
                <w:id w:val="-1725208998"/>
                <w:placeholder>
                  <w:docPart w:val="0E62AA76805B4394BF1609CD9ED90762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FC9CBE3" w14:textId="441CA4D7" w:rsidR="00346A73" w:rsidRDefault="00346A73" w:rsidP="00DB387A">
            <w:pPr>
              <w:pStyle w:val="ListParagraph"/>
              <w:numPr>
                <w:ilvl w:val="0"/>
                <w:numId w:val="1"/>
              </w:numPr>
            </w:pPr>
            <w:r>
              <w:t>What bias exists in current data sets?</w:t>
            </w:r>
            <w:sdt>
              <w:sdtPr>
                <w:id w:val="1236974391"/>
                <w:placeholder>
                  <w:docPart w:val="A0C6A6074F77449CA4F6C0A34CEAB53B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6D39" w14:paraId="54F984D5" w14:textId="77777777" w:rsidTr="00F02927">
        <w:tc>
          <w:tcPr>
            <w:tcW w:w="3114" w:type="dxa"/>
          </w:tcPr>
          <w:p w14:paraId="631B0542" w14:textId="6F17993E" w:rsidR="002D5314" w:rsidRPr="00F02927" w:rsidRDefault="00346A73">
            <w:pPr>
              <w:rPr>
                <w:b/>
                <w:bCs/>
              </w:rPr>
            </w:pPr>
            <w:r w:rsidRPr="00F02927">
              <w:rPr>
                <w:b/>
                <w:bCs/>
              </w:rPr>
              <w:t>Assess the current state</w:t>
            </w:r>
          </w:p>
        </w:tc>
        <w:tc>
          <w:tcPr>
            <w:tcW w:w="10915" w:type="dxa"/>
          </w:tcPr>
          <w:p w14:paraId="24CD0162" w14:textId="24192BB3" w:rsidR="002D5314" w:rsidRDefault="00346A73" w:rsidP="00346A73">
            <w:pPr>
              <w:pStyle w:val="ListParagraph"/>
              <w:numPr>
                <w:ilvl w:val="0"/>
                <w:numId w:val="2"/>
              </w:numPr>
            </w:pPr>
            <w:r>
              <w:t>What inequities already exist? What types of tests of change have been previously conducted to address these inequities?</w:t>
            </w:r>
            <w:sdt>
              <w:sdtPr>
                <w:id w:val="564923056"/>
                <w:placeholder>
                  <w:docPart w:val="7C0A0A132DDB4DEE8508C5ADBFB1A7C6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887DE2" w14:textId="78D75CFA" w:rsidR="00346A73" w:rsidRDefault="00346A73" w:rsidP="00346A73">
            <w:pPr>
              <w:pStyle w:val="ListParagraph"/>
              <w:numPr>
                <w:ilvl w:val="0"/>
                <w:numId w:val="2"/>
              </w:numPr>
            </w:pPr>
            <w:r>
              <w:t>What policies, procedures, and practices are currently in place?</w:t>
            </w:r>
            <w:sdt>
              <w:sdtPr>
                <w:id w:val="-1033573691"/>
                <w:placeholder>
                  <w:docPart w:val="9C6CD20B5C6A4577B35011445B267D12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8D6EAA" w14:textId="455D95C3" w:rsidR="00346A73" w:rsidRDefault="00346A73" w:rsidP="00346A73">
            <w:pPr>
              <w:pStyle w:val="ListParagraph"/>
              <w:numPr>
                <w:ilvl w:val="0"/>
                <w:numId w:val="2"/>
              </w:numPr>
            </w:pPr>
            <w:r>
              <w:t>What strategies will help mitigate bias in data collection/analysis?</w:t>
            </w:r>
            <w:sdt>
              <w:sdtPr>
                <w:id w:val="-1628761715"/>
                <w:placeholder>
                  <w:docPart w:val="F3DE1CED5BF4488D970F155F89D22C08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29CCCB" w14:textId="17AFBDB2" w:rsidR="00346A73" w:rsidRDefault="00346A73" w:rsidP="00346A73">
            <w:pPr>
              <w:pStyle w:val="ListParagraph"/>
              <w:numPr>
                <w:ilvl w:val="0"/>
                <w:numId w:val="2"/>
              </w:numPr>
            </w:pPr>
            <w:r>
              <w:t>What is the local culture surrounding the issue? Does the infrastructure needed for the project exist?</w:t>
            </w:r>
            <w:sdt>
              <w:sdtPr>
                <w:id w:val="1688711354"/>
                <w:placeholder>
                  <w:docPart w:val="EAA6708CE4CB49F69A5D6C69E9763BFE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A5AD64" w14:textId="6AEBF6D3" w:rsidR="00346A73" w:rsidRDefault="00346A73" w:rsidP="00346A73">
            <w:pPr>
              <w:pStyle w:val="ListParagraph"/>
            </w:pPr>
          </w:p>
        </w:tc>
      </w:tr>
      <w:tr w:rsidR="00A26D39" w14:paraId="2CEB3CE1" w14:textId="77777777" w:rsidTr="00F02927">
        <w:tc>
          <w:tcPr>
            <w:tcW w:w="3114" w:type="dxa"/>
          </w:tcPr>
          <w:p w14:paraId="0369BF5E" w14:textId="7E1A02C1" w:rsidR="002D5314" w:rsidRPr="00F02927" w:rsidRDefault="00346A73">
            <w:pPr>
              <w:rPr>
                <w:b/>
                <w:bCs/>
              </w:rPr>
            </w:pPr>
            <w:r w:rsidRPr="00F02927">
              <w:rPr>
                <w:b/>
                <w:bCs/>
              </w:rPr>
              <w:t>Plan tests of change</w:t>
            </w:r>
          </w:p>
        </w:tc>
        <w:tc>
          <w:tcPr>
            <w:tcW w:w="10915" w:type="dxa"/>
          </w:tcPr>
          <w:p w14:paraId="57C35323" w14:textId="5026CA49" w:rsidR="002D5314" w:rsidRDefault="009B5737" w:rsidP="009B5737">
            <w:pPr>
              <w:pStyle w:val="ListParagraph"/>
              <w:numPr>
                <w:ilvl w:val="0"/>
                <w:numId w:val="3"/>
              </w:numPr>
            </w:pPr>
            <w:r>
              <w:t>Will the test of change impact those most vulnerable?</w:t>
            </w:r>
            <w:sdt>
              <w:sdtPr>
                <w:id w:val="68394061"/>
                <w:placeholder>
                  <w:docPart w:val="BB0A70923EC74724AE381F1CA1FC99A1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8BF30B" w14:textId="013E4B66" w:rsidR="009B5737" w:rsidRDefault="009B5737" w:rsidP="009B5737">
            <w:pPr>
              <w:pStyle w:val="ListParagraph"/>
              <w:numPr>
                <w:ilvl w:val="0"/>
                <w:numId w:val="3"/>
              </w:numPr>
            </w:pPr>
            <w:r>
              <w:t>Are materials readily available in the language(s) and formats necessary?</w:t>
            </w:r>
            <w:sdt>
              <w:sdtPr>
                <w:id w:val="2039774072"/>
                <w:placeholder>
                  <w:docPart w:val="BA21B469F2324D278B67160D54A67843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56506A8" w14:textId="60AEFA4B" w:rsidR="009B5737" w:rsidRDefault="009B5737" w:rsidP="009B5737">
            <w:pPr>
              <w:pStyle w:val="ListParagraph"/>
              <w:numPr>
                <w:ilvl w:val="0"/>
                <w:numId w:val="3"/>
              </w:numPr>
            </w:pPr>
            <w:r>
              <w:t>Will the planned test of change address the root cause of inequity?</w:t>
            </w:r>
            <w:sdt>
              <w:sdtPr>
                <w:id w:val="-1784879064"/>
                <w:placeholder>
                  <w:docPart w:val="66AB3BB23D69446495FDF51D7E59B271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097807" w14:textId="3BF97CF4" w:rsidR="009B5737" w:rsidRDefault="009B5737" w:rsidP="009B5737">
            <w:pPr>
              <w:pStyle w:val="ListParagraph"/>
              <w:numPr>
                <w:ilvl w:val="0"/>
                <w:numId w:val="3"/>
              </w:numPr>
            </w:pPr>
            <w:r>
              <w:t>How can we ensure that those impacted by a test of change will have input into the process?</w:t>
            </w:r>
            <w:sdt>
              <w:sdtPr>
                <w:id w:val="23520544"/>
                <w:placeholder>
                  <w:docPart w:val="6049D4E94579471288C67C0E49FDB84D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DF206A" w14:textId="2B243967" w:rsidR="009B5737" w:rsidRDefault="009B5737" w:rsidP="009B5737">
            <w:pPr>
              <w:pStyle w:val="ListParagraph"/>
            </w:pPr>
          </w:p>
        </w:tc>
      </w:tr>
      <w:tr w:rsidR="00A26D39" w14:paraId="7712FC2C" w14:textId="77777777" w:rsidTr="00F02927">
        <w:tc>
          <w:tcPr>
            <w:tcW w:w="3114" w:type="dxa"/>
          </w:tcPr>
          <w:p w14:paraId="578B4A52" w14:textId="6C25E6B5" w:rsidR="002D5314" w:rsidRPr="00F02927" w:rsidRDefault="009B5737">
            <w:pPr>
              <w:rPr>
                <w:b/>
                <w:bCs/>
              </w:rPr>
            </w:pPr>
            <w:r w:rsidRPr="00F02927">
              <w:rPr>
                <w:b/>
                <w:bCs/>
              </w:rPr>
              <w:t>Learn from tests of change</w:t>
            </w:r>
          </w:p>
        </w:tc>
        <w:tc>
          <w:tcPr>
            <w:tcW w:w="10915" w:type="dxa"/>
          </w:tcPr>
          <w:p w14:paraId="1AF0C7C9" w14:textId="2736161A" w:rsidR="002D5314" w:rsidRDefault="000B028F" w:rsidP="000B028F">
            <w:pPr>
              <w:pStyle w:val="ListParagraph"/>
              <w:numPr>
                <w:ilvl w:val="0"/>
                <w:numId w:val="4"/>
              </w:numPr>
            </w:pPr>
            <w:r>
              <w:t>Where any inadvertent intervention-generated disparities created? If so, which tests of change can address those disparities?</w:t>
            </w:r>
            <w:sdt>
              <w:sdtPr>
                <w:id w:val="-799913678"/>
                <w:placeholder>
                  <w:docPart w:val="34E5D86C320C4155B58807095FFB0A64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9D2420" w14:textId="779DD18F" w:rsidR="000B028F" w:rsidRDefault="000B028F" w:rsidP="000B028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Do the target populations believe the project outcome?</w:t>
            </w:r>
            <w:sdt>
              <w:sdtPr>
                <w:id w:val="1539619668"/>
                <w:placeholder>
                  <w:docPart w:val="FA569720D9BC4E4AA264334B25B909AB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AF09AD" w14:textId="5BBC44EF" w:rsidR="000B028F" w:rsidRDefault="000B028F" w:rsidP="000B028F">
            <w:pPr>
              <w:pStyle w:val="ListParagraph"/>
              <w:numPr>
                <w:ilvl w:val="0"/>
                <w:numId w:val="4"/>
              </w:numPr>
            </w:pPr>
            <w:r>
              <w:t>Did stratified data demonstrate that gains were experienced equally by all?</w:t>
            </w:r>
            <w:sdt>
              <w:sdtPr>
                <w:id w:val="-1165155953"/>
                <w:placeholder>
                  <w:docPart w:val="ADE11064484949458738F49F8783E4C2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6D39" w14:paraId="223A8105" w14:textId="77777777" w:rsidTr="00F02927">
        <w:tc>
          <w:tcPr>
            <w:tcW w:w="3114" w:type="dxa"/>
          </w:tcPr>
          <w:p w14:paraId="1F21FEEA" w14:textId="212DE3D0" w:rsidR="009B5737" w:rsidRPr="00F02927" w:rsidRDefault="000B028F">
            <w:pPr>
              <w:rPr>
                <w:b/>
                <w:bCs/>
              </w:rPr>
            </w:pPr>
            <w:r w:rsidRPr="00F02927">
              <w:rPr>
                <w:b/>
                <w:bCs/>
              </w:rPr>
              <w:lastRenderedPageBreak/>
              <w:t>Modify and scale up</w:t>
            </w:r>
          </w:p>
        </w:tc>
        <w:tc>
          <w:tcPr>
            <w:tcW w:w="10915" w:type="dxa"/>
          </w:tcPr>
          <w:p w14:paraId="295112B5" w14:textId="4B05B996" w:rsidR="009B5737" w:rsidRDefault="000B028F" w:rsidP="000B028F">
            <w:pPr>
              <w:pStyle w:val="ListParagraph"/>
              <w:numPr>
                <w:ilvl w:val="0"/>
                <w:numId w:val="5"/>
              </w:numPr>
            </w:pPr>
            <w:r>
              <w:t>What are potential structural barriers to spread and sustainability?</w:t>
            </w:r>
            <w:sdt>
              <w:sdtPr>
                <w:id w:val="2112005791"/>
                <w:placeholder>
                  <w:docPart w:val="02E33EA09D964373BF9D235478036E60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32C5FE" w14:textId="68107FDB" w:rsidR="000B028F" w:rsidRDefault="000B028F" w:rsidP="000B028F">
            <w:pPr>
              <w:pStyle w:val="ListParagraph"/>
              <w:numPr>
                <w:ilvl w:val="0"/>
                <w:numId w:val="5"/>
              </w:numPr>
            </w:pPr>
            <w:r>
              <w:t>What best practices helped to achieve this? How will best practices be shared?</w:t>
            </w:r>
            <w:sdt>
              <w:sdtPr>
                <w:id w:val="-1240166306"/>
                <w:placeholder>
                  <w:docPart w:val="9B2A00BD1755439F8C8C614A33C68535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7B6BF9" w14:textId="3F4C71A2" w:rsidR="000B028F" w:rsidRDefault="000B028F" w:rsidP="000B028F">
            <w:pPr>
              <w:pStyle w:val="ListParagraph"/>
              <w:numPr>
                <w:ilvl w:val="0"/>
                <w:numId w:val="5"/>
              </w:numPr>
            </w:pPr>
            <w:r>
              <w:t>Are we keeping up with the dynamic discussions about health equity and are future projects updated appropriately?</w:t>
            </w:r>
            <w:sdt>
              <w:sdtPr>
                <w:id w:val="500779902"/>
                <w:placeholder>
                  <w:docPart w:val="83476069717F4276BA0FF9C2F16C5F8D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3D217C" w14:textId="6A14FB8F" w:rsidR="000B028F" w:rsidRDefault="000B028F" w:rsidP="000B028F">
            <w:pPr>
              <w:pStyle w:val="ListParagraph"/>
              <w:numPr>
                <w:ilvl w:val="0"/>
                <w:numId w:val="5"/>
              </w:numPr>
            </w:pPr>
            <w:r>
              <w:t>Are there newly developed healthcare disparities that warrant PI efforts?</w:t>
            </w:r>
            <w:sdt>
              <w:sdtPr>
                <w:id w:val="1274294980"/>
                <w:placeholder>
                  <w:docPart w:val="F3C34F77A6E84CC3B7E39C4D5EC3D64E"/>
                </w:placeholder>
                <w:showingPlcHdr/>
              </w:sdtPr>
              <w:sdtContent>
                <w:r w:rsidR="00893CAC" w:rsidRPr="00BF45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BD3EE07" w14:textId="77777777" w:rsidR="00974AEC" w:rsidRDefault="00974AEC"/>
    <w:sectPr w:rsidR="00974AEC" w:rsidSect="00F0292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E1286"/>
    <w:multiLevelType w:val="hybridMultilevel"/>
    <w:tmpl w:val="89585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70FA"/>
    <w:multiLevelType w:val="hybridMultilevel"/>
    <w:tmpl w:val="DFE2A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42C70"/>
    <w:multiLevelType w:val="hybridMultilevel"/>
    <w:tmpl w:val="0F9C1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978B7"/>
    <w:multiLevelType w:val="hybridMultilevel"/>
    <w:tmpl w:val="A41EC0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7B2B"/>
    <w:multiLevelType w:val="hybridMultilevel"/>
    <w:tmpl w:val="D2BC1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87192">
    <w:abstractNumId w:val="1"/>
  </w:num>
  <w:num w:numId="2" w16cid:durableId="1603994820">
    <w:abstractNumId w:val="3"/>
  </w:num>
  <w:num w:numId="3" w16cid:durableId="2011785961">
    <w:abstractNumId w:val="0"/>
  </w:num>
  <w:num w:numId="4" w16cid:durableId="2064021267">
    <w:abstractNumId w:val="4"/>
  </w:num>
  <w:num w:numId="5" w16cid:durableId="20579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70"/>
    <w:rsid w:val="000B028F"/>
    <w:rsid w:val="001467FC"/>
    <w:rsid w:val="002C739F"/>
    <w:rsid w:val="002D5314"/>
    <w:rsid w:val="00346A73"/>
    <w:rsid w:val="00604B1F"/>
    <w:rsid w:val="00752E98"/>
    <w:rsid w:val="007A29DF"/>
    <w:rsid w:val="00893CAC"/>
    <w:rsid w:val="008F1370"/>
    <w:rsid w:val="00974AEC"/>
    <w:rsid w:val="009B5737"/>
    <w:rsid w:val="00A26D39"/>
    <w:rsid w:val="00D50888"/>
    <w:rsid w:val="00DB387A"/>
    <w:rsid w:val="00DE02F6"/>
    <w:rsid w:val="00F02927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3F15"/>
  <w15:chartTrackingRefBased/>
  <w15:docId w15:val="{71668C22-F077-4DA0-A57B-0081454D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3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3C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7574-DE29-4D3F-ACE3-098B542C8C57}"/>
      </w:docPartPr>
      <w:docPartBody>
        <w:p w:rsidR="000255F5" w:rsidRDefault="00D84C4C"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609F5D91D4A058A9F46C442FC2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7A02-3C6B-4902-BCB5-5DE76CCF34EF}"/>
      </w:docPartPr>
      <w:docPartBody>
        <w:p w:rsidR="00000000" w:rsidRDefault="000255F5" w:rsidP="000255F5">
          <w:pPr>
            <w:pStyle w:val="472609F5D91D4A058A9F46C442FC26CE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FFA09B87E459E85AC120222FEF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518A-77E1-4190-9F3C-DC967F96032A}"/>
      </w:docPartPr>
      <w:docPartBody>
        <w:p w:rsidR="00000000" w:rsidRDefault="000255F5" w:rsidP="000255F5">
          <w:pPr>
            <w:pStyle w:val="1C7FFA09B87E459E85AC120222FEF69A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C35A706C14F409EA99271E9DAB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D5BB0-F94B-4191-9D02-AC49BB5003CA}"/>
      </w:docPartPr>
      <w:docPartBody>
        <w:p w:rsidR="00000000" w:rsidRDefault="000255F5" w:rsidP="000255F5">
          <w:pPr>
            <w:pStyle w:val="F1DC35A706C14F409EA99271E9DABECC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2DA119C2B42839F261B64C36C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2E046-320B-4E1A-AA09-42DBC23B64DF}"/>
      </w:docPartPr>
      <w:docPartBody>
        <w:p w:rsidR="00000000" w:rsidRDefault="000255F5" w:rsidP="000255F5">
          <w:pPr>
            <w:pStyle w:val="2DA2DA119C2B42839F261B64C36C7FC8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156003F75446890BD17000281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00EC5-2512-4876-AFAB-8EAF6FD232BE}"/>
      </w:docPartPr>
      <w:docPartBody>
        <w:p w:rsidR="00000000" w:rsidRDefault="000255F5" w:rsidP="000255F5">
          <w:pPr>
            <w:pStyle w:val="9E2156003F75446890BD17000281D340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2AA76805B4394BF1609CD9ED9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EF19-B891-4297-8811-8BFDE7F8F6A5}"/>
      </w:docPartPr>
      <w:docPartBody>
        <w:p w:rsidR="00000000" w:rsidRDefault="000255F5" w:rsidP="000255F5">
          <w:pPr>
            <w:pStyle w:val="0E62AA76805B4394BF1609CD9ED90762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6A6074F77449CA4F6C0A34CEA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37E3-F17B-4B54-9FB2-0E13BA94F723}"/>
      </w:docPartPr>
      <w:docPartBody>
        <w:p w:rsidR="00000000" w:rsidRDefault="000255F5" w:rsidP="000255F5">
          <w:pPr>
            <w:pStyle w:val="A0C6A6074F77449CA4F6C0A34CEAB53B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A0A132DDB4DEE8508C5ADBFB1A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A619-2719-4B89-A786-B9F756FFDA18}"/>
      </w:docPartPr>
      <w:docPartBody>
        <w:p w:rsidR="00000000" w:rsidRDefault="000255F5" w:rsidP="000255F5">
          <w:pPr>
            <w:pStyle w:val="7C0A0A132DDB4DEE8508C5ADBFB1A7C6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CD20B5C6A4577B35011445B26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7788-C10D-47B2-9B48-A2C5D3097BBF}"/>
      </w:docPartPr>
      <w:docPartBody>
        <w:p w:rsidR="00000000" w:rsidRDefault="000255F5" w:rsidP="000255F5">
          <w:pPr>
            <w:pStyle w:val="9C6CD20B5C6A4577B35011445B267D12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E1CED5BF4488D970F155F89D2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1330A-ABE8-4241-9752-C3B2B3E80141}"/>
      </w:docPartPr>
      <w:docPartBody>
        <w:p w:rsidR="00000000" w:rsidRDefault="000255F5" w:rsidP="000255F5">
          <w:pPr>
            <w:pStyle w:val="F3DE1CED5BF4488D970F155F89D22C08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6708CE4CB49F69A5D6C69E976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5E52-2E9C-4B78-88D4-D3DB543EC340}"/>
      </w:docPartPr>
      <w:docPartBody>
        <w:p w:rsidR="00000000" w:rsidRDefault="000255F5" w:rsidP="000255F5">
          <w:pPr>
            <w:pStyle w:val="EAA6708CE4CB49F69A5D6C69E9763BFE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A70923EC74724AE381F1CA1FC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F0CC3-DA58-4415-A063-B53E9382E2B3}"/>
      </w:docPartPr>
      <w:docPartBody>
        <w:p w:rsidR="00000000" w:rsidRDefault="000255F5" w:rsidP="000255F5">
          <w:pPr>
            <w:pStyle w:val="BB0A70923EC74724AE381F1CA1FC99A1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1B469F2324D278B67160D54A67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7C4F0-C260-4564-9B71-C7B6AA4D59C1}"/>
      </w:docPartPr>
      <w:docPartBody>
        <w:p w:rsidR="00000000" w:rsidRDefault="000255F5" w:rsidP="000255F5">
          <w:pPr>
            <w:pStyle w:val="BA21B469F2324D278B67160D54A67843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B3BB23D69446495FDF51D7E59B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6FC0-0ED4-4597-9144-B6561E7D21DE}"/>
      </w:docPartPr>
      <w:docPartBody>
        <w:p w:rsidR="00000000" w:rsidRDefault="000255F5" w:rsidP="000255F5">
          <w:pPr>
            <w:pStyle w:val="66AB3BB23D69446495FDF51D7E59B271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9D4E94579471288C67C0E49FD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7651-69E9-4757-AF02-ED34751E69B5}"/>
      </w:docPartPr>
      <w:docPartBody>
        <w:p w:rsidR="00000000" w:rsidRDefault="000255F5" w:rsidP="000255F5">
          <w:pPr>
            <w:pStyle w:val="6049D4E94579471288C67C0E49FDB84D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5D86C320C4155B58807095FFB0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A7B7-4349-4B14-9EE2-770434A5862A}"/>
      </w:docPartPr>
      <w:docPartBody>
        <w:p w:rsidR="00000000" w:rsidRDefault="000255F5" w:rsidP="000255F5">
          <w:pPr>
            <w:pStyle w:val="34E5D86C320C4155B58807095FFB0A64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69720D9BC4E4AA264334B25B90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17D9-D7D5-4168-B712-483A48949DE0}"/>
      </w:docPartPr>
      <w:docPartBody>
        <w:p w:rsidR="00000000" w:rsidRDefault="000255F5" w:rsidP="000255F5">
          <w:pPr>
            <w:pStyle w:val="FA569720D9BC4E4AA264334B25B909AB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11064484949458738F49F8783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9219-99A7-41AB-856F-EF423AE76DFE}"/>
      </w:docPartPr>
      <w:docPartBody>
        <w:p w:rsidR="00000000" w:rsidRDefault="000255F5" w:rsidP="000255F5">
          <w:pPr>
            <w:pStyle w:val="ADE11064484949458738F49F8783E4C2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33EA09D964373BF9D23547803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7C94-CA2E-4924-AB4D-19ED67BFE9CB}"/>
      </w:docPartPr>
      <w:docPartBody>
        <w:p w:rsidR="00000000" w:rsidRDefault="000255F5" w:rsidP="000255F5">
          <w:pPr>
            <w:pStyle w:val="02E33EA09D964373BF9D235478036E60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A00BD1755439F8C8C614A33C68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6AC3-8B40-4BC6-9ED4-1F085A051A66}"/>
      </w:docPartPr>
      <w:docPartBody>
        <w:p w:rsidR="00000000" w:rsidRDefault="000255F5" w:rsidP="000255F5">
          <w:pPr>
            <w:pStyle w:val="9B2A00BD1755439F8C8C614A33C68535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76069717F4276BA0FF9C2F16C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B2C9-C443-4955-869B-577CEC974B74}"/>
      </w:docPartPr>
      <w:docPartBody>
        <w:p w:rsidR="00000000" w:rsidRDefault="000255F5" w:rsidP="000255F5">
          <w:pPr>
            <w:pStyle w:val="83476069717F4276BA0FF9C2F16C5F8D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34F77A6E84CC3B7E39C4D5EC3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BB02-142C-4D25-BF3E-D25498C796AC}"/>
      </w:docPartPr>
      <w:docPartBody>
        <w:p w:rsidR="00000000" w:rsidRDefault="000255F5" w:rsidP="000255F5">
          <w:pPr>
            <w:pStyle w:val="F3C34F77A6E84CC3B7E39C4D5EC3D64E"/>
          </w:pPr>
          <w:r w:rsidRPr="00BF45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4C"/>
    <w:rsid w:val="000255F5"/>
    <w:rsid w:val="000F26FA"/>
    <w:rsid w:val="002C739F"/>
    <w:rsid w:val="00543D4E"/>
    <w:rsid w:val="007A29DF"/>
    <w:rsid w:val="00D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5F5"/>
    <w:rPr>
      <w:color w:val="666666"/>
    </w:rPr>
  </w:style>
  <w:style w:type="paragraph" w:customStyle="1" w:styleId="472609F5D91D4A058A9F46C442FC26CE">
    <w:name w:val="472609F5D91D4A058A9F46C442FC26CE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1C7FFA09B87E459E85AC120222FEF69A">
    <w:name w:val="1C7FFA09B87E459E85AC120222FEF69A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F1DC35A706C14F409EA99271E9DABECC">
    <w:name w:val="F1DC35A706C14F409EA99271E9DABECC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2DA2DA119C2B42839F261B64C36C7FC8">
    <w:name w:val="2DA2DA119C2B42839F261B64C36C7FC8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9E2156003F75446890BD17000281D340">
    <w:name w:val="9E2156003F75446890BD17000281D340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0E62AA76805B4394BF1609CD9ED90762">
    <w:name w:val="0E62AA76805B4394BF1609CD9ED90762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A0C6A6074F77449CA4F6C0A34CEAB53B">
    <w:name w:val="A0C6A6074F77449CA4F6C0A34CEAB53B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7C0A0A132DDB4DEE8508C5ADBFB1A7C6">
    <w:name w:val="7C0A0A132DDB4DEE8508C5ADBFB1A7C6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9C6CD20B5C6A4577B35011445B267D12">
    <w:name w:val="9C6CD20B5C6A4577B35011445B267D12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F3DE1CED5BF4488D970F155F89D22C08">
    <w:name w:val="F3DE1CED5BF4488D970F155F89D22C08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EAA6708CE4CB49F69A5D6C69E9763BFE">
    <w:name w:val="EAA6708CE4CB49F69A5D6C69E9763BFE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BB0A70923EC74724AE381F1CA1FC99A1">
    <w:name w:val="BB0A70923EC74724AE381F1CA1FC99A1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BA21B469F2324D278B67160D54A67843">
    <w:name w:val="BA21B469F2324D278B67160D54A67843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66AB3BB23D69446495FDF51D7E59B271">
    <w:name w:val="66AB3BB23D69446495FDF51D7E59B271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6049D4E94579471288C67C0E49FDB84D">
    <w:name w:val="6049D4E94579471288C67C0E49FDB84D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34E5D86C320C4155B58807095FFB0A64">
    <w:name w:val="34E5D86C320C4155B58807095FFB0A64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FA569720D9BC4E4AA264334B25B909AB">
    <w:name w:val="FA569720D9BC4E4AA264334B25B909AB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ADE11064484949458738F49F8783E4C2">
    <w:name w:val="ADE11064484949458738F49F8783E4C2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02E33EA09D964373BF9D235478036E60">
    <w:name w:val="02E33EA09D964373BF9D235478036E60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9B2A00BD1755439F8C8C614A33C68535">
    <w:name w:val="9B2A00BD1755439F8C8C614A33C68535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83476069717F4276BA0FF9C2F16C5F8D">
    <w:name w:val="83476069717F4276BA0FF9C2F16C5F8D"/>
    <w:rsid w:val="000255F5"/>
    <w:pPr>
      <w:ind w:left="720"/>
      <w:contextualSpacing/>
    </w:pPr>
    <w:rPr>
      <w:rFonts w:eastAsiaTheme="minorHAnsi"/>
      <w:lang w:eastAsia="en-US"/>
    </w:rPr>
  </w:style>
  <w:style w:type="paragraph" w:customStyle="1" w:styleId="F3C34F77A6E84CC3B7E39C4D5EC3D64E">
    <w:name w:val="F3C34F77A6E84CC3B7E39C4D5EC3D64E"/>
    <w:rsid w:val="000255F5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Crough</dc:creator>
  <cp:keywords/>
  <dc:description/>
  <cp:lastModifiedBy>Christine Crough</cp:lastModifiedBy>
  <cp:revision>12</cp:revision>
  <dcterms:created xsi:type="dcterms:W3CDTF">2024-08-19T13:11:00Z</dcterms:created>
  <dcterms:modified xsi:type="dcterms:W3CDTF">2024-08-19T14:25:00Z</dcterms:modified>
</cp:coreProperties>
</file>