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D092" w14:textId="77777777" w:rsidR="000A7FCD" w:rsidRPr="00696C53" w:rsidRDefault="000A7FCD" w:rsidP="000A7FCD">
      <w:pPr>
        <w:contextualSpacing/>
        <w:rPr>
          <w:rFonts w:ascii="Aptos Display" w:hAnsi="Aptos Display"/>
          <w:b/>
          <w:sz w:val="56"/>
          <w:szCs w:val="56"/>
        </w:rPr>
      </w:pPr>
      <w:r w:rsidRPr="00696C53">
        <w:rPr>
          <w:rFonts w:ascii="Aptos Display" w:hAnsi="Aptos Display"/>
          <w:b/>
          <w:noProof/>
          <w:sz w:val="56"/>
          <w:szCs w:val="56"/>
        </w:rPr>
        <w:drawing>
          <wp:anchor distT="0" distB="0" distL="114300" distR="114300" simplePos="0" relativeHeight="251659264" behindDoc="1" locked="0" layoutInCell="1" allowOverlap="1" wp14:anchorId="180089D5" wp14:editId="67B4722A">
            <wp:simplePos x="0" y="0"/>
            <wp:positionH relativeFrom="column">
              <wp:posOffset>0</wp:posOffset>
            </wp:positionH>
            <wp:positionV relativeFrom="paragraph">
              <wp:posOffset>0</wp:posOffset>
            </wp:positionV>
            <wp:extent cx="1333500" cy="1333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ert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14:sizeRelH relativeFrom="page">
              <wp14:pctWidth>0</wp14:pctWidth>
            </wp14:sizeRelH>
            <wp14:sizeRelV relativeFrom="page">
              <wp14:pctHeight>0</wp14:pctHeight>
            </wp14:sizeRelV>
          </wp:anchor>
        </w:drawing>
      </w:r>
      <w:r w:rsidRPr="00696C53">
        <w:rPr>
          <w:rFonts w:ascii="Aptos Display" w:hAnsi="Aptos Display"/>
          <w:b/>
          <w:sz w:val="56"/>
          <w:szCs w:val="56"/>
        </w:rPr>
        <w:t xml:space="preserve">CMW Packing List </w:t>
      </w:r>
    </w:p>
    <w:p w14:paraId="739C2A82" w14:textId="77777777" w:rsidR="000A7FCD" w:rsidRPr="00696C53" w:rsidRDefault="000A7FCD" w:rsidP="000A7FCD">
      <w:pPr>
        <w:contextualSpacing/>
        <w:rPr>
          <w:rFonts w:ascii="Aptos Display" w:hAnsi="Aptos Display"/>
          <w:b/>
          <w:sz w:val="36"/>
          <w:szCs w:val="36"/>
        </w:rPr>
      </w:pPr>
      <w:r w:rsidRPr="00696C53">
        <w:rPr>
          <w:rFonts w:ascii="Aptos Display" w:hAnsi="Aptos Display"/>
          <w:b/>
          <w:sz w:val="36"/>
          <w:szCs w:val="36"/>
        </w:rPr>
        <w:t>August Session</w:t>
      </w:r>
    </w:p>
    <w:p w14:paraId="4917A347" w14:textId="77777777" w:rsidR="000A7FCD" w:rsidRPr="002C01AE" w:rsidRDefault="000A7FCD" w:rsidP="000A7FCD">
      <w:pPr>
        <w:contextualSpacing/>
        <w:rPr>
          <w:sz w:val="16"/>
          <w:szCs w:val="16"/>
        </w:rPr>
      </w:pPr>
    </w:p>
    <w:p w14:paraId="2ADFC3EB" w14:textId="77777777" w:rsidR="00951DC6" w:rsidRDefault="00951DC6" w:rsidP="00951DC6">
      <w:pPr>
        <w:contextualSpacing/>
      </w:pPr>
      <w:r w:rsidRPr="00951DC6">
        <w:t xml:space="preserve">As you pack your daughter’s trunk, </w:t>
      </w:r>
      <w:r w:rsidRPr="00951DC6">
        <w:rPr>
          <w:b/>
        </w:rPr>
        <w:t xml:space="preserve">please remember to mark </w:t>
      </w:r>
      <w:r w:rsidRPr="00951DC6">
        <w:rPr>
          <w:b/>
          <w:bCs/>
          <w:u w:val="single"/>
        </w:rPr>
        <w:t>everything</w:t>
      </w:r>
      <w:r w:rsidRPr="00951DC6">
        <w:rPr>
          <w:b/>
        </w:rPr>
        <w:t xml:space="preserve"> with her name and list all personal items on a piece of paper attached to the inside of her trunk.</w:t>
      </w:r>
      <w:r w:rsidRPr="00951DC6">
        <w:t xml:space="preserve">  Campers wear their uniforms almost all of the time; therefore, we discourage parents from sending their daughters to camp with nice new clothes.  They will return “dingy” after many days of hard playing!  </w:t>
      </w:r>
      <w:r w:rsidRPr="00951DC6">
        <w:rPr>
          <w:b/>
          <w:bCs/>
        </w:rPr>
        <w:t>Leave valuables at home and only send durable items.</w:t>
      </w:r>
      <w:r w:rsidRPr="00951DC6">
        <w:t xml:space="preserve">  As in the past, we welcome items for the costume room or the library, so bring along any costumes you’ve outgrown or books you’ve finished. </w:t>
      </w:r>
    </w:p>
    <w:p w14:paraId="656BE224" w14:textId="77777777" w:rsidR="00951DC6" w:rsidRPr="00951DC6" w:rsidRDefault="00951DC6" w:rsidP="00951DC6">
      <w:pPr>
        <w:contextualSpacing/>
      </w:pPr>
    </w:p>
    <w:p w14:paraId="76CF5BC3" w14:textId="77777777" w:rsidR="00951DC6" w:rsidRPr="00951DC6" w:rsidRDefault="00951DC6" w:rsidP="00951DC6">
      <w:pPr>
        <w:contextualSpacing/>
      </w:pPr>
      <w:r w:rsidRPr="00951DC6">
        <w:t xml:space="preserve">There is the tendency to want to pack additional items; however, we ask that you bring only what is listed below, as space is limited in the cabin.  Also remember, children who are less than age 8 and less than 80 pounds must bring a weight appropriate child restraint or booster seat certified to meet federal motor vehicle safety standards. </w:t>
      </w:r>
    </w:p>
    <w:p w14:paraId="0C003C22" w14:textId="77777777" w:rsidR="000A7FCD" w:rsidRDefault="000A7FCD" w:rsidP="000A7FCD">
      <w:pPr>
        <w:contextualSpacing/>
        <w:rPr>
          <w:b/>
        </w:rPr>
      </w:pPr>
    </w:p>
    <w:p w14:paraId="000F943C" w14:textId="528E6192" w:rsidR="000A7FCD" w:rsidRDefault="00951DC6" w:rsidP="000A7FCD">
      <w:pPr>
        <w:ind w:left="720"/>
        <w:contextualSpacing/>
      </w:pPr>
      <w:r>
        <w:t>4 Gre</w:t>
      </w:r>
      <w:r w:rsidR="000A7FCD">
        <w:t>y Merrie-Woode T-shirts</w:t>
      </w:r>
      <w:r w:rsidR="00904D58">
        <w:t xml:space="preserve"> </w:t>
      </w:r>
      <w:r w:rsidR="00904D58" w:rsidRPr="00904D58">
        <w:rPr>
          <w:i/>
        </w:rPr>
        <w:t>(*must be purchased f</w:t>
      </w:r>
      <w:r w:rsidR="00A74083">
        <w:rPr>
          <w:i/>
        </w:rPr>
        <w:t>ro</w:t>
      </w:r>
      <w:r w:rsidR="00904D58" w:rsidRPr="00904D58">
        <w:rPr>
          <w:i/>
        </w:rPr>
        <w:t>m Everything Summer Camp)</w:t>
      </w:r>
    </w:p>
    <w:p w14:paraId="70B677E4" w14:textId="77777777" w:rsidR="000A7FCD" w:rsidRDefault="000A7FCD" w:rsidP="000A7FCD">
      <w:pPr>
        <w:ind w:left="720"/>
        <w:contextualSpacing/>
      </w:pPr>
      <w:r>
        <w:t>1 Merrie-Woode Tie</w:t>
      </w:r>
      <w:r w:rsidR="00A130D0" w:rsidRPr="00570B87">
        <w:rPr>
          <w:i/>
        </w:rPr>
        <w:t>*</w:t>
      </w:r>
    </w:p>
    <w:p w14:paraId="23226B94" w14:textId="77777777" w:rsidR="000A7FCD" w:rsidRDefault="00904D58" w:rsidP="000A7FCD">
      <w:pPr>
        <w:ind w:left="720"/>
        <w:contextualSpacing/>
      </w:pPr>
      <w:r>
        <w:t>4 Green</w:t>
      </w:r>
      <w:r w:rsidR="000A7FCD">
        <w:t xml:space="preserve"> Shorts</w:t>
      </w:r>
      <w:r>
        <w:t xml:space="preserve"> </w:t>
      </w:r>
      <w:r w:rsidRPr="00904D58">
        <w:rPr>
          <w:i/>
        </w:rPr>
        <w:t>(Soffe)</w:t>
      </w:r>
      <w:r w:rsidR="00A130D0">
        <w:rPr>
          <w:i/>
        </w:rPr>
        <w:t>*</w:t>
      </w:r>
    </w:p>
    <w:p w14:paraId="7A85D6B7" w14:textId="66C0AD79" w:rsidR="000A7FCD" w:rsidRPr="000A7FCD" w:rsidRDefault="00904D58" w:rsidP="000A7FCD">
      <w:pPr>
        <w:ind w:left="720"/>
        <w:contextualSpacing/>
        <w:rPr>
          <w:i/>
        </w:rPr>
      </w:pPr>
      <w:r>
        <w:t>1 white Sunday shirt</w:t>
      </w:r>
      <w:r w:rsidR="000A7FCD">
        <w:t xml:space="preserve"> </w:t>
      </w:r>
      <w:r w:rsidR="000A7FCD" w:rsidRPr="000A7FCD">
        <w:rPr>
          <w:i/>
        </w:rPr>
        <w:t xml:space="preserve">(Sunday shirts </w:t>
      </w:r>
      <w:r w:rsidR="00E22252">
        <w:rPr>
          <w:i/>
        </w:rPr>
        <w:t>must have a</w:t>
      </w:r>
      <w:r w:rsidR="000A7FCD" w:rsidRPr="000A7FCD">
        <w:rPr>
          <w:i/>
        </w:rPr>
        <w:t xml:space="preserve"> collar</w:t>
      </w:r>
      <w:r w:rsidR="00E22252">
        <w:rPr>
          <w:i/>
        </w:rPr>
        <w:t xml:space="preserve"> and sleeves. No </w:t>
      </w:r>
      <w:r w:rsidR="000A7FCD" w:rsidRPr="000A7FCD">
        <w:rPr>
          <w:i/>
        </w:rPr>
        <w:t>tank tops or sleeveless shirts.)</w:t>
      </w:r>
    </w:p>
    <w:p w14:paraId="7B8B3565" w14:textId="77777777" w:rsidR="00904D58" w:rsidRDefault="00904D58" w:rsidP="000A7FCD">
      <w:pPr>
        <w:ind w:left="720"/>
        <w:contextualSpacing/>
      </w:pPr>
      <w:r>
        <w:t>1 pair white Sunday shorts</w:t>
      </w:r>
    </w:p>
    <w:p w14:paraId="268C5AE7" w14:textId="77777777" w:rsidR="000A7FCD" w:rsidRPr="000A7FCD" w:rsidRDefault="000A7FCD" w:rsidP="000A7FCD">
      <w:pPr>
        <w:ind w:left="720"/>
        <w:contextualSpacing/>
        <w:rPr>
          <w:i/>
        </w:rPr>
      </w:pPr>
      <w:r>
        <w:t xml:space="preserve">2 sweatshirts, wool sweaters, or fleece jackets/pullovers </w:t>
      </w:r>
      <w:r w:rsidRPr="000A7FCD">
        <w:rPr>
          <w:i/>
        </w:rPr>
        <w:t xml:space="preserve">(Merrie-Woode sweatshirts </w:t>
      </w:r>
      <w:r>
        <w:rPr>
          <w:i/>
        </w:rPr>
        <w:t>available in the Stock S</w:t>
      </w:r>
      <w:r w:rsidRPr="000A7FCD">
        <w:rPr>
          <w:i/>
        </w:rPr>
        <w:t>hop)</w:t>
      </w:r>
    </w:p>
    <w:p w14:paraId="71882974" w14:textId="77777777" w:rsidR="000A7FCD" w:rsidRDefault="00951DC6" w:rsidP="000A7FCD">
      <w:pPr>
        <w:ind w:left="720"/>
        <w:contextualSpacing/>
      </w:pPr>
      <w:r>
        <w:t>2</w:t>
      </w:r>
      <w:r w:rsidR="000A7FCD">
        <w:t xml:space="preserve"> pairs of jeans</w:t>
      </w:r>
    </w:p>
    <w:p w14:paraId="0FAB49AB" w14:textId="40CA7C8F" w:rsidR="000A7FCD" w:rsidRDefault="00904D58" w:rsidP="000A7FCD">
      <w:pPr>
        <w:ind w:left="720"/>
        <w:contextualSpacing/>
      </w:pPr>
      <w:r>
        <w:t>2 pairs</w:t>
      </w:r>
      <w:r w:rsidR="000A7FCD">
        <w:t xml:space="preserve"> </w:t>
      </w:r>
      <w:r w:rsidR="00D862A7">
        <w:t xml:space="preserve">of athletic shorts (ex. </w:t>
      </w:r>
      <w:r w:rsidR="00BB76EB">
        <w:t>s</w:t>
      </w:r>
      <w:r w:rsidR="00D862A7">
        <w:t>turdy hiking shorts)</w:t>
      </w:r>
    </w:p>
    <w:p w14:paraId="3935E8C8" w14:textId="77777777" w:rsidR="00904D58" w:rsidRDefault="00904D58" w:rsidP="000A7FCD">
      <w:pPr>
        <w:ind w:left="720"/>
        <w:contextualSpacing/>
      </w:pPr>
      <w:r>
        <w:t>1-2 pairs leggings</w:t>
      </w:r>
    </w:p>
    <w:p w14:paraId="64301B51" w14:textId="77777777" w:rsidR="000A7FCD" w:rsidRDefault="00AA34B5" w:rsidP="000A7FCD">
      <w:pPr>
        <w:ind w:left="720"/>
        <w:contextualSpacing/>
      </w:pPr>
      <w:r>
        <w:t>3</w:t>
      </w:r>
      <w:r w:rsidR="00904D58">
        <w:t xml:space="preserve"> short </w:t>
      </w:r>
      <w:r w:rsidR="000A7FCD">
        <w:t>sleeved shirts</w:t>
      </w:r>
      <w:r w:rsidR="00904D58">
        <w:t xml:space="preserve"> </w:t>
      </w:r>
      <w:r w:rsidR="009E7732">
        <w:rPr>
          <w:i/>
        </w:rPr>
        <w:t xml:space="preserve">(Light colored </w:t>
      </w:r>
      <w:r w:rsidR="00904D58" w:rsidRPr="00904D58">
        <w:rPr>
          <w:i/>
        </w:rPr>
        <w:t>or white)</w:t>
      </w:r>
    </w:p>
    <w:p w14:paraId="2494EA63" w14:textId="77777777" w:rsidR="00904D58" w:rsidRDefault="00904D58" w:rsidP="000A7FCD">
      <w:pPr>
        <w:ind w:left="720"/>
        <w:contextualSpacing/>
      </w:pPr>
      <w:r>
        <w:t xml:space="preserve">2 long sleeved shirts </w:t>
      </w:r>
      <w:r w:rsidR="009E7732">
        <w:rPr>
          <w:i/>
        </w:rPr>
        <w:t>(Light colored</w:t>
      </w:r>
      <w:r w:rsidRPr="00904D58">
        <w:rPr>
          <w:i/>
        </w:rPr>
        <w:t xml:space="preserve"> or white)</w:t>
      </w:r>
    </w:p>
    <w:p w14:paraId="4EC56A4F" w14:textId="77777777" w:rsidR="000A7FCD" w:rsidRDefault="000A7FCD" w:rsidP="000A7FCD">
      <w:pPr>
        <w:ind w:left="720"/>
        <w:contextualSpacing/>
      </w:pPr>
      <w:r>
        <w:t xml:space="preserve">10 pair underwear </w:t>
      </w:r>
    </w:p>
    <w:p w14:paraId="068C4A85" w14:textId="77777777" w:rsidR="000A7FCD" w:rsidRDefault="000A7FCD" w:rsidP="000A7FCD">
      <w:pPr>
        <w:ind w:left="720"/>
        <w:contextualSpacing/>
      </w:pPr>
      <w:r>
        <w:t>8 pair</w:t>
      </w:r>
      <w:r w:rsidR="00904D58">
        <w:t>s</w:t>
      </w:r>
      <w:r>
        <w:t xml:space="preserve"> socks</w:t>
      </w:r>
      <w:r w:rsidR="00FD655A">
        <w:t xml:space="preserve"> </w:t>
      </w:r>
      <w:r w:rsidR="00FD655A" w:rsidRPr="00FD655A">
        <w:rPr>
          <w:i/>
        </w:rPr>
        <w:t>(knee-high socks for Riding</w:t>
      </w:r>
      <w:r w:rsidR="00904D58">
        <w:rPr>
          <w:i/>
        </w:rPr>
        <w:t xml:space="preserve"> and Mountaineering</w:t>
      </w:r>
      <w:r w:rsidR="00FD655A" w:rsidRPr="00FD655A">
        <w:rPr>
          <w:i/>
        </w:rPr>
        <w:t>)</w:t>
      </w:r>
    </w:p>
    <w:p w14:paraId="4F13806B" w14:textId="77777777" w:rsidR="00904D58" w:rsidRDefault="00904D58" w:rsidP="000A7FCD">
      <w:pPr>
        <w:ind w:left="720"/>
        <w:contextualSpacing/>
      </w:pPr>
      <w:r>
        <w:t>2 pairs of wool socks</w:t>
      </w:r>
    </w:p>
    <w:p w14:paraId="3A327A3D" w14:textId="77777777" w:rsidR="000A7FCD" w:rsidRDefault="00951DC6" w:rsidP="000A7FCD">
      <w:pPr>
        <w:ind w:left="720"/>
        <w:contextualSpacing/>
      </w:pPr>
      <w:r>
        <w:t>2</w:t>
      </w:r>
      <w:r w:rsidR="000A7FCD">
        <w:t xml:space="preserve"> pajamas</w:t>
      </w:r>
    </w:p>
    <w:p w14:paraId="3D88492E" w14:textId="77777777" w:rsidR="000A7FCD" w:rsidRDefault="00904D58" w:rsidP="000A7FCD">
      <w:pPr>
        <w:ind w:left="720"/>
        <w:contextualSpacing/>
      </w:pPr>
      <w:r>
        <w:t>1</w:t>
      </w:r>
      <w:r w:rsidR="000A7FCD">
        <w:t xml:space="preserve"> bathrobe</w:t>
      </w:r>
    </w:p>
    <w:p w14:paraId="306C4D71" w14:textId="6A42C055" w:rsidR="000A7FCD" w:rsidRDefault="000A7FCD" w:rsidP="000A7FCD">
      <w:pPr>
        <w:ind w:left="720"/>
        <w:contextualSpacing/>
      </w:pPr>
      <w:r>
        <w:t xml:space="preserve">2 swimsuits </w:t>
      </w:r>
      <w:r w:rsidR="00904D58">
        <w:rPr>
          <w:i/>
        </w:rPr>
        <w:t>(</w:t>
      </w:r>
      <w:r w:rsidR="00D862A7">
        <w:rPr>
          <w:i/>
        </w:rPr>
        <w:t>conservative, one-piece or sporty two -piece styles only,</w:t>
      </w:r>
      <w:r w:rsidR="00951DC6">
        <w:rPr>
          <w:i/>
        </w:rPr>
        <w:t xml:space="preserve"> </w:t>
      </w:r>
      <w:r w:rsidR="00951DC6" w:rsidRPr="00951DC6">
        <w:rPr>
          <w:b/>
          <w:i/>
        </w:rPr>
        <w:t>no string bikinis</w:t>
      </w:r>
      <w:r w:rsidRPr="000A7FCD">
        <w:rPr>
          <w:i/>
        </w:rPr>
        <w:t>)</w:t>
      </w:r>
    </w:p>
    <w:p w14:paraId="45E3B8D3" w14:textId="77777777" w:rsidR="00904D58" w:rsidRDefault="00904D58" w:rsidP="00904D58">
      <w:pPr>
        <w:ind w:left="720"/>
        <w:contextualSpacing/>
      </w:pPr>
      <w:r>
        <w:t>Raincoat or rain poncho</w:t>
      </w:r>
    </w:p>
    <w:p w14:paraId="4C364926" w14:textId="77777777" w:rsidR="000A7FCD" w:rsidRDefault="000A7FCD" w:rsidP="00904D58">
      <w:pPr>
        <w:ind w:firstLine="720"/>
        <w:contextualSpacing/>
      </w:pPr>
      <w:r>
        <w:t>2 pairs sturdy tennis shoes</w:t>
      </w:r>
    </w:p>
    <w:p w14:paraId="59A1101E" w14:textId="77777777" w:rsidR="000A7FCD" w:rsidRDefault="00AA34B5" w:rsidP="000A7FCD">
      <w:pPr>
        <w:ind w:left="720"/>
        <w:contextualSpacing/>
      </w:pPr>
      <w:r>
        <w:t>1 pair of Chacos</w:t>
      </w:r>
      <w:r w:rsidR="000A7FCD" w:rsidRPr="009100CD">
        <w:t xml:space="preserve"> or water sandals </w:t>
      </w:r>
      <w:r w:rsidR="000A7FCD" w:rsidRPr="000A7FCD">
        <w:rPr>
          <w:i/>
        </w:rPr>
        <w:t>(or old pair of sneakers)</w:t>
      </w:r>
    </w:p>
    <w:p w14:paraId="12F43C86" w14:textId="77777777" w:rsidR="00AA34B5" w:rsidRDefault="00AA34B5" w:rsidP="000A7FCD">
      <w:pPr>
        <w:ind w:left="720"/>
        <w:contextualSpacing/>
      </w:pPr>
      <w:r>
        <w:t>1 pair of shower shoes</w:t>
      </w:r>
    </w:p>
    <w:p w14:paraId="3EC28A31" w14:textId="77777777" w:rsidR="000A7FCD" w:rsidRDefault="000A7FCD" w:rsidP="000A7FCD">
      <w:pPr>
        <w:ind w:left="720"/>
        <w:contextualSpacing/>
      </w:pPr>
      <w:r>
        <w:t>Sunscreen</w:t>
      </w:r>
      <w:r w:rsidR="005D7726">
        <w:t xml:space="preserve"> (non-aerosol)</w:t>
      </w:r>
    </w:p>
    <w:p w14:paraId="483C4567" w14:textId="77777777" w:rsidR="000A7FCD" w:rsidRDefault="000A7FCD" w:rsidP="000A7FCD">
      <w:pPr>
        <w:ind w:left="720"/>
        <w:contextualSpacing/>
      </w:pPr>
      <w:r>
        <w:t>Trunk and/or duffle</w:t>
      </w:r>
    </w:p>
    <w:p w14:paraId="4B3F64D2" w14:textId="77777777" w:rsidR="000A7FCD" w:rsidRDefault="000A7FCD" w:rsidP="000A7FCD">
      <w:pPr>
        <w:ind w:left="720"/>
        <w:contextualSpacing/>
      </w:pPr>
      <w:r>
        <w:t>1 pillow</w:t>
      </w:r>
    </w:p>
    <w:p w14:paraId="5A0BB56A" w14:textId="77777777" w:rsidR="000A7FCD" w:rsidRDefault="000A7FCD" w:rsidP="000A7FCD">
      <w:pPr>
        <w:ind w:left="720"/>
        <w:contextualSpacing/>
      </w:pPr>
      <w:r>
        <w:t>2 pillowcases</w:t>
      </w:r>
    </w:p>
    <w:p w14:paraId="0E3B7748" w14:textId="77777777" w:rsidR="000A7FCD" w:rsidRDefault="000A7FCD" w:rsidP="000A7FCD">
      <w:pPr>
        <w:ind w:left="720"/>
        <w:contextualSpacing/>
      </w:pPr>
      <w:r>
        <w:t>4 towels and washcloths</w:t>
      </w:r>
    </w:p>
    <w:p w14:paraId="1A5BBB7B" w14:textId="77777777" w:rsidR="000A7FCD" w:rsidRDefault="000A7FCD" w:rsidP="000A7FCD">
      <w:pPr>
        <w:ind w:left="720"/>
        <w:contextualSpacing/>
      </w:pPr>
      <w:r>
        <w:t>2 sets of twin sheets</w:t>
      </w:r>
      <w:r w:rsidR="00951DC6">
        <w:t>, 1 mattress pad</w:t>
      </w:r>
    </w:p>
    <w:p w14:paraId="4C342B9C" w14:textId="77777777" w:rsidR="000A7FCD" w:rsidRPr="000A7FCD" w:rsidRDefault="000A7FCD" w:rsidP="000A7FCD">
      <w:pPr>
        <w:ind w:left="720"/>
        <w:contextualSpacing/>
        <w:rPr>
          <w:i/>
        </w:rPr>
      </w:pPr>
      <w:r>
        <w:t xml:space="preserve">2 blankets </w:t>
      </w:r>
      <w:r w:rsidRPr="000A7FCD">
        <w:rPr>
          <w:i/>
        </w:rPr>
        <w:t>(1 can be a comforter</w:t>
      </w:r>
      <w:r w:rsidR="00951DC6">
        <w:rPr>
          <w:i/>
        </w:rPr>
        <w:t>, no shocking motif, please</w:t>
      </w:r>
      <w:r w:rsidRPr="000A7FCD">
        <w:rPr>
          <w:i/>
        </w:rPr>
        <w:t>)</w:t>
      </w:r>
    </w:p>
    <w:p w14:paraId="0879D5EB" w14:textId="77777777" w:rsidR="000A7FCD" w:rsidRDefault="000A7FCD" w:rsidP="000A7FCD">
      <w:pPr>
        <w:ind w:left="720"/>
        <w:contextualSpacing/>
      </w:pPr>
      <w:r>
        <w:t xml:space="preserve">1 laundry bag </w:t>
      </w:r>
    </w:p>
    <w:p w14:paraId="45104E78" w14:textId="77777777" w:rsidR="000A7FCD" w:rsidRPr="000A7FCD" w:rsidRDefault="000A7FCD" w:rsidP="000A7FCD">
      <w:pPr>
        <w:ind w:left="720"/>
        <w:contextualSpacing/>
        <w:rPr>
          <w:i/>
        </w:rPr>
      </w:pPr>
      <w:r>
        <w:t xml:space="preserve">1 20-degree synthetic sleeping bag </w:t>
      </w:r>
      <w:r w:rsidRPr="000A7FCD">
        <w:rPr>
          <w:i/>
        </w:rPr>
        <w:t>(not cotton-filled)</w:t>
      </w:r>
    </w:p>
    <w:p w14:paraId="1D9F30FB" w14:textId="77777777" w:rsidR="000A7FCD" w:rsidRPr="00904D58" w:rsidRDefault="000A7FCD" w:rsidP="000A7FCD">
      <w:pPr>
        <w:ind w:left="720"/>
        <w:contextualSpacing/>
        <w:rPr>
          <w:i/>
        </w:rPr>
      </w:pPr>
      <w:r>
        <w:t>1 backpack</w:t>
      </w:r>
      <w:r w:rsidR="00904D58">
        <w:t xml:space="preserve"> </w:t>
      </w:r>
      <w:r w:rsidR="00A130D0">
        <w:rPr>
          <w:i/>
        </w:rPr>
        <w:t>(dayp</w:t>
      </w:r>
      <w:r w:rsidR="00904D58" w:rsidRPr="00904D58">
        <w:rPr>
          <w:i/>
        </w:rPr>
        <w:t>ack for hiking/campouts)</w:t>
      </w:r>
    </w:p>
    <w:p w14:paraId="7F26C96C" w14:textId="77777777" w:rsidR="000A7FCD" w:rsidRDefault="000A7FCD" w:rsidP="000A7FCD">
      <w:pPr>
        <w:ind w:left="720"/>
        <w:contextualSpacing/>
      </w:pPr>
      <w:r>
        <w:t xml:space="preserve">Flashlight </w:t>
      </w:r>
    </w:p>
    <w:p w14:paraId="0E0A35F0" w14:textId="77777777" w:rsidR="000A7FCD" w:rsidRDefault="000A7FCD" w:rsidP="000A7FCD">
      <w:pPr>
        <w:ind w:left="720"/>
        <w:contextualSpacing/>
      </w:pPr>
      <w:r>
        <w:t>Toiletries</w:t>
      </w:r>
    </w:p>
    <w:p w14:paraId="38C3FBD9" w14:textId="77777777" w:rsidR="00904D58" w:rsidRDefault="00904D58" w:rsidP="000A7FCD">
      <w:pPr>
        <w:ind w:left="720"/>
        <w:contextualSpacing/>
      </w:pPr>
      <w:r>
        <w:lastRenderedPageBreak/>
        <w:t>Shower caddy</w:t>
      </w:r>
    </w:p>
    <w:p w14:paraId="51A18E7F" w14:textId="77777777" w:rsidR="000A7FCD" w:rsidRDefault="00904D58" w:rsidP="000A7FCD">
      <w:pPr>
        <w:ind w:left="720"/>
        <w:contextualSpacing/>
      </w:pPr>
      <w:r>
        <w:t xml:space="preserve">2 </w:t>
      </w:r>
      <w:r w:rsidR="000A7FCD">
        <w:t>Water bottle</w:t>
      </w:r>
      <w:r>
        <w:t>s</w:t>
      </w:r>
    </w:p>
    <w:p w14:paraId="3DE46FBC" w14:textId="77777777" w:rsidR="000A7FCD" w:rsidRDefault="000A7FCD" w:rsidP="000A7FCD">
      <w:pPr>
        <w:ind w:left="720"/>
        <w:contextualSpacing/>
        <w:rPr>
          <w:i/>
        </w:rPr>
      </w:pPr>
      <w:r>
        <w:t xml:space="preserve">Crazy Creek Chair </w:t>
      </w:r>
      <w:r w:rsidRPr="000A7FCD">
        <w:rPr>
          <w:i/>
        </w:rPr>
        <w:t>(optional but popular with the campers</w:t>
      </w:r>
      <w:r w:rsidR="00951DC6">
        <w:rPr>
          <w:i/>
        </w:rPr>
        <w:t>, may be purchased in the Stock Shop</w:t>
      </w:r>
      <w:r w:rsidRPr="000A7FCD">
        <w:rPr>
          <w:i/>
        </w:rPr>
        <w:t>)</w:t>
      </w:r>
    </w:p>
    <w:p w14:paraId="7F9F51B7" w14:textId="77777777" w:rsidR="00951DC6" w:rsidRPr="00904D58" w:rsidRDefault="00951DC6" w:rsidP="000A7FCD">
      <w:pPr>
        <w:ind w:left="720"/>
        <w:contextualSpacing/>
        <w:rPr>
          <w:i/>
        </w:rPr>
      </w:pPr>
      <w:r>
        <w:t xml:space="preserve">Booster seat </w:t>
      </w:r>
      <w:r w:rsidRPr="00904D58">
        <w:rPr>
          <w:i/>
        </w:rPr>
        <w:t>(children less than 8 and less than 80 pounds)</w:t>
      </w:r>
    </w:p>
    <w:p w14:paraId="1E0ED231" w14:textId="77777777" w:rsidR="00904D58" w:rsidRDefault="00904D58" w:rsidP="000A7FCD">
      <w:pPr>
        <w:ind w:left="720"/>
        <w:contextualSpacing/>
        <w:rPr>
          <w:i/>
        </w:rPr>
      </w:pPr>
      <w:r>
        <w:t xml:space="preserve">Pull-ups </w:t>
      </w:r>
      <w:r w:rsidRPr="00904D58">
        <w:rPr>
          <w:i/>
        </w:rPr>
        <w:t>(if your daughter uses at home, please send some to camp)</w:t>
      </w:r>
    </w:p>
    <w:p w14:paraId="39A26D41" w14:textId="77777777" w:rsidR="00904D58" w:rsidRDefault="00904D58" w:rsidP="000A7FCD">
      <w:pPr>
        <w:ind w:left="720"/>
        <w:contextualSpacing/>
        <w:rPr>
          <w:i/>
        </w:rPr>
      </w:pPr>
      <w:r>
        <w:t xml:space="preserve">Costumes </w:t>
      </w:r>
      <w:r w:rsidRPr="00904D58">
        <w:rPr>
          <w:i/>
        </w:rPr>
        <w:t>(optional for skits)</w:t>
      </w:r>
    </w:p>
    <w:p w14:paraId="27462D15" w14:textId="77777777" w:rsidR="00904D58" w:rsidRDefault="00904D58" w:rsidP="000A7FCD">
      <w:pPr>
        <w:ind w:left="720"/>
        <w:contextualSpacing/>
      </w:pPr>
      <w:r>
        <w:t xml:space="preserve">Fan </w:t>
      </w:r>
      <w:r w:rsidRPr="00CB1B52">
        <w:rPr>
          <w:i/>
        </w:rPr>
        <w:t>(optional, but must be small, clip-on type)</w:t>
      </w:r>
      <w:r w:rsidR="00CB1B52">
        <w:rPr>
          <w:i/>
        </w:rPr>
        <w:t xml:space="preserve"> </w:t>
      </w:r>
    </w:p>
    <w:p w14:paraId="4A3C49A2" w14:textId="77777777" w:rsidR="00602C90" w:rsidRPr="005A7AF1" w:rsidRDefault="00CB1B52" w:rsidP="00602C90">
      <w:pPr>
        <w:tabs>
          <w:tab w:val="left" w:pos="720"/>
        </w:tabs>
        <w:ind w:left="720"/>
        <w:contextualSpacing/>
      </w:pPr>
      <w:r>
        <w:t>Closing night Banquet attire</w:t>
      </w:r>
      <w:r w:rsidR="00602C90">
        <w:t xml:space="preserve"> </w:t>
      </w:r>
      <w:r w:rsidR="00602C90" w:rsidRPr="005A7AF1">
        <w:rPr>
          <w:i/>
        </w:rPr>
        <w:t>(casual dress-Sundress, capris, blouse and sandals)</w:t>
      </w:r>
    </w:p>
    <w:p w14:paraId="05E19EE0" w14:textId="77777777" w:rsidR="00951DC6" w:rsidRDefault="00951DC6" w:rsidP="000A7FCD">
      <w:pPr>
        <w:ind w:left="720"/>
        <w:contextualSpacing/>
        <w:rPr>
          <w:b/>
        </w:rPr>
      </w:pPr>
    </w:p>
    <w:p w14:paraId="3B98B4BE" w14:textId="77777777" w:rsidR="000A7FCD" w:rsidRPr="00323075" w:rsidRDefault="000A7FCD" w:rsidP="000A7FCD">
      <w:pPr>
        <w:ind w:left="720"/>
        <w:contextualSpacing/>
        <w:rPr>
          <w:b/>
        </w:rPr>
      </w:pPr>
      <w:r w:rsidRPr="00323075">
        <w:rPr>
          <w:b/>
        </w:rPr>
        <w:t xml:space="preserve">Also useful are the following: </w:t>
      </w:r>
    </w:p>
    <w:p w14:paraId="6C5AADCB" w14:textId="07959206" w:rsidR="000A7FCD" w:rsidRDefault="000A7FCD" w:rsidP="000A7FCD">
      <w:pPr>
        <w:ind w:left="720"/>
        <w:contextualSpacing/>
      </w:pPr>
      <w:r>
        <w:t xml:space="preserve">Writing materials, </w:t>
      </w:r>
      <w:r w:rsidR="005D7726">
        <w:t xml:space="preserve">stamps, </w:t>
      </w:r>
      <w:r>
        <w:t xml:space="preserve">camera, tennis racquet, musical instrument, sketching materials, costumes, summer reading, sunglasses, hiking boots, riding helmet, and </w:t>
      </w:r>
      <w:r w:rsidR="00E22252">
        <w:t xml:space="preserve">riding </w:t>
      </w:r>
      <w:r>
        <w:t xml:space="preserve">boots (also provided by camp) </w:t>
      </w:r>
    </w:p>
    <w:p w14:paraId="6DCA3D9A" w14:textId="77777777" w:rsidR="000A7FCD" w:rsidRPr="000A7FCD" w:rsidRDefault="000A7FCD" w:rsidP="000A7FCD">
      <w:pPr>
        <w:ind w:left="720"/>
        <w:contextualSpacing/>
        <w:rPr>
          <w:b/>
          <w:sz w:val="16"/>
          <w:szCs w:val="16"/>
        </w:rPr>
      </w:pPr>
    </w:p>
    <w:p w14:paraId="02AA3CB4" w14:textId="30A60C93" w:rsidR="000A7FCD" w:rsidRPr="00323075" w:rsidRDefault="00D862A7" w:rsidP="000A7FCD">
      <w:pPr>
        <w:ind w:left="720"/>
        <w:contextualSpacing/>
        <w:rPr>
          <w:b/>
        </w:rPr>
      </w:pPr>
      <w:r>
        <w:rPr>
          <w:b/>
        </w:rPr>
        <w:t xml:space="preserve">Do </w:t>
      </w:r>
      <w:r w:rsidR="000A7FCD" w:rsidRPr="00323075">
        <w:rPr>
          <w:b/>
        </w:rPr>
        <w:t>not bring:</w:t>
      </w:r>
    </w:p>
    <w:p w14:paraId="57E76D54" w14:textId="44983398" w:rsidR="00951DC6" w:rsidRDefault="00951DC6" w:rsidP="00951DC6">
      <w:pPr>
        <w:ind w:left="720"/>
        <w:contextualSpacing/>
      </w:pPr>
      <w:r w:rsidRPr="00951DC6">
        <w:t xml:space="preserve">Food, candy, gum, valuables such as jewelry, money, and other expensive equipment.  Please do not bring electronic items to camp.  This </w:t>
      </w:r>
      <w:r w:rsidR="00D862A7" w:rsidRPr="00951DC6">
        <w:t>includes but</w:t>
      </w:r>
      <w:r w:rsidRPr="00951DC6">
        <w:t xml:space="preserve"> is not limited to the following: cell phones/smart phones, </w:t>
      </w:r>
      <w:r w:rsidR="00D862A7" w:rsidRPr="00951DC6">
        <w:t>iPod</w:t>
      </w:r>
      <w:r w:rsidR="00D862A7">
        <w:t>s</w:t>
      </w:r>
      <w:r w:rsidRPr="00951DC6">
        <w:t xml:space="preserve">, </w:t>
      </w:r>
      <w:r w:rsidR="00D862A7">
        <w:t xml:space="preserve">GoPro’s, </w:t>
      </w:r>
      <w:r w:rsidRPr="00951DC6">
        <w:t>laptops, electronic games, DVD players, electronic readers, cameras with internet-uploading capability.  Merrie-Woode cannot replace items such as these that may be misplaced.  We ask that campers not bring aerosol sprays.</w:t>
      </w:r>
    </w:p>
    <w:p w14:paraId="139F1613" w14:textId="77777777" w:rsidR="00D862A7" w:rsidRDefault="00D862A7" w:rsidP="00951DC6">
      <w:pPr>
        <w:ind w:left="720"/>
        <w:contextualSpacing/>
      </w:pPr>
    </w:p>
    <w:p w14:paraId="0222CEC3" w14:textId="0C62BB20" w:rsidR="00D862A7" w:rsidRPr="00D862A7" w:rsidRDefault="00D862A7" w:rsidP="00951DC6">
      <w:pPr>
        <w:ind w:left="720"/>
        <w:contextualSpacing/>
        <w:rPr>
          <w:rFonts w:cs="Times New Roman"/>
        </w:rPr>
      </w:pPr>
      <w:r w:rsidRPr="00D862A7">
        <w:rPr>
          <w:rFonts w:cs="Times New Roman"/>
        </w:rPr>
        <w:t>Campers should not bring fine jewelry, designer clothing/accessories, and expensive beauty/skin care products to Camp.  While these items are wonderful to enjoy at home, they are not suited to the rustic nature of Camp and can cause significant worry if they are lost or damaged</w:t>
      </w:r>
      <w:r w:rsidRPr="00D862A7">
        <w:rPr>
          <w:rFonts w:cs="Times New Roman"/>
          <w:sz w:val="20"/>
          <w:szCs w:val="20"/>
        </w:rPr>
        <w:t>.</w:t>
      </w:r>
    </w:p>
    <w:p w14:paraId="645A023D" w14:textId="77777777" w:rsidR="00951DC6" w:rsidRPr="00951DC6" w:rsidRDefault="00951DC6" w:rsidP="00951DC6">
      <w:pPr>
        <w:ind w:left="720"/>
        <w:contextualSpacing/>
      </w:pPr>
    </w:p>
    <w:p w14:paraId="6C14BD04" w14:textId="77777777" w:rsidR="00951DC6" w:rsidRDefault="00951DC6" w:rsidP="00951DC6">
      <w:pPr>
        <w:ind w:left="720"/>
        <w:contextualSpacing/>
      </w:pPr>
      <w:r w:rsidRPr="00951DC6">
        <w:t>Merrie-Woode supplies almost all of the necessary equipment for our activities.  Some programs require more specialized personal gear such as the activities offered by our mountaineering program. This program is described in the Activities section of the handbook and a list of those items that campers may want to bring is included. Merrie-Woode cannot replace personal property that may be lost or damaged.</w:t>
      </w:r>
    </w:p>
    <w:p w14:paraId="72A44101" w14:textId="77777777" w:rsidR="009475AE" w:rsidRDefault="009475AE" w:rsidP="00951DC6">
      <w:pPr>
        <w:ind w:left="720"/>
        <w:contextualSpacing/>
      </w:pPr>
    </w:p>
    <w:p w14:paraId="225EBBA0" w14:textId="77777777" w:rsidR="009475AE" w:rsidRDefault="009475AE" w:rsidP="00951DC6">
      <w:pPr>
        <w:ind w:left="720"/>
        <w:contextualSpacing/>
      </w:pPr>
    </w:p>
    <w:p w14:paraId="2750B122" w14:textId="74870F5A" w:rsidR="009475AE" w:rsidRPr="00951DC6" w:rsidRDefault="009475AE" w:rsidP="00951DC6">
      <w:pPr>
        <w:ind w:left="720"/>
        <w:contextualSpacing/>
      </w:pPr>
      <w:r>
        <w:t xml:space="preserve">Rev. </w:t>
      </w:r>
      <w:r w:rsidR="00E22252">
        <w:t>4/</w:t>
      </w:r>
      <w:r w:rsidR="00A74083">
        <w:t>28/26</w:t>
      </w:r>
    </w:p>
    <w:p w14:paraId="5DA82E2E" w14:textId="77777777" w:rsidR="000A7FCD" w:rsidRDefault="000A7FCD" w:rsidP="00951DC6">
      <w:pPr>
        <w:ind w:left="720"/>
        <w:contextualSpacing/>
      </w:pPr>
    </w:p>
    <w:sectPr w:rsidR="000A7FCD" w:rsidSect="002C01AE">
      <w:pgSz w:w="12240" w:h="15840" w:code="1"/>
      <w:pgMar w:top="720" w:right="720" w:bottom="720" w:left="720" w:header="720" w:footer="720"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FCD"/>
    <w:rsid w:val="0009302E"/>
    <w:rsid w:val="000A52D0"/>
    <w:rsid w:val="000A7FCD"/>
    <w:rsid w:val="0015124E"/>
    <w:rsid w:val="001B6FE0"/>
    <w:rsid w:val="00331A21"/>
    <w:rsid w:val="003D533A"/>
    <w:rsid w:val="004813BA"/>
    <w:rsid w:val="00570B87"/>
    <w:rsid w:val="005D7726"/>
    <w:rsid w:val="00602C90"/>
    <w:rsid w:val="00696C53"/>
    <w:rsid w:val="00904D58"/>
    <w:rsid w:val="009475AE"/>
    <w:rsid w:val="00951DC6"/>
    <w:rsid w:val="009E7732"/>
    <w:rsid w:val="00A130D0"/>
    <w:rsid w:val="00A21A91"/>
    <w:rsid w:val="00A57600"/>
    <w:rsid w:val="00A74083"/>
    <w:rsid w:val="00AA34B5"/>
    <w:rsid w:val="00BB76EB"/>
    <w:rsid w:val="00C62CEC"/>
    <w:rsid w:val="00CB1B52"/>
    <w:rsid w:val="00D862A7"/>
    <w:rsid w:val="00E22252"/>
    <w:rsid w:val="00F4271F"/>
    <w:rsid w:val="00FD6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1D9B"/>
  <w15:docId w15:val="{72E30D98-C7F1-43E1-85A5-9A480728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F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89a335-a2b9-4f00-9384-427d1116968f">
      <Terms xmlns="http://schemas.microsoft.com/office/infopath/2007/PartnerControls"/>
    </lcf76f155ced4ddcb4097134ff3c332f>
    <TaxCatchAll xmlns="5a2fbac9-6edb-4c55-9138-9ae3b73c6a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B3A78863CC1E4C8FEC72BE26F0148C" ma:contentTypeVersion="13" ma:contentTypeDescription="Create a new document." ma:contentTypeScope="" ma:versionID="abb8800995bbe4528382130b80d9471c">
  <xsd:schema xmlns:xsd="http://www.w3.org/2001/XMLSchema" xmlns:xs="http://www.w3.org/2001/XMLSchema" xmlns:p="http://schemas.microsoft.com/office/2006/metadata/properties" xmlns:ns2="2489a335-a2b9-4f00-9384-427d1116968f" xmlns:ns3="5a2fbac9-6edb-4c55-9138-9ae3b73c6a93" targetNamespace="http://schemas.microsoft.com/office/2006/metadata/properties" ma:root="true" ma:fieldsID="d3f1afaeae6f431d299f2551e5fd9640" ns2:_="" ns3:_="">
    <xsd:import namespace="2489a335-a2b9-4f00-9384-427d1116968f"/>
    <xsd:import namespace="5a2fbac9-6edb-4c55-9138-9ae3b73c6a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9a335-a2b9-4f00-9384-427d11169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4d455b-a425-4471-8c5c-080ae0591d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fbac9-6edb-4c55-9138-9ae3b73c6a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130ba6-2dfe-481b-9596-46f7494d3800}" ma:internalName="TaxCatchAll" ma:showField="CatchAllData" ma:web="5a2fbac9-6edb-4c55-9138-9ae3b73c6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BD3F2-62F2-47B3-8530-2C9C24750F61}">
  <ds:schemaRefs>
    <ds:schemaRef ds:uri="http://schemas.openxmlformats.org/officeDocument/2006/bibliography"/>
  </ds:schemaRefs>
</ds:datastoreItem>
</file>

<file path=customXml/itemProps2.xml><?xml version="1.0" encoding="utf-8"?>
<ds:datastoreItem xmlns:ds="http://schemas.openxmlformats.org/officeDocument/2006/customXml" ds:itemID="{3BC1C447-30A3-4DF6-8541-DE5577376D12}">
  <ds:schemaRefs>
    <ds:schemaRef ds:uri="http://schemas.microsoft.com/office/2006/metadata/properties"/>
    <ds:schemaRef ds:uri="http://schemas.microsoft.com/office/infopath/2007/PartnerControls"/>
    <ds:schemaRef ds:uri="2489a335-a2b9-4f00-9384-427d1116968f"/>
    <ds:schemaRef ds:uri="5a2fbac9-6edb-4c55-9138-9ae3b73c6a93"/>
  </ds:schemaRefs>
</ds:datastoreItem>
</file>

<file path=customXml/itemProps3.xml><?xml version="1.0" encoding="utf-8"?>
<ds:datastoreItem xmlns:ds="http://schemas.openxmlformats.org/officeDocument/2006/customXml" ds:itemID="{026225AE-DE31-4989-9CF6-05A79821BCC3}">
  <ds:schemaRefs>
    <ds:schemaRef ds:uri="http://schemas.microsoft.com/sharepoint/v3/contenttype/forms"/>
  </ds:schemaRefs>
</ds:datastoreItem>
</file>

<file path=customXml/itemProps4.xml><?xml version="1.0" encoding="utf-8"?>
<ds:datastoreItem xmlns:ds="http://schemas.openxmlformats.org/officeDocument/2006/customXml" ds:itemID="{E356093F-A886-4A83-AF65-A23D034C9991}"/>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3351</Characters>
  <Application>Microsoft Office Word</Application>
  <DocSecurity>0</DocSecurity>
  <Lines>77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Hostetler</dc:creator>
  <cp:lastModifiedBy>Libby Carter</cp:lastModifiedBy>
  <cp:revision>2</cp:revision>
  <cp:lastPrinted>2017-03-01T15:11:00Z</cp:lastPrinted>
  <dcterms:created xsi:type="dcterms:W3CDTF">2026-04-28T13:10:00Z</dcterms:created>
  <dcterms:modified xsi:type="dcterms:W3CDTF">2026-04-28T13:10:00Z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0x010100AEB3A78863CC1E4C8FEC72BE26F0148C</vt:lpwstr>
  </property>
  <property fmtid="{D5CDD505-2E9C-101B-9397-08002B2CF9AE}" pid="3" name="Order">
    <vt:r8>9271000</vt:r8>
  </property>
  <property fmtid="{D5CDD505-2E9C-101B-9397-08002B2CF9AE}" pid="4" name="MediaServiceImageTags">
    <vt:lpwstr/>
  </property>
</Properties>
</file>