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04FD" w14:textId="0AD800AC" w:rsidR="00624037" w:rsidRDefault="00624037" w:rsidP="00624037">
      <w:pPr>
        <w:spacing w:before="100" w:beforeAutospacing="1" w:after="100" w:afterAutospacing="1" w:line="276" w:lineRule="auto"/>
        <w:ind w:left="2880" w:firstLine="720"/>
        <w:outlineLvl w:val="0"/>
        <w:rPr>
          <w:rFonts w:ascii="Arial" w:eastAsia="Times New Roman" w:hAnsi="Arial" w:cs="Arial"/>
          <w:b/>
          <w:bCs/>
          <w:kern w:val="36"/>
          <w:sz w:val="28"/>
          <w:szCs w:val="28"/>
          <w:lang w:val="es-PR"/>
          <w14:ligatures w14:val="none"/>
        </w:rPr>
      </w:pPr>
      <w:r>
        <w:rPr>
          <w:noProof/>
        </w:rPr>
        <w:drawing>
          <wp:inline distT="0" distB="0" distL="0" distR="0" wp14:anchorId="1B9E85CD" wp14:editId="2B7FCF9B">
            <wp:extent cx="1441450" cy="1441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1450" cy="1441450"/>
                    </a:xfrm>
                    <a:prstGeom prst="rect">
                      <a:avLst/>
                    </a:prstGeom>
                    <a:noFill/>
                    <a:ln>
                      <a:noFill/>
                    </a:ln>
                  </pic:spPr>
                </pic:pic>
              </a:graphicData>
            </a:graphic>
          </wp:inline>
        </w:drawing>
      </w:r>
    </w:p>
    <w:p w14:paraId="259C332F" w14:textId="1AC4FF26" w:rsidR="007A728B" w:rsidRPr="007A728B" w:rsidRDefault="007A728B" w:rsidP="00624037">
      <w:pPr>
        <w:spacing w:before="100" w:beforeAutospacing="1" w:after="100" w:afterAutospacing="1" w:line="276" w:lineRule="auto"/>
        <w:ind w:firstLine="720"/>
        <w:outlineLvl w:val="0"/>
        <w:rPr>
          <w:rFonts w:ascii="Arial" w:eastAsia="Times New Roman" w:hAnsi="Arial" w:cs="Arial"/>
          <w:b/>
          <w:bCs/>
          <w:kern w:val="36"/>
          <w:sz w:val="28"/>
          <w:szCs w:val="28"/>
          <w:lang w:val="es-PR"/>
          <w14:ligatures w14:val="none"/>
        </w:rPr>
      </w:pPr>
      <w:r w:rsidRPr="007A728B">
        <w:rPr>
          <w:rFonts w:ascii="Arial" w:eastAsia="Times New Roman" w:hAnsi="Arial" w:cs="Arial"/>
          <w:b/>
          <w:bCs/>
          <w:kern w:val="36"/>
          <w:sz w:val="28"/>
          <w:szCs w:val="28"/>
          <w:lang w:val="es-PR"/>
          <w14:ligatures w14:val="none"/>
        </w:rPr>
        <w:t>Gimnasio Mental: Revísate, Renuévate, Reinvéntate y Relánzate</w:t>
      </w:r>
    </w:p>
    <w:p w14:paraId="746449E5" w14:textId="77777777" w:rsidR="007A728B" w:rsidRPr="007A728B" w:rsidRDefault="007A728B" w:rsidP="000B1917">
      <w:pPr>
        <w:spacing w:before="100" w:beforeAutospacing="1" w:after="100" w:afterAutospacing="1" w:line="276" w:lineRule="auto"/>
        <w:ind w:firstLine="720"/>
        <w:outlineLvl w:val="1"/>
        <w:rPr>
          <w:rFonts w:ascii="Arial" w:eastAsia="Times New Roman" w:hAnsi="Arial" w:cs="Arial"/>
          <w:b/>
          <w:bCs/>
          <w:kern w:val="0"/>
          <w:sz w:val="28"/>
          <w:szCs w:val="28"/>
          <w:lang w:val="es-PR"/>
          <w14:ligatures w14:val="none"/>
        </w:rPr>
      </w:pPr>
      <w:r w:rsidRPr="007A728B">
        <w:rPr>
          <w:rFonts w:ascii="Arial" w:eastAsia="Times New Roman" w:hAnsi="Arial" w:cs="Arial"/>
          <w:b/>
          <w:bCs/>
          <w:kern w:val="0"/>
          <w:sz w:val="28"/>
          <w:szCs w:val="28"/>
          <w:lang w:val="es-PR"/>
          <w14:ligatures w14:val="none"/>
        </w:rPr>
        <w:t>Neurociencia, Transformación Personal y Evolución Mental</w:t>
      </w:r>
    </w:p>
    <w:p w14:paraId="4673BC65"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 xml:space="preserve">El verdadero cambio personal no ocurre únicamente durante un seminario, una conferencia o una experiencia de capacitación. Aunque estos eventos pueden generar inspiración, motivación y nuevas perspectivas, la transformación real sucede después, cuando la persona decide aplicar lo aprendido de manera consistente. Por esta razón nace el ejercicio del </w:t>
      </w:r>
      <w:r w:rsidRPr="000B1917">
        <w:rPr>
          <w:rFonts w:ascii="Arial" w:eastAsia="Times New Roman" w:hAnsi="Arial" w:cs="Arial"/>
          <w:b/>
          <w:bCs/>
          <w:kern w:val="0"/>
          <w:lang w:val="es-PR"/>
          <w14:ligatures w14:val="none"/>
        </w:rPr>
        <w:t>Gimnasio Mental: Revísate, Renuévate, Reinvéntate y Relánzate</w:t>
      </w:r>
      <w:r w:rsidRPr="000B1917">
        <w:rPr>
          <w:rFonts w:ascii="Arial" w:eastAsia="Times New Roman" w:hAnsi="Arial" w:cs="Arial"/>
          <w:kern w:val="0"/>
          <w:lang w:val="es-PR"/>
          <w14:ligatures w14:val="none"/>
        </w:rPr>
        <w:t>, una herramienta diseñada para fortalecer la mente, desarrollar nuevos hábitos y mantener un proceso continuo de crecimiento personal y profesional.</w:t>
      </w:r>
    </w:p>
    <w:p w14:paraId="610F3F3D"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La filosofía central de este modelo es sencilla pero poderosa: la mente puede entrenarse igual que un músculo. Así como el cuerpo requiere ejercicio constante para fortalecerse, la mente necesita reflexión, disciplina y práctica para evolucionar. Este ejercicio se fundamenta en principios de neurociencia y desarrollo humano, ayudando a las personas a crear nuevas conexiones mentales, modificar patrones limitantes y construir una versión más fuerte de sí mismas.</w:t>
      </w:r>
    </w:p>
    <w:p w14:paraId="20F9EB1E" w14:textId="77777777" w:rsidR="007A728B" w:rsidRPr="000B1917" w:rsidRDefault="007A728B" w:rsidP="007A728B">
      <w:pPr>
        <w:spacing w:before="100" w:beforeAutospacing="1" w:after="100" w:afterAutospacing="1" w:line="276" w:lineRule="auto"/>
        <w:outlineLvl w:val="1"/>
        <w:rPr>
          <w:rFonts w:ascii="Arial" w:eastAsia="Times New Roman" w:hAnsi="Arial" w:cs="Arial"/>
          <w:b/>
          <w:bCs/>
          <w:kern w:val="0"/>
          <w:lang w:val="es-PR"/>
          <w14:ligatures w14:val="none"/>
        </w:rPr>
      </w:pPr>
      <w:r w:rsidRPr="000B1917">
        <w:rPr>
          <w:rFonts w:ascii="Arial" w:eastAsia="Times New Roman" w:hAnsi="Arial" w:cs="Arial"/>
          <w:b/>
          <w:bCs/>
          <w:kern w:val="0"/>
          <w:lang w:val="es-PR"/>
          <w14:ligatures w14:val="none"/>
        </w:rPr>
        <w:t>Primera Fase: Revísate – Conciencia Personal</w:t>
      </w:r>
    </w:p>
    <w:p w14:paraId="2EBD9D37"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Todo proceso de transformación comienza con la conciencia. Antes de cambiar cualquier aspecto de nuestra vida, debemos comprender dónde nos encontramos realmente. Muchas personas desean mejorar, pero pocas se detienen a evaluar honestamente su situación actual.</w:t>
      </w:r>
    </w:p>
    <w:p w14:paraId="3B450D1D"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La fase de “Revísate” invita a realizar una autoevaluación profunda para identificar fortalezas, debilidades, hábitos, emociones y comportamientos que están influyendo en los resultados actuales. El objetivo es observarse con honestidad, sin juzgarse ni criticarse.</w:t>
      </w:r>
    </w:p>
    <w:p w14:paraId="78703C70" w14:textId="77777777" w:rsidR="000B1917" w:rsidRDefault="000B1917" w:rsidP="007A728B">
      <w:pPr>
        <w:spacing w:before="100" w:beforeAutospacing="1" w:after="100" w:afterAutospacing="1" w:line="276" w:lineRule="auto"/>
        <w:rPr>
          <w:rFonts w:ascii="Arial" w:eastAsia="Times New Roman" w:hAnsi="Arial" w:cs="Arial"/>
          <w:kern w:val="0"/>
          <w:lang w:val="es-PR"/>
          <w14:ligatures w14:val="none"/>
        </w:rPr>
      </w:pPr>
    </w:p>
    <w:p w14:paraId="6314EBF9" w14:textId="04CB8A54"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lastRenderedPageBreak/>
        <w:t>Durante esta etapa, el participante reflexiona sobre preguntas como: ¿En qué área de mi vida necesito mejorar? ¿Qué hábitos me están limitando? ¿Qué emociones predominan en mi día a día? ¿Qué aspectos de mí mismo he estado evitando reconocer?</w:t>
      </w:r>
    </w:p>
    <w:p w14:paraId="34AD9283"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El resultado esperado es una mayor claridad sobre el punto de partida. Cuando una persona desarrolla conciencia, comienza a tomar mejores decisiones porque entiende con precisión qué necesita cambiar.</w:t>
      </w:r>
    </w:p>
    <w:p w14:paraId="01DA8A61" w14:textId="77777777" w:rsidR="007A728B" w:rsidRPr="000B1917" w:rsidRDefault="007A728B" w:rsidP="007A728B">
      <w:pPr>
        <w:spacing w:before="100" w:beforeAutospacing="1" w:after="100" w:afterAutospacing="1" w:line="276" w:lineRule="auto"/>
        <w:outlineLvl w:val="1"/>
        <w:rPr>
          <w:rFonts w:ascii="Arial" w:eastAsia="Times New Roman" w:hAnsi="Arial" w:cs="Arial"/>
          <w:b/>
          <w:bCs/>
          <w:kern w:val="0"/>
          <w:lang w:val="es-PR"/>
          <w14:ligatures w14:val="none"/>
        </w:rPr>
      </w:pPr>
      <w:r w:rsidRPr="000B1917">
        <w:rPr>
          <w:rFonts w:ascii="Arial" w:eastAsia="Times New Roman" w:hAnsi="Arial" w:cs="Arial"/>
          <w:b/>
          <w:bCs/>
          <w:kern w:val="0"/>
          <w:lang w:val="es-PR"/>
          <w14:ligatures w14:val="none"/>
        </w:rPr>
        <w:t>Segunda Fase: Renuévate – Cambio de Mentalidad</w:t>
      </w:r>
    </w:p>
    <w:p w14:paraId="37FB5619"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Una vez que existe claridad sobre la situación actual, el siguiente paso consiste en renovar la forma de pensar. La neurociencia ha demostrado que nuestros pensamientos influyen directamente en nuestras emociones, comportamientos y resultados.</w:t>
      </w:r>
    </w:p>
    <w:p w14:paraId="4022D307"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Muchas veces no son las circunstancias las que limitan a las personas, sino las creencias que han desarrollado a lo largo del tiempo. Pensamientos como “no puedo”, “no soy suficiente” o “siempre fracaso” terminan convirtiéndose en barreras invisibles que frenan el crecimiento.</w:t>
      </w:r>
    </w:p>
    <w:p w14:paraId="13068B23"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La fase “Renuévate” busca identificar esos patrones mentales y reemplazarlos por pensamientos más constructivos y fortalecedores. El participante reflexiona sobre preguntas como: ¿Qué pensamiento debo eliminar de mi mente? ¿Qué nueva creencia quiero desarrollar? ¿Qué hábito mental necesito cambiar? ¿Cómo puedo elevar mi energía emocional?</w:t>
      </w:r>
    </w:p>
    <w:p w14:paraId="7D147E26"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 xml:space="preserve">Como ejercicio práctico, se recomienda escribir tres pensamientos limitantes y transformarlos en tres afirmaciones positivas y </w:t>
      </w:r>
      <w:proofErr w:type="spellStart"/>
      <w:r w:rsidRPr="000B1917">
        <w:rPr>
          <w:rFonts w:ascii="Arial" w:eastAsia="Times New Roman" w:hAnsi="Arial" w:cs="Arial"/>
          <w:kern w:val="0"/>
          <w:lang w:val="es-PR"/>
          <w14:ligatures w14:val="none"/>
        </w:rPr>
        <w:t>empoderadoras</w:t>
      </w:r>
      <w:proofErr w:type="spellEnd"/>
      <w:r w:rsidRPr="000B1917">
        <w:rPr>
          <w:rFonts w:ascii="Arial" w:eastAsia="Times New Roman" w:hAnsi="Arial" w:cs="Arial"/>
          <w:kern w:val="0"/>
          <w:lang w:val="es-PR"/>
          <w14:ligatures w14:val="none"/>
        </w:rPr>
        <w:t>. Este proceso ayuda a crear nuevas rutas mentales que favorecen una actitud más optimista, resiliente y enfocada en las soluciones.</w:t>
      </w:r>
    </w:p>
    <w:p w14:paraId="1638801A" w14:textId="77777777" w:rsidR="007A728B" w:rsidRPr="000B1917" w:rsidRDefault="007A728B" w:rsidP="007A728B">
      <w:pPr>
        <w:spacing w:before="100" w:beforeAutospacing="1" w:after="100" w:afterAutospacing="1" w:line="276" w:lineRule="auto"/>
        <w:outlineLvl w:val="1"/>
        <w:rPr>
          <w:rFonts w:ascii="Arial" w:eastAsia="Times New Roman" w:hAnsi="Arial" w:cs="Arial"/>
          <w:b/>
          <w:bCs/>
          <w:kern w:val="0"/>
          <w:lang w:val="es-PR"/>
          <w14:ligatures w14:val="none"/>
        </w:rPr>
      </w:pPr>
      <w:r w:rsidRPr="000B1917">
        <w:rPr>
          <w:rFonts w:ascii="Arial" w:eastAsia="Times New Roman" w:hAnsi="Arial" w:cs="Arial"/>
          <w:b/>
          <w:bCs/>
          <w:kern w:val="0"/>
          <w:lang w:val="es-PR"/>
          <w14:ligatures w14:val="none"/>
        </w:rPr>
        <w:t>Tercera Fase: Reinvéntate – Creación de Nuevas Posibilidades</w:t>
      </w:r>
    </w:p>
    <w:p w14:paraId="10972882"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Después de generar conciencia y renovar la mentalidad, llega el momento de expandir la visión personal. Muchas personas permanecen atrapadas en viejas formas de pensar porque no se permiten imaginar nuevas posibilidades.</w:t>
      </w:r>
    </w:p>
    <w:p w14:paraId="11F9CC82"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La fase “Reinvéntate” invita a explorar oportunidades diferentes, desarrollar nuevas habilidades y visualizar una mejor versión de uno mismo. Es una etapa de creatividad, innovación y crecimiento.</w:t>
      </w:r>
    </w:p>
    <w:p w14:paraId="3727636E"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lastRenderedPageBreak/>
        <w:t>Las preguntas que guían esta fase incluyen: ¿Qué nueva versión de mí quiero crear? ¿Qué habilidades necesito desarrollar? ¿Qué oportunidades no había considerado antes? ¿Cómo puedo pensar de manera diferente a partir de hoy?</w:t>
      </w:r>
    </w:p>
    <w:p w14:paraId="7D1E4262"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Como ejercicio práctico, el participante identifica al menos tres nuevas posibilidades de crecimiento personal o profesional. Esto estimula la capacidad de adaptación y fortalece la confianza para enfrentar los cambios del entorno.</w:t>
      </w:r>
    </w:p>
    <w:p w14:paraId="0CE59820" w14:textId="77777777" w:rsidR="007A728B" w:rsidRPr="000B1917" w:rsidRDefault="007A728B" w:rsidP="007A728B">
      <w:pPr>
        <w:spacing w:before="100" w:beforeAutospacing="1" w:after="100" w:afterAutospacing="1" w:line="276" w:lineRule="auto"/>
        <w:outlineLvl w:val="1"/>
        <w:rPr>
          <w:rFonts w:ascii="Arial" w:eastAsia="Times New Roman" w:hAnsi="Arial" w:cs="Arial"/>
          <w:b/>
          <w:bCs/>
          <w:kern w:val="0"/>
          <w:lang w:val="es-PR"/>
          <w14:ligatures w14:val="none"/>
        </w:rPr>
      </w:pPr>
      <w:r w:rsidRPr="000B1917">
        <w:rPr>
          <w:rFonts w:ascii="Arial" w:eastAsia="Times New Roman" w:hAnsi="Arial" w:cs="Arial"/>
          <w:b/>
          <w:bCs/>
          <w:kern w:val="0"/>
          <w:lang w:val="es-PR"/>
          <w14:ligatures w14:val="none"/>
        </w:rPr>
        <w:t>Cuarta Fase: Relánzate – Acción y Compromiso</w:t>
      </w:r>
    </w:p>
    <w:p w14:paraId="5F09B41A"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El conocimiento sin acción produce pocos resultados. Por eso la última fase está enfocada en convertir las ideas en comportamientos concretos.</w:t>
      </w:r>
    </w:p>
    <w:p w14:paraId="124F374B"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“Relánzate” representa el momento en que la persona toma decisiones y actúa. Aquí se establecen compromisos específicos y medibles que permitan avanzar hacia los objetivos definidos.</w:t>
      </w:r>
    </w:p>
    <w:p w14:paraId="0408F6AA"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Las preguntas principales son: ¿Qué acción voy a tomar hoy? ¿Qué estoy postergando que debo hacer ahora? ¿Cuál es el primer paso que puedo dar? ¿Qué me comprometo a realizar esta semana?</w:t>
      </w:r>
    </w:p>
    <w:p w14:paraId="34A43654" w14:textId="7D0169AB" w:rsidR="00624037" w:rsidRPr="000B1917" w:rsidRDefault="007A728B" w:rsidP="00624037">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Como parte del ejercicio, se recomienda definir una acción inmediata, una acción semanal y un nuevo hábito que apoye el proceso de transformación.</w:t>
      </w:r>
    </w:p>
    <w:p w14:paraId="770C9A29" w14:textId="1029F4E2" w:rsidR="007A728B" w:rsidRPr="000B1917" w:rsidRDefault="007A728B" w:rsidP="007A728B">
      <w:pPr>
        <w:spacing w:before="100" w:beforeAutospacing="1" w:after="100" w:afterAutospacing="1" w:line="276" w:lineRule="auto"/>
        <w:outlineLvl w:val="1"/>
        <w:rPr>
          <w:rFonts w:ascii="Arial" w:eastAsia="Times New Roman" w:hAnsi="Arial" w:cs="Arial"/>
          <w:b/>
          <w:bCs/>
          <w:kern w:val="0"/>
          <w:lang w:val="es-PR"/>
          <w14:ligatures w14:val="none"/>
        </w:rPr>
      </w:pPr>
      <w:r w:rsidRPr="000B1917">
        <w:rPr>
          <w:rFonts w:ascii="Arial" w:eastAsia="Times New Roman" w:hAnsi="Arial" w:cs="Arial"/>
          <w:b/>
          <w:bCs/>
          <w:kern w:val="0"/>
          <w:lang w:val="es-PR"/>
          <w14:ligatures w14:val="none"/>
        </w:rPr>
        <w:t>Reflexión Final y Seguimiento</w:t>
      </w:r>
    </w:p>
    <w:p w14:paraId="39831BD1"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El ejercicio concluye con una reflexión personal orientada a consolidar los aprendizajes obtenidos. El participante analiza qué descubrió sobre sí mismo, qué cambió en su forma de pensar, cuáles son sus compromisos y cómo medirá su progreso.</w:t>
      </w:r>
    </w:p>
    <w:p w14:paraId="75CF03C1"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El principal beneficio de este sistema es que permite dar continuidad al aprendizaje más allá del seminario. Ayuda a convertir ideas en acciones, fortalece la disciplina mental y emocional, mantiene el enfoque y promueve cambios sostenibles en el tiempo.</w:t>
      </w:r>
    </w:p>
    <w:p w14:paraId="21CFF35C" w14:textId="77777777" w:rsidR="007A728B" w:rsidRPr="000B1917" w:rsidRDefault="007A728B" w:rsidP="007A728B">
      <w:pPr>
        <w:spacing w:before="100" w:beforeAutospacing="1" w:after="100" w:afterAutospacing="1" w:line="276" w:lineRule="auto"/>
        <w:rPr>
          <w:rFonts w:ascii="Arial" w:eastAsia="Times New Roman" w:hAnsi="Arial" w:cs="Arial"/>
          <w:kern w:val="0"/>
          <w:lang w:val="es-PR"/>
          <w14:ligatures w14:val="none"/>
        </w:rPr>
      </w:pPr>
      <w:r w:rsidRPr="000B1917">
        <w:rPr>
          <w:rFonts w:ascii="Arial" w:eastAsia="Times New Roman" w:hAnsi="Arial" w:cs="Arial"/>
          <w:kern w:val="0"/>
          <w:lang w:val="es-PR"/>
          <w14:ligatures w14:val="none"/>
        </w:rPr>
        <w:t>El mensaje final es claro: el verdadero valor de cualquier experiencia de aprendizaje no está únicamente en lo que escuchamos, sino en lo que decidimos aplicar. Cada revisión, cada renovación, cada reinvención y cada relanzamiento representan una nueva oportunidad para evolucionar, crecer y construir una vida con mayor propósito, equilibrio y resultados.</w:t>
      </w:r>
    </w:p>
    <w:p w14:paraId="1621A298" w14:textId="77777777" w:rsidR="00546DF5" w:rsidRPr="007A728B" w:rsidRDefault="00546DF5">
      <w:pPr>
        <w:rPr>
          <w:lang w:val="es-PR"/>
        </w:rPr>
      </w:pPr>
    </w:p>
    <w:sectPr w:rsidR="00546DF5" w:rsidRPr="007A72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D9BF" w14:textId="77777777" w:rsidR="00986D80" w:rsidRDefault="00986D80" w:rsidP="00624037">
      <w:pPr>
        <w:spacing w:after="0" w:line="240" w:lineRule="auto"/>
      </w:pPr>
      <w:r>
        <w:separator/>
      </w:r>
    </w:p>
  </w:endnote>
  <w:endnote w:type="continuationSeparator" w:id="0">
    <w:p w14:paraId="2FDF9773" w14:textId="77777777" w:rsidR="00986D80" w:rsidRDefault="00986D80" w:rsidP="0062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D9A0" w14:textId="77777777" w:rsidR="00624037" w:rsidRDefault="00624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8B94" w14:textId="77777777" w:rsidR="00624037" w:rsidRPr="0024743A" w:rsidRDefault="00624037" w:rsidP="00624037">
    <w:pPr>
      <w:pStyle w:val="Footer"/>
      <w:rPr>
        <w:lang w:val="es-PR"/>
      </w:rPr>
    </w:pPr>
    <w:r w:rsidRPr="0024743A">
      <w:rPr>
        <w:lang w:val="es-PR"/>
      </w:rPr>
      <w:t xml:space="preserve">Gimnasio </w:t>
    </w:r>
    <w:proofErr w:type="gramStart"/>
    <w:r w:rsidRPr="0024743A">
      <w:rPr>
        <w:lang w:val="es-PR"/>
      </w:rPr>
      <w:t>Menta</w:t>
    </w:r>
    <w:r>
      <w:rPr>
        <w:lang w:val="es-PR"/>
      </w:rPr>
      <w:t>l</w:t>
    </w:r>
    <w:r w:rsidRPr="0024743A">
      <w:rPr>
        <w:lang w:val="es-PR"/>
      </w:rPr>
      <w:t xml:space="preserve">  JRRomanmotivando.com</w:t>
    </w:r>
    <w:proofErr w:type="gramEnd"/>
    <w:r w:rsidRPr="0024743A">
      <w:rPr>
        <w:lang w:val="es-PR"/>
      </w:rPr>
      <w:t xml:space="preserve">  </w:t>
    </w:r>
    <w:r>
      <w:fldChar w:fldCharType="begin"/>
    </w:r>
    <w:r w:rsidRPr="000B1917">
      <w:rPr>
        <w:lang w:val="es-PR"/>
      </w:rPr>
      <w:instrText>HYPERLINK "mailto:Jrromanmotivando@gmail.com"</w:instrText>
    </w:r>
    <w:r>
      <w:fldChar w:fldCharType="separate"/>
    </w:r>
    <w:r w:rsidRPr="00706880">
      <w:rPr>
        <w:rStyle w:val="Hyperlink"/>
        <w:lang w:val="es-PR"/>
      </w:rPr>
      <w:t>Jrromanmotivando@gmail.com</w:t>
    </w:r>
    <w:r>
      <w:fldChar w:fldCharType="end"/>
    </w:r>
    <w:r>
      <w:rPr>
        <w:lang w:val="es-PR"/>
      </w:rPr>
      <w:t xml:space="preserve">   407-279-8080</w:t>
    </w:r>
  </w:p>
  <w:p w14:paraId="381142E8" w14:textId="77777777" w:rsidR="00624037" w:rsidRPr="00624037" w:rsidRDefault="00624037">
    <w:pPr>
      <w:pStyle w:val="Footer"/>
      <w:rPr>
        <w:lang w:val="es-P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FACE" w14:textId="77777777" w:rsidR="00624037" w:rsidRDefault="00624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2CB8" w14:textId="77777777" w:rsidR="00986D80" w:rsidRDefault="00986D80" w:rsidP="00624037">
      <w:pPr>
        <w:spacing w:after="0" w:line="240" w:lineRule="auto"/>
      </w:pPr>
      <w:r>
        <w:separator/>
      </w:r>
    </w:p>
  </w:footnote>
  <w:footnote w:type="continuationSeparator" w:id="0">
    <w:p w14:paraId="68B5169B" w14:textId="77777777" w:rsidR="00986D80" w:rsidRDefault="00986D80" w:rsidP="00624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6637" w14:textId="77777777" w:rsidR="00624037" w:rsidRDefault="00624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AD66" w14:textId="77777777" w:rsidR="00624037" w:rsidRDefault="006240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A5A0" w14:textId="77777777" w:rsidR="00624037" w:rsidRDefault="006240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8B"/>
    <w:rsid w:val="000B1917"/>
    <w:rsid w:val="00291C3D"/>
    <w:rsid w:val="002D1967"/>
    <w:rsid w:val="00546DF5"/>
    <w:rsid w:val="005F3284"/>
    <w:rsid w:val="00624037"/>
    <w:rsid w:val="00631DA8"/>
    <w:rsid w:val="00764DAD"/>
    <w:rsid w:val="007A728B"/>
    <w:rsid w:val="00986D80"/>
    <w:rsid w:val="00D65885"/>
    <w:rsid w:val="00E12CE6"/>
    <w:rsid w:val="00EC6869"/>
    <w:rsid w:val="00F6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01A3"/>
  <w15:chartTrackingRefBased/>
  <w15:docId w15:val="{CB11C309-F19E-4647-82A0-3E121C27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2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2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2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2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2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2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2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2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2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2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28B"/>
    <w:rPr>
      <w:rFonts w:eastAsiaTheme="majorEastAsia" w:cstheme="majorBidi"/>
      <w:color w:val="272727" w:themeColor="text1" w:themeTint="D8"/>
    </w:rPr>
  </w:style>
  <w:style w:type="paragraph" w:styleId="Title">
    <w:name w:val="Title"/>
    <w:basedOn w:val="Normal"/>
    <w:next w:val="Normal"/>
    <w:link w:val="TitleChar"/>
    <w:uiPriority w:val="10"/>
    <w:qFormat/>
    <w:rsid w:val="007A7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2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28B"/>
    <w:pPr>
      <w:spacing w:before="160"/>
      <w:jc w:val="center"/>
    </w:pPr>
    <w:rPr>
      <w:i/>
      <w:iCs/>
      <w:color w:val="404040" w:themeColor="text1" w:themeTint="BF"/>
    </w:rPr>
  </w:style>
  <w:style w:type="character" w:customStyle="1" w:styleId="QuoteChar">
    <w:name w:val="Quote Char"/>
    <w:basedOn w:val="DefaultParagraphFont"/>
    <w:link w:val="Quote"/>
    <w:uiPriority w:val="29"/>
    <w:rsid w:val="007A728B"/>
    <w:rPr>
      <w:i/>
      <w:iCs/>
      <w:color w:val="404040" w:themeColor="text1" w:themeTint="BF"/>
    </w:rPr>
  </w:style>
  <w:style w:type="paragraph" w:styleId="ListParagraph">
    <w:name w:val="List Paragraph"/>
    <w:basedOn w:val="Normal"/>
    <w:uiPriority w:val="34"/>
    <w:qFormat/>
    <w:rsid w:val="007A728B"/>
    <w:pPr>
      <w:ind w:left="720"/>
      <w:contextualSpacing/>
    </w:pPr>
  </w:style>
  <w:style w:type="character" w:styleId="IntenseEmphasis">
    <w:name w:val="Intense Emphasis"/>
    <w:basedOn w:val="DefaultParagraphFont"/>
    <w:uiPriority w:val="21"/>
    <w:qFormat/>
    <w:rsid w:val="007A728B"/>
    <w:rPr>
      <w:i/>
      <w:iCs/>
      <w:color w:val="2F5496" w:themeColor="accent1" w:themeShade="BF"/>
    </w:rPr>
  </w:style>
  <w:style w:type="paragraph" w:styleId="IntenseQuote">
    <w:name w:val="Intense Quote"/>
    <w:basedOn w:val="Normal"/>
    <w:next w:val="Normal"/>
    <w:link w:val="IntenseQuoteChar"/>
    <w:uiPriority w:val="30"/>
    <w:qFormat/>
    <w:rsid w:val="007A7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28B"/>
    <w:rPr>
      <w:i/>
      <w:iCs/>
      <w:color w:val="2F5496" w:themeColor="accent1" w:themeShade="BF"/>
    </w:rPr>
  </w:style>
  <w:style w:type="character" w:styleId="IntenseReference">
    <w:name w:val="Intense Reference"/>
    <w:basedOn w:val="DefaultParagraphFont"/>
    <w:uiPriority w:val="32"/>
    <w:qFormat/>
    <w:rsid w:val="007A728B"/>
    <w:rPr>
      <w:b/>
      <w:bCs/>
      <w:smallCaps/>
      <w:color w:val="2F5496" w:themeColor="accent1" w:themeShade="BF"/>
      <w:spacing w:val="5"/>
    </w:rPr>
  </w:style>
  <w:style w:type="paragraph" w:styleId="Header">
    <w:name w:val="header"/>
    <w:basedOn w:val="Normal"/>
    <w:link w:val="HeaderChar"/>
    <w:uiPriority w:val="99"/>
    <w:unhideWhenUsed/>
    <w:rsid w:val="00624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037"/>
  </w:style>
  <w:style w:type="paragraph" w:styleId="Footer">
    <w:name w:val="footer"/>
    <w:basedOn w:val="Normal"/>
    <w:link w:val="FooterChar"/>
    <w:uiPriority w:val="99"/>
    <w:unhideWhenUsed/>
    <w:rsid w:val="00624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037"/>
  </w:style>
  <w:style w:type="character" w:styleId="Hyperlink">
    <w:name w:val="Hyperlink"/>
    <w:basedOn w:val="DefaultParagraphFont"/>
    <w:uiPriority w:val="99"/>
    <w:unhideWhenUsed/>
    <w:rsid w:val="006240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 Roman</dc:creator>
  <cp:keywords/>
  <dc:description/>
  <cp:lastModifiedBy>JR Roman</cp:lastModifiedBy>
  <cp:revision>3</cp:revision>
  <cp:lastPrinted>2026-07-01T11:25:00Z</cp:lastPrinted>
  <dcterms:created xsi:type="dcterms:W3CDTF">2026-06-09T22:45:00Z</dcterms:created>
  <dcterms:modified xsi:type="dcterms:W3CDTF">2026-07-01T11:25:00Z</dcterms:modified>
</cp:coreProperties>
</file>