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0C93" w14:textId="77777777" w:rsidR="0013051F" w:rsidRPr="0013051F" w:rsidRDefault="0013051F" w:rsidP="0013051F">
      <w:pPr>
        <w:rPr>
          <w:b/>
          <w:bCs/>
        </w:rPr>
      </w:pPr>
      <w:r w:rsidRPr="0013051F">
        <w:rPr>
          <w:rFonts w:ascii="Segoe UI Emoji" w:hAnsi="Segoe UI Emoji" w:cs="Segoe UI Emoji"/>
          <w:b/>
          <w:bCs/>
        </w:rPr>
        <w:t>📝</w:t>
      </w:r>
      <w:r w:rsidRPr="0013051F">
        <w:rPr>
          <w:b/>
          <w:bCs/>
        </w:rPr>
        <w:t xml:space="preserve"> ACTS Scotland </w:t>
      </w:r>
      <w:proofErr w:type="spellStart"/>
      <w:r w:rsidRPr="0013051F">
        <w:rPr>
          <w:b/>
          <w:bCs/>
        </w:rPr>
        <w:t>CiC</w:t>
      </w:r>
      <w:proofErr w:type="spellEnd"/>
      <w:r w:rsidRPr="0013051F">
        <w:rPr>
          <w:b/>
          <w:bCs/>
        </w:rPr>
        <w:t xml:space="preserve"> – Volunteer Expenses Policy</w:t>
      </w:r>
    </w:p>
    <w:p w14:paraId="1EA22BDC" w14:textId="77777777" w:rsidR="0013051F" w:rsidRPr="0013051F" w:rsidRDefault="0013051F" w:rsidP="0013051F">
      <w:r w:rsidRPr="0013051F">
        <w:rPr>
          <w:b/>
          <w:bCs/>
        </w:rPr>
        <w:t>Date:</w:t>
      </w:r>
      <w:r w:rsidRPr="0013051F">
        <w:t xml:space="preserve"> [Insert date]</w:t>
      </w:r>
      <w:r w:rsidRPr="0013051F">
        <w:br/>
      </w:r>
      <w:r w:rsidRPr="0013051F">
        <w:rPr>
          <w:b/>
          <w:bCs/>
        </w:rPr>
        <w:t>Approved by:</w:t>
      </w:r>
      <w:r w:rsidRPr="0013051F">
        <w:t xml:space="preserve"> [Director / Board]</w:t>
      </w:r>
      <w:r w:rsidRPr="0013051F">
        <w:br/>
      </w:r>
      <w:r w:rsidRPr="0013051F">
        <w:rPr>
          <w:b/>
          <w:bCs/>
        </w:rPr>
        <w:t>Next Review:</w:t>
      </w:r>
      <w:r w:rsidRPr="0013051F">
        <w:t xml:space="preserve"> [Insert review date]</w:t>
      </w:r>
    </w:p>
    <w:p w14:paraId="4E796333" w14:textId="77777777" w:rsidR="0013051F" w:rsidRPr="0013051F" w:rsidRDefault="0013051F" w:rsidP="0013051F">
      <w:r w:rsidRPr="0013051F">
        <w:pict w14:anchorId="4109D7DF">
          <v:rect id="_x0000_i1097" style="width:0;height:1.5pt" o:hralign="center" o:hrstd="t" o:hr="t" fillcolor="#a0a0a0" stroked="f"/>
        </w:pict>
      </w:r>
    </w:p>
    <w:p w14:paraId="21DF71EC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1. Purpose</w:t>
      </w:r>
    </w:p>
    <w:p w14:paraId="14222EC6" w14:textId="77777777" w:rsidR="0013051F" w:rsidRPr="0013051F" w:rsidRDefault="0013051F" w:rsidP="0013051F">
      <w:r w:rsidRPr="0013051F">
        <w:t xml:space="preserve">The purpose of this policy is to ensure that volunteers are not out of pocket </w:t>
      </w:r>
      <w:proofErr w:type="gramStart"/>
      <w:r w:rsidRPr="0013051F">
        <w:t>as a result of</w:t>
      </w:r>
      <w:proofErr w:type="gramEnd"/>
      <w:r w:rsidRPr="0013051F">
        <w:t xml:space="preserve"> their voluntary work with ACTS Scotland </w:t>
      </w:r>
      <w:proofErr w:type="spellStart"/>
      <w:r w:rsidRPr="0013051F">
        <w:t>CiC</w:t>
      </w:r>
      <w:proofErr w:type="spellEnd"/>
      <w:r w:rsidRPr="0013051F">
        <w:t>.</w:t>
      </w:r>
      <w:r w:rsidRPr="0013051F">
        <w:br/>
        <w:t>We value the time and contribution of our volunteers and will reimburse reasonable, agreed, out-of-pocket expenses incurred while volunteering.</w:t>
      </w:r>
    </w:p>
    <w:p w14:paraId="7E6912B4" w14:textId="77777777" w:rsidR="0013051F" w:rsidRPr="0013051F" w:rsidRDefault="0013051F" w:rsidP="0013051F">
      <w:r w:rsidRPr="0013051F">
        <w:pict w14:anchorId="31AB50DE">
          <v:rect id="_x0000_i1098" style="width:0;height:1.5pt" o:hralign="center" o:hrstd="t" o:hr="t" fillcolor="#a0a0a0" stroked="f"/>
        </w:pict>
      </w:r>
    </w:p>
    <w:p w14:paraId="1FFF8D1C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2. Scope</w:t>
      </w:r>
    </w:p>
    <w:p w14:paraId="29D53F9E" w14:textId="77777777" w:rsidR="0013051F" w:rsidRPr="0013051F" w:rsidRDefault="0013051F" w:rsidP="0013051F">
      <w:r w:rsidRPr="0013051F">
        <w:t xml:space="preserve">This policy applies to all volunteers engaged in any capacity with ACTS Scotland </w:t>
      </w:r>
      <w:proofErr w:type="spellStart"/>
      <w:r w:rsidRPr="0013051F">
        <w:t>CiC</w:t>
      </w:r>
      <w:proofErr w:type="spellEnd"/>
      <w:r w:rsidRPr="0013051F">
        <w:t>, including those supporting our Employability Skills Development Programme and other community initiatives.</w:t>
      </w:r>
    </w:p>
    <w:p w14:paraId="74F65F12" w14:textId="77777777" w:rsidR="0013051F" w:rsidRPr="0013051F" w:rsidRDefault="0013051F" w:rsidP="0013051F">
      <w:r w:rsidRPr="0013051F">
        <w:pict w14:anchorId="144A19BC">
          <v:rect id="_x0000_i1099" style="width:0;height:1.5pt" o:hralign="center" o:hrstd="t" o:hr="t" fillcolor="#a0a0a0" stroked="f"/>
        </w:pict>
      </w:r>
    </w:p>
    <w:p w14:paraId="2AAA2B1A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3. Principles</w:t>
      </w:r>
    </w:p>
    <w:p w14:paraId="5D445E22" w14:textId="77777777" w:rsidR="0013051F" w:rsidRPr="0013051F" w:rsidRDefault="0013051F" w:rsidP="0013051F">
      <w:pPr>
        <w:numPr>
          <w:ilvl w:val="0"/>
          <w:numId w:val="1"/>
        </w:numPr>
      </w:pPr>
      <w:r w:rsidRPr="0013051F">
        <w:t>Volunteering is unpaid and freely given.</w:t>
      </w:r>
    </w:p>
    <w:p w14:paraId="22DC2874" w14:textId="77777777" w:rsidR="0013051F" w:rsidRPr="0013051F" w:rsidRDefault="0013051F" w:rsidP="0013051F">
      <w:pPr>
        <w:numPr>
          <w:ilvl w:val="0"/>
          <w:numId w:val="1"/>
        </w:numPr>
      </w:pPr>
      <w:r w:rsidRPr="0013051F">
        <w:t>Volunteers will not receive payment for time given, only reimbursement for actual expenses incurred.</w:t>
      </w:r>
    </w:p>
    <w:p w14:paraId="7308A568" w14:textId="77777777" w:rsidR="0013051F" w:rsidRPr="0013051F" w:rsidRDefault="0013051F" w:rsidP="0013051F">
      <w:pPr>
        <w:numPr>
          <w:ilvl w:val="0"/>
          <w:numId w:val="1"/>
        </w:numPr>
      </w:pPr>
      <w:r w:rsidRPr="0013051F">
        <w:t xml:space="preserve">Reimbursed expenses are </w:t>
      </w:r>
      <w:r w:rsidRPr="0013051F">
        <w:rPr>
          <w:b/>
          <w:bCs/>
        </w:rPr>
        <w:t>not classed as income</w:t>
      </w:r>
      <w:r w:rsidRPr="0013051F">
        <w:t xml:space="preserve"> for tax purposes, in line with </w:t>
      </w:r>
      <w:r w:rsidRPr="0013051F">
        <w:rPr>
          <w:b/>
          <w:bCs/>
        </w:rPr>
        <w:t>HMRC guidance</w:t>
      </w:r>
      <w:r w:rsidRPr="0013051F">
        <w:t>.</w:t>
      </w:r>
    </w:p>
    <w:p w14:paraId="2DBE7A9F" w14:textId="77777777" w:rsidR="0013051F" w:rsidRPr="0013051F" w:rsidRDefault="0013051F" w:rsidP="0013051F">
      <w:pPr>
        <w:numPr>
          <w:ilvl w:val="0"/>
          <w:numId w:val="1"/>
        </w:numPr>
      </w:pPr>
      <w:r w:rsidRPr="0013051F">
        <w:t>No volunteer should be prevented from volunteering due to financial barriers.</w:t>
      </w:r>
    </w:p>
    <w:p w14:paraId="7F72F8B4" w14:textId="77777777" w:rsidR="0013051F" w:rsidRPr="0013051F" w:rsidRDefault="0013051F" w:rsidP="0013051F">
      <w:r w:rsidRPr="0013051F">
        <w:pict w14:anchorId="79CA06E7">
          <v:rect id="_x0000_i1100" style="width:0;height:1.5pt" o:hralign="center" o:hrstd="t" o:hr="t" fillcolor="#a0a0a0" stroked="f"/>
        </w:pict>
      </w:r>
    </w:p>
    <w:p w14:paraId="78BC1483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4. Eligible Expenses</w:t>
      </w:r>
    </w:p>
    <w:p w14:paraId="626BE0FF" w14:textId="77777777" w:rsidR="0013051F" w:rsidRPr="0013051F" w:rsidRDefault="0013051F" w:rsidP="0013051F">
      <w:r w:rsidRPr="0013051F">
        <w:t xml:space="preserve">ACTS Scotland </w:t>
      </w:r>
      <w:proofErr w:type="spellStart"/>
      <w:r w:rsidRPr="0013051F">
        <w:t>CiC</w:t>
      </w:r>
      <w:proofErr w:type="spellEnd"/>
      <w:r w:rsidRPr="0013051F">
        <w:t xml:space="preserve"> will reimburse volunteers for reasonable expenses that are directly related to their volunteering duties, including: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6650"/>
      </w:tblGrid>
      <w:tr w:rsidR="0013051F" w:rsidRPr="0013051F" w14:paraId="1352AD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A376C5" w14:textId="77777777" w:rsidR="0013051F" w:rsidRPr="0013051F" w:rsidRDefault="0013051F" w:rsidP="0013051F">
            <w:pPr>
              <w:rPr>
                <w:b/>
                <w:bCs/>
              </w:rPr>
            </w:pPr>
            <w:r w:rsidRPr="0013051F">
              <w:rPr>
                <w:b/>
                <w:bCs/>
              </w:rPr>
              <w:t>Expense Type</w:t>
            </w:r>
          </w:p>
        </w:tc>
        <w:tc>
          <w:tcPr>
            <w:tcW w:w="0" w:type="auto"/>
            <w:vAlign w:val="center"/>
            <w:hideMark/>
          </w:tcPr>
          <w:p w14:paraId="1D103F22" w14:textId="77777777" w:rsidR="0013051F" w:rsidRPr="0013051F" w:rsidRDefault="0013051F" w:rsidP="0013051F">
            <w:pPr>
              <w:rPr>
                <w:b/>
                <w:bCs/>
              </w:rPr>
            </w:pPr>
            <w:r w:rsidRPr="0013051F">
              <w:rPr>
                <w:b/>
                <w:bCs/>
              </w:rPr>
              <w:t>Examples</w:t>
            </w:r>
          </w:p>
        </w:tc>
      </w:tr>
      <w:tr w:rsidR="0013051F" w:rsidRPr="0013051F" w14:paraId="1CBEA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60F03" w14:textId="77777777" w:rsidR="0013051F" w:rsidRPr="0013051F" w:rsidRDefault="0013051F" w:rsidP="0013051F">
            <w:r w:rsidRPr="0013051F">
              <w:rPr>
                <w:b/>
                <w:bCs/>
              </w:rPr>
              <w:t>Travel</w:t>
            </w:r>
          </w:p>
        </w:tc>
        <w:tc>
          <w:tcPr>
            <w:tcW w:w="0" w:type="auto"/>
            <w:vAlign w:val="center"/>
            <w:hideMark/>
          </w:tcPr>
          <w:p w14:paraId="600AE34B" w14:textId="77777777" w:rsidR="0013051F" w:rsidRPr="0013051F" w:rsidRDefault="0013051F" w:rsidP="0013051F">
            <w:r w:rsidRPr="0013051F">
              <w:t>Public transport fares, mileage (at HMRC approved rate), parking fees, tolls</w:t>
            </w:r>
          </w:p>
        </w:tc>
      </w:tr>
      <w:tr w:rsidR="0013051F" w:rsidRPr="0013051F" w14:paraId="59A0D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D3122" w14:textId="77777777" w:rsidR="0013051F" w:rsidRPr="0013051F" w:rsidRDefault="0013051F" w:rsidP="0013051F">
            <w:r w:rsidRPr="0013051F">
              <w:rPr>
                <w:b/>
                <w:bCs/>
              </w:rPr>
              <w:t>Meals &amp; Refreshments</w:t>
            </w:r>
          </w:p>
        </w:tc>
        <w:tc>
          <w:tcPr>
            <w:tcW w:w="0" w:type="auto"/>
            <w:vAlign w:val="center"/>
            <w:hideMark/>
          </w:tcPr>
          <w:p w14:paraId="0A32CAF5" w14:textId="77777777" w:rsidR="0013051F" w:rsidRPr="0013051F" w:rsidRDefault="0013051F" w:rsidP="0013051F">
            <w:r w:rsidRPr="0013051F">
              <w:t>Meals/snacks when volunteering for more than 4 consecutive hours</w:t>
            </w:r>
          </w:p>
        </w:tc>
      </w:tr>
      <w:tr w:rsidR="0013051F" w:rsidRPr="0013051F" w14:paraId="05F33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1C82F" w14:textId="77777777" w:rsidR="0013051F" w:rsidRPr="0013051F" w:rsidRDefault="0013051F" w:rsidP="0013051F">
            <w:r w:rsidRPr="0013051F">
              <w:rPr>
                <w:b/>
                <w:bCs/>
              </w:rPr>
              <w:t>Telephone / Postage</w:t>
            </w:r>
          </w:p>
        </w:tc>
        <w:tc>
          <w:tcPr>
            <w:tcW w:w="0" w:type="auto"/>
            <w:vAlign w:val="center"/>
            <w:hideMark/>
          </w:tcPr>
          <w:p w14:paraId="15B96F65" w14:textId="77777777" w:rsidR="0013051F" w:rsidRPr="0013051F" w:rsidRDefault="0013051F" w:rsidP="0013051F">
            <w:r w:rsidRPr="0013051F">
              <w:t>Costs of calls or postage made on behalf of the organisation</w:t>
            </w:r>
          </w:p>
        </w:tc>
      </w:tr>
      <w:tr w:rsidR="0013051F" w:rsidRPr="0013051F" w14:paraId="53370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3F9AD" w14:textId="77777777" w:rsidR="0013051F" w:rsidRPr="0013051F" w:rsidRDefault="0013051F" w:rsidP="0013051F">
            <w:r w:rsidRPr="0013051F">
              <w:rPr>
                <w:b/>
                <w:bCs/>
              </w:rPr>
              <w:t>Materials</w:t>
            </w:r>
          </w:p>
        </w:tc>
        <w:tc>
          <w:tcPr>
            <w:tcW w:w="0" w:type="auto"/>
            <w:vAlign w:val="center"/>
            <w:hideMark/>
          </w:tcPr>
          <w:p w14:paraId="424E5C48" w14:textId="77777777" w:rsidR="0013051F" w:rsidRPr="0013051F" w:rsidRDefault="0013051F" w:rsidP="0013051F">
            <w:r w:rsidRPr="0013051F">
              <w:t>Small purchases required for volunteering duties (must be pre-approved)</w:t>
            </w:r>
          </w:p>
        </w:tc>
      </w:tr>
      <w:tr w:rsidR="0013051F" w:rsidRPr="0013051F" w14:paraId="4D84CE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84881" w14:textId="77777777" w:rsidR="0013051F" w:rsidRPr="0013051F" w:rsidRDefault="0013051F" w:rsidP="0013051F">
            <w:r w:rsidRPr="0013051F">
              <w:rPr>
                <w:b/>
                <w:bCs/>
              </w:rPr>
              <w:t>Training</w:t>
            </w:r>
          </w:p>
        </w:tc>
        <w:tc>
          <w:tcPr>
            <w:tcW w:w="0" w:type="auto"/>
            <w:vAlign w:val="center"/>
            <w:hideMark/>
          </w:tcPr>
          <w:p w14:paraId="4D122E3E" w14:textId="77777777" w:rsidR="0013051F" w:rsidRPr="0013051F" w:rsidRDefault="0013051F" w:rsidP="0013051F">
            <w:r w:rsidRPr="0013051F">
              <w:t>Travel or costs related to approved volunteer training events</w:t>
            </w:r>
          </w:p>
        </w:tc>
      </w:tr>
    </w:tbl>
    <w:p w14:paraId="7B0232B4" w14:textId="77777777" w:rsidR="0013051F" w:rsidRPr="0013051F" w:rsidRDefault="0013051F" w:rsidP="0013051F">
      <w:r w:rsidRPr="0013051F">
        <w:pict w14:anchorId="5677C24E">
          <v:rect id="_x0000_i1101" style="width:0;height:1.5pt" o:hralign="center" o:hrstd="t" o:hr="t" fillcolor="#a0a0a0" stroked="f"/>
        </w:pict>
      </w:r>
    </w:p>
    <w:p w14:paraId="1E602BD6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5. What Cannot Be Claimed</w:t>
      </w:r>
    </w:p>
    <w:p w14:paraId="6A7E81BD" w14:textId="77777777" w:rsidR="0013051F" w:rsidRPr="0013051F" w:rsidRDefault="0013051F" w:rsidP="0013051F">
      <w:pPr>
        <w:numPr>
          <w:ilvl w:val="0"/>
          <w:numId w:val="2"/>
        </w:numPr>
      </w:pPr>
      <w:r w:rsidRPr="0013051F">
        <w:t>Expenses not directly related to volunteering duties</w:t>
      </w:r>
    </w:p>
    <w:p w14:paraId="12441710" w14:textId="77777777" w:rsidR="0013051F" w:rsidRPr="0013051F" w:rsidRDefault="0013051F" w:rsidP="0013051F">
      <w:pPr>
        <w:numPr>
          <w:ilvl w:val="0"/>
          <w:numId w:val="2"/>
        </w:numPr>
      </w:pPr>
      <w:r w:rsidRPr="0013051F">
        <w:t>Alcohol or personal items</w:t>
      </w:r>
    </w:p>
    <w:p w14:paraId="59358DC3" w14:textId="77777777" w:rsidR="0013051F" w:rsidRPr="0013051F" w:rsidRDefault="0013051F" w:rsidP="0013051F">
      <w:pPr>
        <w:numPr>
          <w:ilvl w:val="0"/>
          <w:numId w:val="2"/>
        </w:numPr>
      </w:pPr>
      <w:r w:rsidRPr="0013051F">
        <w:t>Unapproved purchases</w:t>
      </w:r>
    </w:p>
    <w:p w14:paraId="768C6095" w14:textId="77777777" w:rsidR="0013051F" w:rsidRPr="0013051F" w:rsidRDefault="0013051F" w:rsidP="0013051F">
      <w:pPr>
        <w:numPr>
          <w:ilvl w:val="0"/>
          <w:numId w:val="2"/>
        </w:numPr>
      </w:pPr>
      <w:r w:rsidRPr="0013051F">
        <w:t>Loss of earnings or time</w:t>
      </w:r>
    </w:p>
    <w:p w14:paraId="02621FCE" w14:textId="77777777" w:rsidR="0013051F" w:rsidRPr="0013051F" w:rsidRDefault="0013051F" w:rsidP="0013051F">
      <w:pPr>
        <w:numPr>
          <w:ilvl w:val="0"/>
          <w:numId w:val="2"/>
        </w:numPr>
      </w:pPr>
      <w:r w:rsidRPr="0013051F">
        <w:t>Flat-rate or “allowance” payments</w:t>
      </w:r>
    </w:p>
    <w:p w14:paraId="096AD611" w14:textId="77777777" w:rsidR="0013051F" w:rsidRPr="0013051F" w:rsidRDefault="0013051F" w:rsidP="0013051F">
      <w:r w:rsidRPr="0013051F">
        <w:pict w14:anchorId="4B6603E0">
          <v:rect id="_x0000_i1102" style="width:0;height:1.5pt" o:hralign="center" o:hrstd="t" o:hr="t" fillcolor="#a0a0a0" stroked="f"/>
        </w:pict>
      </w:r>
    </w:p>
    <w:p w14:paraId="62A2EE71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6. Claim Procedure</w:t>
      </w:r>
    </w:p>
    <w:p w14:paraId="1FA25297" w14:textId="77777777" w:rsidR="0013051F" w:rsidRPr="0013051F" w:rsidRDefault="0013051F" w:rsidP="0013051F">
      <w:pPr>
        <w:numPr>
          <w:ilvl w:val="0"/>
          <w:numId w:val="3"/>
        </w:numPr>
      </w:pPr>
      <w:r w:rsidRPr="0013051F">
        <w:t xml:space="preserve">Volunteers must complete a </w:t>
      </w:r>
      <w:r w:rsidRPr="0013051F">
        <w:rPr>
          <w:b/>
          <w:bCs/>
        </w:rPr>
        <w:t>Volunteer Expenses Claim Form</w:t>
      </w:r>
      <w:r w:rsidRPr="0013051F">
        <w:t xml:space="preserve"> (available from [Admin / Programme Coordinator]).</w:t>
      </w:r>
    </w:p>
    <w:p w14:paraId="3147247A" w14:textId="77777777" w:rsidR="0013051F" w:rsidRPr="0013051F" w:rsidRDefault="0013051F" w:rsidP="0013051F">
      <w:pPr>
        <w:numPr>
          <w:ilvl w:val="0"/>
          <w:numId w:val="3"/>
        </w:numPr>
      </w:pPr>
      <w:r w:rsidRPr="0013051F">
        <w:t>Receipts or other proof of purchase must be attached to each claim (where possible).</w:t>
      </w:r>
    </w:p>
    <w:p w14:paraId="114F29F3" w14:textId="77777777" w:rsidR="0013051F" w:rsidRPr="0013051F" w:rsidRDefault="0013051F" w:rsidP="0013051F">
      <w:pPr>
        <w:numPr>
          <w:ilvl w:val="0"/>
          <w:numId w:val="3"/>
        </w:numPr>
      </w:pPr>
      <w:r w:rsidRPr="0013051F">
        <w:t xml:space="preserve">Claims should be submitted </w:t>
      </w:r>
      <w:r w:rsidRPr="0013051F">
        <w:rPr>
          <w:b/>
          <w:bCs/>
        </w:rPr>
        <w:t>within 30 days</w:t>
      </w:r>
      <w:r w:rsidRPr="0013051F">
        <w:t xml:space="preserve"> of the expense being incurred.</w:t>
      </w:r>
    </w:p>
    <w:p w14:paraId="250909A6" w14:textId="77777777" w:rsidR="0013051F" w:rsidRPr="0013051F" w:rsidRDefault="0013051F" w:rsidP="0013051F">
      <w:pPr>
        <w:numPr>
          <w:ilvl w:val="0"/>
          <w:numId w:val="3"/>
        </w:numPr>
      </w:pPr>
      <w:r w:rsidRPr="0013051F">
        <w:t>Expenses will be authorised by [Designated Staff Member / Programme Lead] and reimbursed by [bank transfer / cash / cheque].</w:t>
      </w:r>
    </w:p>
    <w:p w14:paraId="66C3EBE3" w14:textId="77777777" w:rsidR="0013051F" w:rsidRPr="0013051F" w:rsidRDefault="0013051F" w:rsidP="0013051F">
      <w:pPr>
        <w:numPr>
          <w:ilvl w:val="0"/>
          <w:numId w:val="3"/>
        </w:numPr>
      </w:pPr>
      <w:r w:rsidRPr="0013051F">
        <w:t>Claims without receipts may only be reimbursed at the discretion of the Manager (e.g. bus fares).</w:t>
      </w:r>
    </w:p>
    <w:p w14:paraId="053D415B" w14:textId="77777777" w:rsidR="0013051F" w:rsidRPr="0013051F" w:rsidRDefault="0013051F" w:rsidP="0013051F">
      <w:r w:rsidRPr="0013051F">
        <w:pict w14:anchorId="23AF848A">
          <v:rect id="_x0000_i1103" style="width:0;height:1.5pt" o:hralign="center" o:hrstd="t" o:hr="t" fillcolor="#a0a0a0" stroked="f"/>
        </w:pict>
      </w:r>
    </w:p>
    <w:p w14:paraId="1A00E407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7. Reimbursement Rates</w:t>
      </w:r>
    </w:p>
    <w:p w14:paraId="2F389B37" w14:textId="77777777" w:rsidR="0013051F" w:rsidRPr="0013051F" w:rsidRDefault="0013051F" w:rsidP="0013051F">
      <w:pPr>
        <w:numPr>
          <w:ilvl w:val="0"/>
          <w:numId w:val="4"/>
        </w:numPr>
      </w:pPr>
      <w:r w:rsidRPr="0013051F">
        <w:rPr>
          <w:b/>
          <w:bCs/>
        </w:rPr>
        <w:t>Mileage (car):</w:t>
      </w:r>
      <w:r w:rsidRPr="0013051F">
        <w:t xml:space="preserve"> [Insert current HMRC rate, e.g. £0.45 per mile]</w:t>
      </w:r>
    </w:p>
    <w:p w14:paraId="29A74913" w14:textId="77777777" w:rsidR="0013051F" w:rsidRPr="0013051F" w:rsidRDefault="0013051F" w:rsidP="0013051F">
      <w:pPr>
        <w:numPr>
          <w:ilvl w:val="0"/>
          <w:numId w:val="4"/>
        </w:numPr>
      </w:pPr>
      <w:r w:rsidRPr="0013051F">
        <w:rPr>
          <w:b/>
          <w:bCs/>
        </w:rPr>
        <w:t>Mileage (bike):</w:t>
      </w:r>
      <w:r w:rsidRPr="0013051F">
        <w:t xml:space="preserve"> [e.g. £0.20 per mile]</w:t>
      </w:r>
    </w:p>
    <w:p w14:paraId="11AB2B4E" w14:textId="77777777" w:rsidR="0013051F" w:rsidRPr="0013051F" w:rsidRDefault="0013051F" w:rsidP="0013051F">
      <w:pPr>
        <w:numPr>
          <w:ilvl w:val="0"/>
          <w:numId w:val="4"/>
        </w:numPr>
      </w:pPr>
      <w:r w:rsidRPr="0013051F">
        <w:rPr>
          <w:b/>
          <w:bCs/>
        </w:rPr>
        <w:t>Public Transport:</w:t>
      </w:r>
      <w:r w:rsidRPr="0013051F">
        <w:t xml:space="preserve"> Actual cost (standard class fares only)</w:t>
      </w:r>
    </w:p>
    <w:p w14:paraId="6EA91B29" w14:textId="77777777" w:rsidR="0013051F" w:rsidRPr="0013051F" w:rsidRDefault="0013051F" w:rsidP="0013051F">
      <w:r w:rsidRPr="0013051F">
        <w:pict w14:anchorId="1F7C65A5">
          <v:rect id="_x0000_i1104" style="width:0;height:1.5pt" o:hralign="center" o:hrstd="t" o:hr="t" fillcolor="#a0a0a0" stroked="f"/>
        </w:pict>
      </w:r>
    </w:p>
    <w:p w14:paraId="6883ED34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8. Record Keeping</w:t>
      </w:r>
    </w:p>
    <w:p w14:paraId="282FC0BB" w14:textId="77777777" w:rsidR="0013051F" w:rsidRPr="0013051F" w:rsidRDefault="0013051F" w:rsidP="0013051F">
      <w:pPr>
        <w:numPr>
          <w:ilvl w:val="0"/>
          <w:numId w:val="5"/>
        </w:numPr>
      </w:pPr>
      <w:r w:rsidRPr="0013051F">
        <w:t xml:space="preserve">Expense claim forms and receipts will be kept securely for </w:t>
      </w:r>
      <w:r w:rsidRPr="0013051F">
        <w:rPr>
          <w:b/>
          <w:bCs/>
        </w:rPr>
        <w:t>6 years</w:t>
      </w:r>
      <w:r w:rsidRPr="0013051F">
        <w:t xml:space="preserve"> in line with financial record-keeping requirements.</w:t>
      </w:r>
    </w:p>
    <w:p w14:paraId="4B017B6F" w14:textId="77777777" w:rsidR="0013051F" w:rsidRPr="0013051F" w:rsidRDefault="0013051F" w:rsidP="0013051F">
      <w:pPr>
        <w:numPr>
          <w:ilvl w:val="0"/>
          <w:numId w:val="5"/>
        </w:numPr>
      </w:pPr>
      <w:r w:rsidRPr="0013051F">
        <w:t xml:space="preserve">Data will be processed in accordance with the </w:t>
      </w:r>
      <w:r w:rsidRPr="0013051F">
        <w:rPr>
          <w:b/>
          <w:bCs/>
        </w:rPr>
        <w:t>Data Protection Act 2018</w:t>
      </w:r>
      <w:r w:rsidRPr="0013051F">
        <w:t xml:space="preserve"> and </w:t>
      </w:r>
      <w:r w:rsidRPr="0013051F">
        <w:rPr>
          <w:b/>
          <w:bCs/>
        </w:rPr>
        <w:t>GDPR</w:t>
      </w:r>
      <w:r w:rsidRPr="0013051F">
        <w:t>.</w:t>
      </w:r>
    </w:p>
    <w:p w14:paraId="12E91F54" w14:textId="77777777" w:rsidR="0013051F" w:rsidRPr="0013051F" w:rsidRDefault="0013051F" w:rsidP="0013051F">
      <w:r w:rsidRPr="0013051F">
        <w:pict w14:anchorId="025437AC">
          <v:rect id="_x0000_i1105" style="width:0;height:1.5pt" o:hralign="center" o:hrstd="t" o:hr="t" fillcolor="#a0a0a0" stroked="f"/>
        </w:pict>
      </w:r>
    </w:p>
    <w:p w14:paraId="1463905E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9. Disputes</w:t>
      </w:r>
    </w:p>
    <w:p w14:paraId="4AA61820" w14:textId="77777777" w:rsidR="0013051F" w:rsidRPr="0013051F" w:rsidRDefault="0013051F" w:rsidP="0013051F">
      <w:r w:rsidRPr="0013051F">
        <w:t>Any disputes regarding expenses should be referred to [Manager / Board of Directors]. The final decision rests with the Board.</w:t>
      </w:r>
    </w:p>
    <w:p w14:paraId="60F86362" w14:textId="77777777" w:rsidR="0013051F" w:rsidRPr="0013051F" w:rsidRDefault="0013051F" w:rsidP="0013051F">
      <w:r w:rsidRPr="0013051F">
        <w:pict w14:anchorId="73E874F5">
          <v:rect id="_x0000_i1106" style="width:0;height:1.5pt" o:hralign="center" o:hrstd="t" o:hr="t" fillcolor="#a0a0a0" stroked="f"/>
        </w:pict>
      </w:r>
    </w:p>
    <w:p w14:paraId="340985B0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10. Policy Review</w:t>
      </w:r>
    </w:p>
    <w:p w14:paraId="6C5A77AB" w14:textId="77777777" w:rsidR="0013051F" w:rsidRPr="0013051F" w:rsidRDefault="0013051F" w:rsidP="0013051F">
      <w:r w:rsidRPr="0013051F">
        <w:t xml:space="preserve">This policy will be reviewed </w:t>
      </w:r>
      <w:r w:rsidRPr="0013051F">
        <w:rPr>
          <w:b/>
          <w:bCs/>
        </w:rPr>
        <w:t>annually</w:t>
      </w:r>
      <w:r w:rsidRPr="0013051F">
        <w:t xml:space="preserve"> or sooner if required by changes in legislation or organisational procedures.</w:t>
      </w:r>
    </w:p>
    <w:p w14:paraId="65ADC6F1" w14:textId="77777777" w:rsidR="0013051F" w:rsidRPr="0013051F" w:rsidRDefault="0013051F" w:rsidP="0013051F">
      <w:r w:rsidRPr="0013051F">
        <w:pict w14:anchorId="37DBD30B">
          <v:rect id="_x0000_i1107" style="width:0;height:1.5pt" o:hralign="center" o:hrstd="t" o:hr="t" fillcolor="#a0a0a0" stroked="f"/>
        </w:pict>
      </w:r>
    </w:p>
    <w:p w14:paraId="56B5F413" w14:textId="77777777" w:rsidR="0013051F" w:rsidRPr="0013051F" w:rsidRDefault="0013051F" w:rsidP="0013051F">
      <w:pPr>
        <w:rPr>
          <w:b/>
          <w:bCs/>
        </w:rPr>
      </w:pPr>
      <w:r w:rsidRPr="0013051F">
        <w:rPr>
          <w:b/>
          <w:bCs/>
        </w:rPr>
        <w:t>11. Acknowledgement</w:t>
      </w:r>
    </w:p>
    <w:p w14:paraId="1D6165A8" w14:textId="77777777" w:rsidR="0013051F" w:rsidRPr="0013051F" w:rsidRDefault="0013051F" w:rsidP="0013051F">
      <w:r w:rsidRPr="0013051F">
        <w:t>By signing below, volunteers confirm they have read and understood this policy.</w:t>
      </w:r>
    </w:p>
    <w:p w14:paraId="3C858EF6" w14:textId="77777777" w:rsidR="0013051F" w:rsidRPr="0013051F" w:rsidRDefault="0013051F" w:rsidP="0013051F">
      <w:r w:rsidRPr="0013051F">
        <w:rPr>
          <w:b/>
          <w:bCs/>
        </w:rPr>
        <w:t>Volunteer Name:</w:t>
      </w:r>
      <w:r w:rsidRPr="0013051F">
        <w:t xml:space="preserve"> ______________________________</w:t>
      </w:r>
      <w:r w:rsidRPr="0013051F">
        <w:br/>
      </w:r>
      <w:r w:rsidRPr="0013051F">
        <w:rPr>
          <w:b/>
          <w:bCs/>
        </w:rPr>
        <w:t>Signature:</w:t>
      </w:r>
      <w:r w:rsidRPr="0013051F">
        <w:t xml:space="preserve"> ___________________________</w:t>
      </w:r>
      <w:r w:rsidRPr="0013051F">
        <w:br/>
      </w:r>
      <w:r w:rsidRPr="0013051F">
        <w:rPr>
          <w:b/>
          <w:bCs/>
        </w:rPr>
        <w:t>Date:</w:t>
      </w:r>
      <w:r w:rsidRPr="0013051F">
        <w:t xml:space="preserve"> ______________________</w:t>
      </w:r>
    </w:p>
    <w:p w14:paraId="6ACA3E4B" w14:textId="77777777" w:rsidR="0013051F" w:rsidRPr="0013051F" w:rsidRDefault="0013051F" w:rsidP="0013051F">
      <w:r w:rsidRPr="0013051F">
        <w:rPr>
          <w:b/>
          <w:bCs/>
        </w:rPr>
        <w:t>Manager / Authoriser:</w:t>
      </w:r>
      <w:r w:rsidRPr="0013051F">
        <w:t xml:space="preserve"> __________________________</w:t>
      </w:r>
      <w:r w:rsidRPr="0013051F">
        <w:br/>
      </w:r>
      <w:r w:rsidRPr="0013051F">
        <w:rPr>
          <w:b/>
          <w:bCs/>
        </w:rPr>
        <w:t>Signature:</w:t>
      </w:r>
      <w:r w:rsidRPr="0013051F">
        <w:t xml:space="preserve"> ___________________________</w:t>
      </w:r>
      <w:r w:rsidRPr="0013051F">
        <w:br/>
      </w:r>
      <w:r w:rsidRPr="0013051F">
        <w:rPr>
          <w:b/>
          <w:bCs/>
        </w:rPr>
        <w:t>Date:</w:t>
      </w:r>
      <w:r w:rsidRPr="0013051F">
        <w:t xml:space="preserve"> ______________________</w:t>
      </w:r>
    </w:p>
    <w:p w14:paraId="6BC4B5A9" w14:textId="77777777" w:rsidR="0013051F" w:rsidRPr="0013051F" w:rsidRDefault="0013051F" w:rsidP="0013051F">
      <w:r w:rsidRPr="0013051F">
        <w:pict w14:anchorId="073C171B">
          <v:rect id="_x0000_i1108" style="width:0;height:1.5pt" o:hralign="center" o:hrstd="t" o:hr="t" fillcolor="#a0a0a0" stroked="f"/>
        </w:pict>
      </w:r>
    </w:p>
    <w:p w14:paraId="7479FC51" w14:textId="77777777" w:rsidR="0013051F" w:rsidRPr="0013051F" w:rsidRDefault="0013051F" w:rsidP="0013051F">
      <w:r w:rsidRPr="0013051F">
        <w:t xml:space="preserve">Would you like me to generate this as </w:t>
      </w:r>
    </w:p>
    <w:p w14:paraId="3F51B537" w14:textId="77777777" w:rsidR="0013051F" w:rsidRDefault="0013051F"/>
    <w:sectPr w:rsidR="00130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140"/>
    <w:multiLevelType w:val="multilevel"/>
    <w:tmpl w:val="21D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34DC2"/>
    <w:multiLevelType w:val="multilevel"/>
    <w:tmpl w:val="C73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819D5"/>
    <w:multiLevelType w:val="multilevel"/>
    <w:tmpl w:val="65D8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92025"/>
    <w:multiLevelType w:val="multilevel"/>
    <w:tmpl w:val="E9E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F7115"/>
    <w:multiLevelType w:val="multilevel"/>
    <w:tmpl w:val="E114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065579">
    <w:abstractNumId w:val="0"/>
  </w:num>
  <w:num w:numId="2" w16cid:durableId="1668901889">
    <w:abstractNumId w:val="4"/>
  </w:num>
  <w:num w:numId="3" w16cid:durableId="1287270236">
    <w:abstractNumId w:val="2"/>
  </w:num>
  <w:num w:numId="4" w16cid:durableId="320232629">
    <w:abstractNumId w:val="1"/>
  </w:num>
  <w:num w:numId="5" w16cid:durableId="1261448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1F"/>
    <w:rsid w:val="0013051F"/>
    <w:rsid w:val="00582B4C"/>
    <w:rsid w:val="009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C37A"/>
  <w15:chartTrackingRefBased/>
  <w15:docId w15:val="{5FACFD4C-9C56-41E2-9C99-74061A2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dc:description/>
  <cp:lastModifiedBy>Anthony Phillips</cp:lastModifiedBy>
  <cp:revision>2</cp:revision>
  <cp:lastPrinted>2025-10-15T07:44:00Z</cp:lastPrinted>
  <dcterms:created xsi:type="dcterms:W3CDTF">2025-10-15T08:14:00Z</dcterms:created>
  <dcterms:modified xsi:type="dcterms:W3CDTF">2025-10-15T08:14:00Z</dcterms:modified>
</cp:coreProperties>
</file>