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B3B0" w14:textId="0B557410" w:rsidR="007F4720" w:rsidRDefault="007F4720" w:rsidP="00F56FF6">
      <w:pPr>
        <w:jc w:val="center"/>
        <w:rPr>
          <w:b/>
          <w:bCs/>
          <w:sz w:val="28"/>
          <w:szCs w:val="28"/>
          <w:u w:val="single"/>
        </w:rPr>
      </w:pPr>
      <w:r w:rsidRPr="006F1E21">
        <w:rPr>
          <w:b/>
          <w:bCs/>
          <w:sz w:val="28"/>
          <w:szCs w:val="28"/>
          <w:u w:val="single"/>
        </w:rPr>
        <w:t xml:space="preserve">Sleep policy </w:t>
      </w:r>
    </w:p>
    <w:p w14:paraId="119B21EF" w14:textId="77777777" w:rsidR="006F1E21" w:rsidRPr="006F1E21" w:rsidRDefault="006F1E21" w:rsidP="006F1E21">
      <w:pPr>
        <w:shd w:val="clear" w:color="auto" w:fill="FFFFFF"/>
        <w:spacing w:after="0" w:line="360" w:lineRule="atLeast"/>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The safety of babies’ sleeping is paramount. Our policy follows the advice provided by The Cot Death Society and Lullaby Trust to minimise the risk of Sudden Infant Death. We make sure that:</w:t>
      </w:r>
    </w:p>
    <w:p w14:paraId="0771905D" w14:textId="7C84EED1" w:rsidR="006F1E21" w:rsidRPr="006F1E21" w:rsidRDefault="006F1E21" w:rsidP="006F1E21">
      <w:pPr>
        <w:numPr>
          <w:ilvl w:val="0"/>
          <w:numId w:val="1"/>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Babies are placed on their backs to sleep, if a baby has rolled onto their tummy, you should turn them onto their back again, however once a baby can roll from back to front and back again, on their own, they can be left to find their own position.</w:t>
      </w:r>
    </w:p>
    <w:p w14:paraId="2ABBFEA7" w14:textId="07E9D476" w:rsidR="006F1E21" w:rsidRPr="006F1E21" w:rsidRDefault="006F1E21" w:rsidP="006F1E21">
      <w:pPr>
        <w:numPr>
          <w:ilvl w:val="0"/>
          <w:numId w:val="1"/>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Babies/toddlers are never put down to slee</w:t>
      </w:r>
      <w:r>
        <w:rPr>
          <w:rFonts w:ascii="Ubuntu" w:eastAsia="Times New Roman" w:hAnsi="Ubuntu" w:cs="Times New Roman"/>
          <w:color w:val="333333"/>
          <w:sz w:val="24"/>
          <w:szCs w:val="24"/>
          <w:lang w:eastAsia="en-GB"/>
        </w:rPr>
        <w:t>p with a bottle.</w:t>
      </w:r>
    </w:p>
    <w:p w14:paraId="09250F5C" w14:textId="4447E6FE" w:rsidR="006F1E21" w:rsidRPr="006F1E21" w:rsidRDefault="006F1E21" w:rsidP="006F1E21">
      <w:pPr>
        <w:numPr>
          <w:ilvl w:val="0"/>
          <w:numId w:val="1"/>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Babies/toddlers are monitored visually when sleeping. Checks are recorded</w:t>
      </w:r>
      <w:r>
        <w:rPr>
          <w:rFonts w:ascii="Ubuntu" w:eastAsia="Times New Roman" w:hAnsi="Ubuntu" w:cs="Times New Roman"/>
          <w:color w:val="333333"/>
          <w:sz w:val="24"/>
          <w:szCs w:val="24"/>
          <w:lang w:eastAsia="en-GB"/>
        </w:rPr>
        <w:t xml:space="preserve"> on our app</w:t>
      </w:r>
      <w:r w:rsidRPr="006F1E21">
        <w:rPr>
          <w:rFonts w:ascii="Ubuntu" w:eastAsia="Times New Roman" w:hAnsi="Ubuntu" w:cs="Times New Roman"/>
          <w:color w:val="333333"/>
          <w:sz w:val="24"/>
          <w:szCs w:val="24"/>
          <w:lang w:eastAsia="en-GB"/>
        </w:rPr>
        <w:t xml:space="preserve"> every 10 minutes and babies are never left without staff supervision.</w:t>
      </w:r>
    </w:p>
    <w:p w14:paraId="1B6DF2BB" w14:textId="66F25B61" w:rsidR="006F1E21" w:rsidRPr="006F1E21" w:rsidRDefault="006F1E21" w:rsidP="006F1E21">
      <w:pPr>
        <w:numPr>
          <w:ilvl w:val="0"/>
          <w:numId w:val="1"/>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When monitoring, the staff member looks for the rise and fall of the chest and if the sleep position has change</w:t>
      </w:r>
      <w:r>
        <w:rPr>
          <w:rFonts w:ascii="Ubuntu" w:eastAsia="Times New Roman" w:hAnsi="Ubuntu" w:cs="Times New Roman"/>
          <w:color w:val="333333"/>
          <w:sz w:val="24"/>
          <w:szCs w:val="24"/>
          <w:lang w:eastAsia="en-GB"/>
        </w:rPr>
        <w:t>d.</w:t>
      </w:r>
    </w:p>
    <w:p w14:paraId="6405BD7C" w14:textId="77777777" w:rsidR="006F1E21" w:rsidRPr="006F1E21" w:rsidRDefault="006F1E21" w:rsidP="006F1E21">
      <w:pPr>
        <w:shd w:val="clear" w:color="auto" w:fill="FFFFFF"/>
        <w:spacing w:after="0" w:line="360" w:lineRule="atLeast"/>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We provide a safe sleeping environment by:</w:t>
      </w:r>
    </w:p>
    <w:p w14:paraId="4B4317D0" w14:textId="77777777" w:rsidR="006F1E21" w:rsidRPr="006F1E21" w:rsidRDefault="006F1E21"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Monitoring the room temperature</w:t>
      </w:r>
    </w:p>
    <w:p w14:paraId="67F55144" w14:textId="18C841FD" w:rsidR="006F1E21" w:rsidRPr="006F1E21" w:rsidRDefault="006F1E21"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Using clean, light bedding/blankets and ensuring babies are appropriately dressed for sleep to avoid overheating.</w:t>
      </w:r>
    </w:p>
    <w:p w14:paraId="09F2BAD6" w14:textId="4FBB418C" w:rsidR="006F1E21" w:rsidRPr="006F1E21" w:rsidRDefault="006F1E21"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Only using safety-approved cots or other suitable sleeping equipment (i.e. pods or mats) that are compliant with British Standard regulations.</w:t>
      </w:r>
    </w:p>
    <w:p w14:paraId="66E78340" w14:textId="03757023" w:rsidR="006F1E21" w:rsidRPr="006F1E21" w:rsidRDefault="006F1E21"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Not using cot bumpers or cluttering cots with soft toys, although comforters will be given where required.</w:t>
      </w:r>
    </w:p>
    <w:p w14:paraId="5AA30D42" w14:textId="4B5B983A" w:rsidR="006F1E21" w:rsidRPr="006F1E21" w:rsidRDefault="006F1E21"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Ensuring every baby/toddler is provided with clean bedding</w:t>
      </w:r>
      <w:r>
        <w:rPr>
          <w:rFonts w:ascii="Ubuntu" w:eastAsia="Times New Roman" w:hAnsi="Ubuntu" w:cs="Times New Roman"/>
          <w:color w:val="333333"/>
          <w:sz w:val="24"/>
          <w:szCs w:val="24"/>
          <w:lang w:eastAsia="en-GB"/>
        </w:rPr>
        <w:t>.</w:t>
      </w:r>
    </w:p>
    <w:p w14:paraId="3C40831B" w14:textId="53719A62" w:rsidR="006F1E21" w:rsidRPr="006F1E21" w:rsidRDefault="006F1E21"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Transferring any baby who falls asleep while being nursed by a practitioner to a safe sleeping surface to complete their rest.</w:t>
      </w:r>
    </w:p>
    <w:p w14:paraId="11F26C64" w14:textId="77777777" w:rsidR="006F1E21" w:rsidRDefault="006F1E21"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Having a no smoking policy.</w:t>
      </w:r>
    </w:p>
    <w:p w14:paraId="593ADA7D" w14:textId="2041B05A" w:rsidR="006F1E21" w:rsidRDefault="006F1E21"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Pr>
          <w:rFonts w:ascii="Ubuntu" w:eastAsia="Times New Roman" w:hAnsi="Ubuntu" w:cs="Times New Roman"/>
          <w:color w:val="333333"/>
          <w:sz w:val="24"/>
          <w:szCs w:val="24"/>
          <w:lang w:eastAsia="en-GB"/>
        </w:rPr>
        <w:t>Ensuring that children that arive sleeping are rousable.</w:t>
      </w:r>
    </w:p>
    <w:p w14:paraId="6B976072" w14:textId="2AC1D136" w:rsidR="00FF74F8" w:rsidRDefault="00FF74F8"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Pr>
          <w:rFonts w:ascii="Ubuntu" w:eastAsia="Times New Roman" w:hAnsi="Ubuntu" w:cs="Times New Roman"/>
          <w:color w:val="333333"/>
          <w:sz w:val="24"/>
          <w:szCs w:val="24"/>
          <w:lang w:eastAsia="en-GB"/>
        </w:rPr>
        <w:t>Children that are walking will not use sleeping bags due to trip hazards.</w:t>
      </w:r>
    </w:p>
    <w:p w14:paraId="20F519FD" w14:textId="3FBF6E4C" w:rsidR="00FF74F8" w:rsidRPr="006F1E21" w:rsidRDefault="00FF74F8" w:rsidP="006F1E21">
      <w:pPr>
        <w:numPr>
          <w:ilvl w:val="0"/>
          <w:numId w:val="2"/>
        </w:numPr>
        <w:shd w:val="clear" w:color="auto" w:fill="FFFFFF"/>
        <w:spacing w:before="100" w:beforeAutospacing="1" w:after="100" w:afterAutospacing="1" w:line="240" w:lineRule="auto"/>
        <w:ind w:left="1020"/>
        <w:rPr>
          <w:rFonts w:ascii="Ubuntu" w:eastAsia="Times New Roman" w:hAnsi="Ubuntu" w:cs="Times New Roman"/>
          <w:color w:val="333333"/>
          <w:sz w:val="24"/>
          <w:szCs w:val="24"/>
          <w:lang w:eastAsia="en-GB"/>
        </w:rPr>
      </w:pPr>
      <w:r>
        <w:rPr>
          <w:rFonts w:ascii="Ubuntu" w:eastAsia="Times New Roman" w:hAnsi="Ubuntu" w:cs="Times New Roman"/>
          <w:color w:val="333333"/>
          <w:sz w:val="24"/>
          <w:szCs w:val="24"/>
          <w:lang w:eastAsia="en-GB"/>
        </w:rPr>
        <w:t xml:space="preserve">Children that fall asleep on a walk in a buggy will be taken out of thr buggy and settled back to sleep using our safe sleep policy and training </w:t>
      </w:r>
    </w:p>
    <w:p w14:paraId="1C34FA0B" w14:textId="296B0397" w:rsidR="006F1E21" w:rsidRPr="006F1E21" w:rsidRDefault="006F1E21" w:rsidP="006F1E21">
      <w:pPr>
        <w:shd w:val="clear" w:color="auto" w:fill="FFFFFF"/>
        <w:spacing w:after="0" w:line="360" w:lineRule="atLeast"/>
        <w:rPr>
          <w:rFonts w:ascii="Ubuntu" w:eastAsia="Times New Roman" w:hAnsi="Ubuntu" w:cs="Times New Roman"/>
          <w:color w:val="333333"/>
          <w:sz w:val="24"/>
          <w:szCs w:val="24"/>
          <w:lang w:eastAsia="en-GB"/>
        </w:rPr>
      </w:pPr>
      <w:r w:rsidRPr="006F1E21">
        <w:rPr>
          <w:rFonts w:ascii="Ubuntu" w:eastAsia="Times New Roman" w:hAnsi="Ubuntu" w:cs="Times New Roman"/>
          <w:b/>
          <w:bCs/>
          <w:color w:val="333333"/>
          <w:sz w:val="24"/>
          <w:szCs w:val="24"/>
          <w:lang w:eastAsia="en-GB"/>
        </w:rPr>
        <w:t>We ask parents to complete sheets on their child’s sleeping routine with the child’s key person when the child starts at nursery, and these are reviewed and updated at timely intervals. If a baby has an unusual sleeping routine or a position that we do not use in the nursery i.e. babies sleeping on their tummies, we will explain our policy to the parents and not usually offer this unless the baby’s doctor has advised the parent of a medical reason to do so in which case we would ask them to sign to say they have requested we adopt a different position or pattern on the sleeping babies form.</w:t>
      </w:r>
    </w:p>
    <w:p w14:paraId="376936F0" w14:textId="77777777" w:rsidR="006F1E21" w:rsidRPr="006F1E21" w:rsidRDefault="006F1E21" w:rsidP="006F1E21">
      <w:pPr>
        <w:shd w:val="clear" w:color="auto" w:fill="FFFFFF"/>
        <w:spacing w:after="0" w:line="360" w:lineRule="atLeast"/>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We recognise parents’ knowledge of their child with regard to sleep routines and will, where possible, work together to ensure each child’s individual sleep routines and well-being continues to be met. </w:t>
      </w:r>
      <w:r w:rsidRPr="006F1E21">
        <w:rPr>
          <w:rFonts w:ascii="Ubuntu" w:eastAsia="Times New Roman" w:hAnsi="Ubuntu" w:cs="Times New Roman"/>
          <w:b/>
          <w:bCs/>
          <w:color w:val="333333"/>
          <w:sz w:val="24"/>
          <w:szCs w:val="24"/>
          <w:lang w:eastAsia="en-GB"/>
        </w:rPr>
        <w:t xml:space="preserve">However, staff will not force a child to sleep </w:t>
      </w:r>
      <w:r w:rsidRPr="006F1E21">
        <w:rPr>
          <w:rFonts w:ascii="Ubuntu" w:eastAsia="Times New Roman" w:hAnsi="Ubuntu" w:cs="Times New Roman"/>
          <w:b/>
          <w:bCs/>
          <w:color w:val="333333"/>
          <w:sz w:val="24"/>
          <w:szCs w:val="24"/>
          <w:lang w:eastAsia="en-GB"/>
        </w:rPr>
        <w:lastRenderedPageBreak/>
        <w:t>or keep them awake against his or her will. We will not usually wake children from their sleep.</w:t>
      </w:r>
    </w:p>
    <w:p w14:paraId="5A6D5ED7" w14:textId="77777777" w:rsidR="006F1E21" w:rsidRPr="006F1E21" w:rsidRDefault="006F1E21" w:rsidP="006F1E21">
      <w:pPr>
        <w:shd w:val="clear" w:color="auto" w:fill="FFFFFF"/>
        <w:spacing w:after="0" w:line="360" w:lineRule="atLeast"/>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Staff will discuss any changes in sleep routines at the end of the day and share observations and information.</w:t>
      </w:r>
    </w:p>
    <w:p w14:paraId="64B13F43" w14:textId="09758BA1" w:rsidR="007F4720" w:rsidRPr="006F1E21" w:rsidRDefault="006F1E21" w:rsidP="006F1E21">
      <w:pPr>
        <w:shd w:val="clear" w:color="auto" w:fill="FFFFFF"/>
        <w:spacing w:after="0" w:line="360" w:lineRule="atLeast"/>
        <w:rPr>
          <w:rFonts w:ascii="Ubuntu" w:eastAsia="Times New Roman" w:hAnsi="Ubuntu" w:cs="Times New Roman"/>
          <w:color w:val="333333"/>
          <w:sz w:val="24"/>
          <w:szCs w:val="24"/>
          <w:lang w:eastAsia="en-GB"/>
        </w:rPr>
      </w:pPr>
      <w:r w:rsidRPr="006F1E21">
        <w:rPr>
          <w:rFonts w:ascii="Ubuntu" w:eastAsia="Times New Roman" w:hAnsi="Ubuntu" w:cs="Times New Roman"/>
          <w:color w:val="333333"/>
          <w:sz w:val="24"/>
          <w:szCs w:val="24"/>
          <w:lang w:eastAsia="en-GB"/>
        </w:rPr>
        <w:t>Further information can be found at: </w:t>
      </w:r>
      <w:hyperlink r:id="rId5" w:history="1">
        <w:r w:rsidRPr="006F1E21">
          <w:rPr>
            <w:rFonts w:ascii="Ubuntu" w:eastAsia="Times New Roman" w:hAnsi="Ubuntu" w:cs="Times New Roman"/>
            <w:color w:val="3B59E5"/>
            <w:sz w:val="24"/>
            <w:szCs w:val="24"/>
            <w:u w:val="single"/>
            <w:lang w:eastAsia="en-GB"/>
          </w:rPr>
          <w:t>www.lullabytrust.org.uk</w:t>
        </w:r>
      </w:hyperlink>
    </w:p>
    <w:p w14:paraId="483F8F76" w14:textId="77777777" w:rsidR="007F4720" w:rsidRDefault="007F4720" w:rsidP="00F56FF6">
      <w:pPr>
        <w:jc w:val="center"/>
      </w:pPr>
    </w:p>
    <w:p w14:paraId="00E55DB7" w14:textId="19236F05" w:rsidR="00407466" w:rsidRDefault="00FF74F8" w:rsidP="00407466">
      <w:pPr>
        <w:tabs>
          <w:tab w:val="left" w:pos="7845"/>
        </w:tabs>
      </w:pPr>
      <w:r>
        <w:t>Updated 9.9.25</w:t>
      </w:r>
    </w:p>
    <w:p w14:paraId="258FB462" w14:textId="77777777" w:rsidR="00FF74F8" w:rsidRPr="00407466" w:rsidRDefault="00FF74F8" w:rsidP="00407466">
      <w:pPr>
        <w:tabs>
          <w:tab w:val="left" w:pos="7845"/>
        </w:tabs>
      </w:pPr>
    </w:p>
    <w:sectPr w:rsidR="00FF74F8" w:rsidRPr="00407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C5A0C"/>
    <w:multiLevelType w:val="multilevel"/>
    <w:tmpl w:val="A0D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564AD2"/>
    <w:multiLevelType w:val="multilevel"/>
    <w:tmpl w:val="2DD4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4352660">
    <w:abstractNumId w:val="1"/>
  </w:num>
  <w:num w:numId="2" w16cid:durableId="74121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E"/>
    <w:rsid w:val="0004717C"/>
    <w:rsid w:val="000536D0"/>
    <w:rsid w:val="00090F4D"/>
    <w:rsid w:val="000A00E8"/>
    <w:rsid w:val="0027699D"/>
    <w:rsid w:val="002803A2"/>
    <w:rsid w:val="00350D36"/>
    <w:rsid w:val="003D4167"/>
    <w:rsid w:val="00407466"/>
    <w:rsid w:val="004101D3"/>
    <w:rsid w:val="00527E14"/>
    <w:rsid w:val="0053726D"/>
    <w:rsid w:val="005405ED"/>
    <w:rsid w:val="00543455"/>
    <w:rsid w:val="006133FB"/>
    <w:rsid w:val="006F1E21"/>
    <w:rsid w:val="007331B9"/>
    <w:rsid w:val="00735972"/>
    <w:rsid w:val="007B2D0E"/>
    <w:rsid w:val="007F4720"/>
    <w:rsid w:val="009246D3"/>
    <w:rsid w:val="009B381E"/>
    <w:rsid w:val="00A07B07"/>
    <w:rsid w:val="00A46595"/>
    <w:rsid w:val="00A54FC9"/>
    <w:rsid w:val="00A614BE"/>
    <w:rsid w:val="00B91383"/>
    <w:rsid w:val="00BE2E92"/>
    <w:rsid w:val="00BF1439"/>
    <w:rsid w:val="00C5354E"/>
    <w:rsid w:val="00EB5088"/>
    <w:rsid w:val="00EF6FBA"/>
    <w:rsid w:val="00F53FE9"/>
    <w:rsid w:val="00F55B99"/>
    <w:rsid w:val="00F56FF6"/>
    <w:rsid w:val="00FF7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69B4"/>
  <w15:chartTrackingRefBased/>
  <w15:docId w15:val="{14820395-B5D1-4BE2-AE72-D2980DF1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08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llabytru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wright</dc:creator>
  <cp:keywords/>
  <dc:description/>
  <cp:lastModifiedBy>Kirstie Smith</cp:lastModifiedBy>
  <cp:revision>2</cp:revision>
  <cp:lastPrinted>2022-12-02T13:21:00Z</cp:lastPrinted>
  <dcterms:created xsi:type="dcterms:W3CDTF">2025-09-09T09:20:00Z</dcterms:created>
  <dcterms:modified xsi:type="dcterms:W3CDTF">2025-09-09T09:20:00Z</dcterms:modified>
</cp:coreProperties>
</file>