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D65AB" w14:textId="4AF67343" w:rsidR="000C6EF7" w:rsidRPr="000C6EF7" w:rsidRDefault="000C6EF7" w:rsidP="000C6EF7">
      <w:pPr>
        <w:spacing w:after="0"/>
        <w:jc w:val="center"/>
        <w:rPr>
          <w:rFonts w:cstheme="minorHAnsi"/>
          <w:sz w:val="28"/>
          <w:szCs w:val="28"/>
        </w:rPr>
      </w:pPr>
      <w:r w:rsidRPr="000C6EF7">
        <w:rPr>
          <w:rFonts w:cstheme="minorHAnsi"/>
          <w:sz w:val="28"/>
          <w:szCs w:val="28"/>
        </w:rPr>
        <w:t>CHILD PROTECTION, SAFEGUARDING,</w:t>
      </w:r>
    </w:p>
    <w:p w14:paraId="29425B5E" w14:textId="77777777" w:rsidR="000C6EF7" w:rsidRPr="000C6EF7" w:rsidRDefault="000C6EF7" w:rsidP="000C6EF7">
      <w:pPr>
        <w:spacing w:after="0"/>
        <w:jc w:val="center"/>
        <w:rPr>
          <w:rFonts w:cstheme="minorHAnsi"/>
          <w:sz w:val="28"/>
          <w:szCs w:val="28"/>
        </w:rPr>
      </w:pPr>
      <w:r w:rsidRPr="000C6EF7">
        <w:rPr>
          <w:rFonts w:cstheme="minorHAnsi"/>
          <w:sz w:val="28"/>
          <w:szCs w:val="28"/>
        </w:rPr>
        <w:t>ALLEGATIONS OF ABUSE &amp; WHISTLEBLOWING</w:t>
      </w:r>
    </w:p>
    <w:p w14:paraId="71B7DD91" w14:textId="77777777" w:rsidR="000C6EF7" w:rsidRPr="000C6EF7" w:rsidRDefault="000C6EF7" w:rsidP="000C6EF7">
      <w:pPr>
        <w:spacing w:after="0"/>
        <w:rPr>
          <w:rFonts w:cstheme="minorHAnsi"/>
          <w:b/>
          <w:sz w:val="24"/>
          <w:szCs w:val="24"/>
        </w:rPr>
      </w:pPr>
    </w:p>
    <w:p w14:paraId="35BBFB43" w14:textId="3F3F1DD0" w:rsidR="000C6EF7" w:rsidRPr="00AF5A49" w:rsidRDefault="000C6EF7" w:rsidP="000C6EF7">
      <w:pPr>
        <w:spacing w:after="0"/>
        <w:rPr>
          <w:rFonts w:cstheme="minorHAnsi"/>
          <w:bCs/>
          <w:sz w:val="24"/>
          <w:szCs w:val="24"/>
        </w:rPr>
      </w:pPr>
      <w:r w:rsidRPr="00AF5A49">
        <w:rPr>
          <w:rFonts w:cstheme="minorHAnsi"/>
          <w:bCs/>
          <w:sz w:val="24"/>
          <w:szCs w:val="24"/>
        </w:rPr>
        <w:t>We aim to create an environment in which children are safe and in which any suspicion of abuse is promptly and appropriately responded</w:t>
      </w:r>
      <w:r w:rsidRPr="000C6EF7">
        <w:rPr>
          <w:rFonts w:cstheme="minorHAnsi"/>
          <w:b/>
          <w:sz w:val="24"/>
          <w:szCs w:val="24"/>
        </w:rPr>
        <w:t xml:space="preserve"> </w:t>
      </w:r>
      <w:r w:rsidRPr="00AF5A49">
        <w:rPr>
          <w:rFonts w:cstheme="minorHAnsi"/>
          <w:bCs/>
          <w:sz w:val="24"/>
          <w:szCs w:val="24"/>
        </w:rPr>
        <w:t>to</w:t>
      </w:r>
      <w:r w:rsidR="00AF5A49">
        <w:rPr>
          <w:rFonts w:cstheme="minorHAnsi"/>
          <w:bCs/>
          <w:sz w:val="24"/>
          <w:szCs w:val="24"/>
        </w:rPr>
        <w:t>.</w:t>
      </w:r>
    </w:p>
    <w:p w14:paraId="07A30F49" w14:textId="77777777" w:rsidR="000C6EF7" w:rsidRPr="000C6EF7" w:rsidRDefault="000C6EF7" w:rsidP="000C6EF7">
      <w:pPr>
        <w:spacing w:after="0"/>
        <w:rPr>
          <w:rFonts w:cstheme="minorHAnsi"/>
          <w:b/>
          <w:sz w:val="24"/>
          <w:szCs w:val="24"/>
        </w:rPr>
      </w:pPr>
    </w:p>
    <w:p w14:paraId="158E241C" w14:textId="77777777" w:rsidR="000C6EF7" w:rsidRPr="00AF5A49" w:rsidRDefault="000C6EF7" w:rsidP="000C6EF7">
      <w:pPr>
        <w:spacing w:after="0"/>
        <w:rPr>
          <w:rFonts w:cstheme="minorHAnsi"/>
          <w:bCs/>
          <w:sz w:val="24"/>
          <w:szCs w:val="24"/>
        </w:rPr>
      </w:pPr>
      <w:r w:rsidRPr="00AF5A49">
        <w:rPr>
          <w:rFonts w:cstheme="minorHAnsi"/>
          <w:bCs/>
          <w:sz w:val="24"/>
          <w:szCs w:val="24"/>
        </w:rPr>
        <w:t xml:space="preserve">To do this we will </w:t>
      </w:r>
    </w:p>
    <w:p w14:paraId="7A74CAA5" w14:textId="5D1EE2F4" w:rsidR="000C6EF7" w:rsidRPr="009A70C6" w:rsidRDefault="00ED3EA7" w:rsidP="009A70C6">
      <w:pPr>
        <w:pStyle w:val="ListParagraph"/>
        <w:numPr>
          <w:ilvl w:val="0"/>
          <w:numId w:val="1"/>
        </w:numPr>
        <w:spacing w:after="0"/>
        <w:rPr>
          <w:rFonts w:cstheme="minorHAnsi"/>
          <w:sz w:val="24"/>
          <w:szCs w:val="24"/>
        </w:rPr>
      </w:pPr>
      <w:r>
        <w:rPr>
          <w:rFonts w:cstheme="minorHAnsi"/>
          <w:sz w:val="24"/>
          <w:szCs w:val="24"/>
        </w:rPr>
        <w:t>Recruit safely following a</w:t>
      </w:r>
      <w:r w:rsidR="00EB14F6">
        <w:rPr>
          <w:rFonts w:cstheme="minorHAnsi"/>
          <w:sz w:val="24"/>
          <w:szCs w:val="24"/>
        </w:rPr>
        <w:t>l</w:t>
      </w:r>
      <w:r>
        <w:rPr>
          <w:rFonts w:cstheme="minorHAnsi"/>
          <w:sz w:val="24"/>
          <w:szCs w:val="24"/>
        </w:rPr>
        <w:t xml:space="preserve">l relevant guidelines and </w:t>
      </w:r>
      <w:r w:rsidR="00B10C62">
        <w:rPr>
          <w:rFonts w:cstheme="minorHAnsi"/>
          <w:sz w:val="24"/>
          <w:szCs w:val="24"/>
        </w:rPr>
        <w:t>laws</w:t>
      </w:r>
      <w:r w:rsidR="009A70C6">
        <w:rPr>
          <w:rFonts w:cstheme="minorHAnsi"/>
          <w:sz w:val="24"/>
          <w:szCs w:val="24"/>
        </w:rPr>
        <w:t xml:space="preserve"> in line with our Safer Recruitment policy</w:t>
      </w:r>
      <w:r w:rsidR="00CA256D">
        <w:rPr>
          <w:rFonts w:cstheme="minorHAnsi"/>
          <w:sz w:val="24"/>
          <w:szCs w:val="24"/>
        </w:rPr>
        <w:t xml:space="preserve">, please see ur Safer Recruitment policy for more details. </w:t>
      </w:r>
    </w:p>
    <w:p w14:paraId="6D8F19D2" w14:textId="77777777" w:rsidR="000C6EF7" w:rsidRPr="002C054B" w:rsidRDefault="000C6EF7" w:rsidP="000C6EF7">
      <w:pPr>
        <w:pStyle w:val="ListParagraph"/>
        <w:spacing w:after="0"/>
        <w:rPr>
          <w:rFonts w:cstheme="minorHAnsi"/>
          <w:sz w:val="20"/>
          <w:szCs w:val="20"/>
        </w:rPr>
      </w:pPr>
    </w:p>
    <w:p w14:paraId="25DE8434" w14:textId="6AF32B27" w:rsidR="000C6EF7" w:rsidRPr="000C6EF7" w:rsidRDefault="000C6EF7" w:rsidP="000C6EF7">
      <w:pPr>
        <w:pStyle w:val="ListParagraph"/>
        <w:numPr>
          <w:ilvl w:val="0"/>
          <w:numId w:val="1"/>
        </w:numPr>
        <w:spacing w:after="0"/>
        <w:rPr>
          <w:rFonts w:cstheme="minorHAnsi"/>
          <w:sz w:val="24"/>
          <w:szCs w:val="24"/>
        </w:rPr>
      </w:pPr>
      <w:r w:rsidRPr="000C6EF7">
        <w:rPr>
          <w:rFonts w:cstheme="minorHAnsi"/>
          <w:sz w:val="24"/>
          <w:szCs w:val="24"/>
        </w:rPr>
        <w:t xml:space="preserve">We take security steps to ensure no person can enter nursery grounds </w:t>
      </w:r>
      <w:r w:rsidR="00B10C62" w:rsidRPr="000C6EF7">
        <w:rPr>
          <w:rFonts w:cstheme="minorHAnsi"/>
          <w:sz w:val="24"/>
          <w:szCs w:val="24"/>
        </w:rPr>
        <w:t>unauthorised.</w:t>
      </w:r>
    </w:p>
    <w:p w14:paraId="64827C8E" w14:textId="77777777" w:rsidR="000C6EF7" w:rsidRPr="002C054B" w:rsidRDefault="000C6EF7" w:rsidP="000C6EF7">
      <w:pPr>
        <w:pStyle w:val="ListParagraph"/>
        <w:spacing w:after="0"/>
        <w:rPr>
          <w:rFonts w:cstheme="minorHAnsi"/>
          <w:sz w:val="20"/>
          <w:szCs w:val="20"/>
        </w:rPr>
      </w:pPr>
    </w:p>
    <w:p w14:paraId="22178317" w14:textId="054B2E9A" w:rsidR="000C6EF7" w:rsidRDefault="000C6EF7" w:rsidP="000C6EF7">
      <w:pPr>
        <w:pStyle w:val="ListParagraph"/>
        <w:numPr>
          <w:ilvl w:val="0"/>
          <w:numId w:val="1"/>
        </w:numPr>
        <w:spacing w:after="0"/>
        <w:rPr>
          <w:rFonts w:cstheme="minorHAnsi"/>
          <w:sz w:val="24"/>
          <w:szCs w:val="24"/>
        </w:rPr>
      </w:pPr>
      <w:r w:rsidRPr="000C6EF7">
        <w:rPr>
          <w:rFonts w:cstheme="minorHAnsi"/>
          <w:sz w:val="24"/>
          <w:szCs w:val="24"/>
        </w:rPr>
        <w:t xml:space="preserve">We record details of visitors to </w:t>
      </w:r>
      <w:r w:rsidR="00B10C62" w:rsidRPr="000C6EF7">
        <w:rPr>
          <w:rFonts w:cstheme="minorHAnsi"/>
          <w:sz w:val="24"/>
          <w:szCs w:val="24"/>
        </w:rPr>
        <w:t>nursery.</w:t>
      </w:r>
    </w:p>
    <w:p w14:paraId="4335D7CD" w14:textId="77777777" w:rsidR="009A70C6" w:rsidRPr="009A70C6" w:rsidRDefault="009A70C6" w:rsidP="009A70C6">
      <w:pPr>
        <w:spacing w:after="0"/>
        <w:rPr>
          <w:rFonts w:cstheme="minorHAnsi"/>
          <w:sz w:val="24"/>
          <w:szCs w:val="24"/>
        </w:rPr>
      </w:pPr>
    </w:p>
    <w:p w14:paraId="7B0CC97E" w14:textId="43D9424D" w:rsidR="000C6EF7" w:rsidRPr="000C6EF7" w:rsidRDefault="000C6EF7" w:rsidP="000C6EF7">
      <w:pPr>
        <w:pStyle w:val="ListParagraph"/>
        <w:numPr>
          <w:ilvl w:val="0"/>
          <w:numId w:val="2"/>
        </w:numPr>
        <w:spacing w:after="0"/>
        <w:rPr>
          <w:rFonts w:cstheme="minorHAnsi"/>
          <w:sz w:val="24"/>
          <w:szCs w:val="24"/>
        </w:rPr>
      </w:pPr>
      <w:r w:rsidRPr="000C6EF7">
        <w:rPr>
          <w:rFonts w:cstheme="minorHAnsi"/>
          <w:sz w:val="24"/>
          <w:szCs w:val="24"/>
        </w:rPr>
        <w:t xml:space="preserve">We will ensure that staff attend appropriate training so that they are able to recognise the symptoms of possible physical abuse, neglect, emotional </w:t>
      </w:r>
      <w:r w:rsidR="00B10C62" w:rsidRPr="000C6EF7">
        <w:rPr>
          <w:rFonts w:cstheme="minorHAnsi"/>
          <w:sz w:val="24"/>
          <w:szCs w:val="24"/>
        </w:rPr>
        <w:t>abuse,</w:t>
      </w:r>
      <w:r w:rsidRPr="000C6EF7">
        <w:rPr>
          <w:rFonts w:cstheme="minorHAnsi"/>
          <w:sz w:val="24"/>
          <w:szCs w:val="24"/>
        </w:rPr>
        <w:t xml:space="preserve"> and sexual </w:t>
      </w:r>
      <w:r w:rsidR="00B10C62" w:rsidRPr="000C6EF7">
        <w:rPr>
          <w:rFonts w:cstheme="minorHAnsi"/>
          <w:sz w:val="24"/>
          <w:szCs w:val="24"/>
        </w:rPr>
        <w:t>abuse.</w:t>
      </w:r>
      <w:r w:rsidR="00ED45C0">
        <w:rPr>
          <w:rFonts w:cstheme="minorHAnsi"/>
          <w:sz w:val="24"/>
          <w:szCs w:val="24"/>
        </w:rPr>
        <w:t xml:space="preserve"> This training will be updated yearly but Safeguarding will </w:t>
      </w:r>
      <w:proofErr w:type="gramStart"/>
      <w:r w:rsidR="00ED45C0">
        <w:rPr>
          <w:rFonts w:cstheme="minorHAnsi"/>
          <w:sz w:val="24"/>
          <w:szCs w:val="24"/>
        </w:rPr>
        <w:t>highlighted</w:t>
      </w:r>
      <w:proofErr w:type="gramEnd"/>
      <w:r w:rsidR="00ED45C0">
        <w:rPr>
          <w:rFonts w:cstheme="minorHAnsi"/>
          <w:sz w:val="24"/>
          <w:szCs w:val="24"/>
        </w:rPr>
        <w:t xml:space="preserve"> at every staff training day of 6 per year. Staff will be talked to frequently about safeguarding in their role and there will be opportunities for personal development. </w:t>
      </w:r>
    </w:p>
    <w:p w14:paraId="349AD332" w14:textId="77777777" w:rsidR="000C6EF7" w:rsidRPr="002C054B" w:rsidRDefault="000C6EF7" w:rsidP="000C6EF7">
      <w:pPr>
        <w:pStyle w:val="ListParagraph"/>
        <w:spacing w:after="0"/>
        <w:rPr>
          <w:rFonts w:cstheme="minorHAnsi"/>
          <w:sz w:val="20"/>
          <w:szCs w:val="20"/>
        </w:rPr>
      </w:pPr>
    </w:p>
    <w:p w14:paraId="32A4F8B6" w14:textId="6D97EAF1" w:rsidR="000C6EF7" w:rsidRPr="000C6EF7" w:rsidRDefault="000C6EF7" w:rsidP="000C6EF7">
      <w:pPr>
        <w:pStyle w:val="ListParagraph"/>
        <w:numPr>
          <w:ilvl w:val="0"/>
          <w:numId w:val="2"/>
        </w:numPr>
        <w:spacing w:after="0"/>
        <w:rPr>
          <w:rFonts w:cstheme="minorHAnsi"/>
          <w:sz w:val="24"/>
          <w:szCs w:val="24"/>
        </w:rPr>
      </w:pPr>
      <w:r w:rsidRPr="000C6EF7">
        <w:rPr>
          <w:rFonts w:cstheme="minorHAnsi"/>
          <w:sz w:val="24"/>
          <w:szCs w:val="24"/>
        </w:rPr>
        <w:t xml:space="preserve">All staff will complete an enhanced DBS check before commencing </w:t>
      </w:r>
      <w:r w:rsidR="00B10C62" w:rsidRPr="000C6EF7">
        <w:rPr>
          <w:rFonts w:cstheme="minorHAnsi"/>
          <w:sz w:val="24"/>
          <w:szCs w:val="24"/>
        </w:rPr>
        <w:t>work.</w:t>
      </w:r>
    </w:p>
    <w:p w14:paraId="7DE625E5" w14:textId="77777777" w:rsidR="000C6EF7" w:rsidRPr="002C054B" w:rsidRDefault="000C6EF7" w:rsidP="000C6EF7">
      <w:pPr>
        <w:pStyle w:val="ListParagraph"/>
        <w:rPr>
          <w:rFonts w:cstheme="minorHAnsi"/>
          <w:sz w:val="20"/>
          <w:szCs w:val="20"/>
        </w:rPr>
      </w:pPr>
    </w:p>
    <w:p w14:paraId="0148C2D9" w14:textId="4F0B1588" w:rsidR="000C6EF7" w:rsidRPr="000C6EF7" w:rsidRDefault="005339DA" w:rsidP="000C6EF7">
      <w:pPr>
        <w:pStyle w:val="ListParagraph"/>
        <w:numPr>
          <w:ilvl w:val="0"/>
          <w:numId w:val="2"/>
        </w:numPr>
        <w:spacing w:after="0"/>
        <w:rPr>
          <w:rFonts w:cstheme="minorHAnsi"/>
          <w:sz w:val="24"/>
          <w:szCs w:val="24"/>
        </w:rPr>
      </w:pPr>
      <w:r>
        <w:rPr>
          <w:rFonts w:cstheme="minorHAnsi"/>
          <w:sz w:val="24"/>
          <w:szCs w:val="24"/>
        </w:rPr>
        <w:t xml:space="preserve">Kirstie, </w:t>
      </w:r>
      <w:r w:rsidR="00ED3EA7">
        <w:rPr>
          <w:rFonts w:cstheme="minorHAnsi"/>
          <w:sz w:val="24"/>
          <w:szCs w:val="24"/>
        </w:rPr>
        <w:t xml:space="preserve">Simone, </w:t>
      </w:r>
      <w:r w:rsidR="00F61204">
        <w:rPr>
          <w:rFonts w:cstheme="minorHAnsi"/>
          <w:sz w:val="24"/>
          <w:szCs w:val="24"/>
        </w:rPr>
        <w:t>Sharna, Chloe and Zara</w:t>
      </w:r>
      <w:r w:rsidR="000C6EF7" w:rsidRPr="000C6EF7">
        <w:rPr>
          <w:rFonts w:cstheme="minorHAnsi"/>
          <w:sz w:val="24"/>
          <w:szCs w:val="24"/>
        </w:rPr>
        <w:t xml:space="preserve"> are the designated </w:t>
      </w:r>
      <w:r w:rsidR="009A70C6">
        <w:rPr>
          <w:rFonts w:cstheme="minorHAnsi"/>
          <w:sz w:val="24"/>
          <w:szCs w:val="24"/>
        </w:rPr>
        <w:t xml:space="preserve">leads. </w:t>
      </w:r>
    </w:p>
    <w:p w14:paraId="16DACECA" w14:textId="2A36E7C1" w:rsidR="000C6EF7" w:rsidRPr="009A70C6" w:rsidRDefault="000C6EF7" w:rsidP="009A70C6">
      <w:pPr>
        <w:spacing w:after="0"/>
        <w:rPr>
          <w:rFonts w:cstheme="minorHAnsi"/>
          <w:b/>
          <w:sz w:val="24"/>
          <w:szCs w:val="24"/>
        </w:rPr>
      </w:pPr>
    </w:p>
    <w:p w14:paraId="633BCA96" w14:textId="29F9C9AC" w:rsidR="000C6EF7" w:rsidRPr="000C6EF7" w:rsidRDefault="000C6EF7" w:rsidP="000C6EF7">
      <w:pPr>
        <w:pStyle w:val="ListParagraph"/>
        <w:numPr>
          <w:ilvl w:val="0"/>
          <w:numId w:val="3"/>
        </w:numPr>
        <w:spacing w:after="0"/>
        <w:rPr>
          <w:rFonts w:cstheme="minorHAnsi"/>
          <w:sz w:val="24"/>
          <w:szCs w:val="24"/>
        </w:rPr>
      </w:pPr>
      <w:r w:rsidRPr="000C6EF7">
        <w:rPr>
          <w:rFonts w:cstheme="minorHAnsi"/>
          <w:sz w:val="24"/>
          <w:szCs w:val="24"/>
        </w:rPr>
        <w:t xml:space="preserve">The layout of the accommodation will </w:t>
      </w:r>
      <w:r w:rsidR="00ED3EA7" w:rsidRPr="000C6EF7">
        <w:rPr>
          <w:rFonts w:cstheme="minorHAnsi"/>
          <w:sz w:val="24"/>
          <w:szCs w:val="24"/>
        </w:rPr>
        <w:t xml:space="preserve">always enable constant </w:t>
      </w:r>
      <w:r w:rsidR="00B10C62" w:rsidRPr="000C6EF7">
        <w:rPr>
          <w:rFonts w:cstheme="minorHAnsi"/>
          <w:sz w:val="24"/>
          <w:szCs w:val="24"/>
        </w:rPr>
        <w:t>supervision.</w:t>
      </w:r>
    </w:p>
    <w:p w14:paraId="134A4A58" w14:textId="77777777" w:rsidR="000C6EF7" w:rsidRPr="000C6EF7" w:rsidRDefault="000C6EF7" w:rsidP="000C6EF7">
      <w:pPr>
        <w:spacing w:after="0"/>
        <w:rPr>
          <w:rFonts w:cstheme="minorHAnsi"/>
          <w:sz w:val="16"/>
          <w:szCs w:val="16"/>
        </w:rPr>
      </w:pPr>
    </w:p>
    <w:p w14:paraId="2412C05A" w14:textId="77777777" w:rsidR="000C6EF7" w:rsidRPr="00AF5A49" w:rsidRDefault="000C6EF7" w:rsidP="000C6EF7">
      <w:pPr>
        <w:spacing w:after="0"/>
        <w:rPr>
          <w:rFonts w:cstheme="minorHAnsi"/>
          <w:bCs/>
          <w:sz w:val="24"/>
          <w:szCs w:val="24"/>
        </w:rPr>
      </w:pPr>
      <w:r w:rsidRPr="00AF5A49">
        <w:rPr>
          <w:rFonts w:cstheme="minorHAnsi"/>
          <w:bCs/>
          <w:sz w:val="24"/>
          <w:szCs w:val="24"/>
        </w:rPr>
        <w:t>Responding to Suspicions of Abuse</w:t>
      </w:r>
    </w:p>
    <w:p w14:paraId="43B09CD1" w14:textId="77793507" w:rsidR="000C6EF7" w:rsidRDefault="000C6EF7" w:rsidP="009A70C6">
      <w:pPr>
        <w:pStyle w:val="ListParagraph"/>
        <w:numPr>
          <w:ilvl w:val="0"/>
          <w:numId w:val="4"/>
        </w:numPr>
        <w:spacing w:after="0"/>
        <w:rPr>
          <w:rFonts w:cstheme="minorHAnsi"/>
          <w:sz w:val="24"/>
          <w:szCs w:val="24"/>
        </w:rPr>
      </w:pPr>
      <w:r w:rsidRPr="000C6EF7">
        <w:rPr>
          <w:rFonts w:cstheme="minorHAnsi"/>
          <w:sz w:val="24"/>
          <w:szCs w:val="24"/>
        </w:rPr>
        <w:t xml:space="preserve">Changes in children’s behaviour / appearance will be investigated, when such evidence is </w:t>
      </w:r>
      <w:r w:rsidR="00ED3EA7" w:rsidRPr="000C6EF7">
        <w:rPr>
          <w:rFonts w:cstheme="minorHAnsi"/>
          <w:sz w:val="24"/>
          <w:szCs w:val="24"/>
        </w:rPr>
        <w:t>apparent,</w:t>
      </w:r>
      <w:r w:rsidRPr="000C6EF7">
        <w:rPr>
          <w:rFonts w:cstheme="minorHAnsi"/>
          <w:sz w:val="24"/>
          <w:szCs w:val="24"/>
        </w:rPr>
        <w:t xml:space="preserve"> we will keep records of </w:t>
      </w:r>
      <w:r w:rsidR="00B10C62" w:rsidRPr="000C6EF7">
        <w:rPr>
          <w:rFonts w:cstheme="minorHAnsi"/>
          <w:sz w:val="24"/>
          <w:szCs w:val="24"/>
        </w:rPr>
        <w:t>these.</w:t>
      </w:r>
    </w:p>
    <w:p w14:paraId="0879E115" w14:textId="77777777" w:rsidR="009A70C6" w:rsidRPr="009A70C6" w:rsidRDefault="009A70C6" w:rsidP="009A70C6">
      <w:pPr>
        <w:spacing w:after="0"/>
        <w:ind w:left="360"/>
        <w:rPr>
          <w:rFonts w:cstheme="minorHAnsi"/>
          <w:sz w:val="24"/>
          <w:szCs w:val="24"/>
        </w:rPr>
      </w:pPr>
    </w:p>
    <w:p w14:paraId="697CD91C" w14:textId="64E7C853" w:rsidR="000C6EF7" w:rsidRPr="000C6EF7" w:rsidRDefault="000C6EF7" w:rsidP="000C6EF7">
      <w:pPr>
        <w:pStyle w:val="ListParagraph"/>
        <w:numPr>
          <w:ilvl w:val="0"/>
          <w:numId w:val="4"/>
        </w:numPr>
        <w:spacing w:after="0"/>
        <w:rPr>
          <w:rFonts w:cstheme="minorHAnsi"/>
          <w:sz w:val="24"/>
          <w:szCs w:val="24"/>
        </w:rPr>
      </w:pPr>
      <w:r w:rsidRPr="000C6EF7">
        <w:rPr>
          <w:rFonts w:cstheme="minorHAnsi"/>
          <w:sz w:val="24"/>
          <w:szCs w:val="24"/>
        </w:rPr>
        <w:t>Parents will be the first point of contact</w:t>
      </w:r>
      <w:r w:rsidR="009A70C6">
        <w:rPr>
          <w:rFonts w:cstheme="minorHAnsi"/>
          <w:sz w:val="24"/>
          <w:szCs w:val="24"/>
        </w:rPr>
        <w:t xml:space="preserve"> unless children are at risk of immediate harm.</w:t>
      </w:r>
      <w:r w:rsidRPr="000C6EF7">
        <w:rPr>
          <w:rFonts w:cstheme="minorHAnsi"/>
          <w:sz w:val="24"/>
          <w:szCs w:val="24"/>
        </w:rPr>
        <w:t xml:space="preserve"> </w:t>
      </w:r>
    </w:p>
    <w:p w14:paraId="75A2098B" w14:textId="77777777" w:rsidR="000C6EF7" w:rsidRPr="002C054B" w:rsidRDefault="000C6EF7" w:rsidP="000C6EF7">
      <w:pPr>
        <w:pStyle w:val="ListParagraph"/>
        <w:spacing w:after="0"/>
        <w:rPr>
          <w:rFonts w:cstheme="minorHAnsi"/>
          <w:sz w:val="20"/>
          <w:szCs w:val="20"/>
        </w:rPr>
      </w:pPr>
    </w:p>
    <w:p w14:paraId="64551BCB" w14:textId="0CF8780D" w:rsidR="000C6EF7" w:rsidRDefault="000C6EF7" w:rsidP="000C6EF7">
      <w:pPr>
        <w:pStyle w:val="ListParagraph"/>
        <w:numPr>
          <w:ilvl w:val="0"/>
          <w:numId w:val="4"/>
        </w:numPr>
        <w:spacing w:after="0"/>
        <w:rPr>
          <w:rFonts w:cstheme="minorHAnsi"/>
          <w:sz w:val="24"/>
          <w:szCs w:val="24"/>
        </w:rPr>
      </w:pPr>
      <w:r w:rsidRPr="000C6EF7">
        <w:rPr>
          <w:rFonts w:cstheme="minorHAnsi"/>
          <w:sz w:val="24"/>
          <w:szCs w:val="24"/>
        </w:rPr>
        <w:t>All suspicions and investigations will be kept confidential and shared only with those who need to know. Those involved are likely to be the</w:t>
      </w:r>
      <w:r w:rsidR="00ED3EA7">
        <w:rPr>
          <w:rFonts w:cstheme="minorHAnsi"/>
          <w:sz w:val="24"/>
          <w:szCs w:val="24"/>
        </w:rPr>
        <w:t xml:space="preserve"> Room leader,</w:t>
      </w:r>
      <w:r w:rsidRPr="000C6EF7">
        <w:rPr>
          <w:rFonts w:cstheme="minorHAnsi"/>
          <w:sz w:val="24"/>
          <w:szCs w:val="24"/>
        </w:rPr>
        <w:t xml:space="preserve"> </w:t>
      </w:r>
      <w:r w:rsidR="00B10C62" w:rsidRPr="000C6EF7">
        <w:rPr>
          <w:rFonts w:cstheme="minorHAnsi"/>
          <w:sz w:val="24"/>
          <w:szCs w:val="24"/>
        </w:rPr>
        <w:t>keyworker,</w:t>
      </w:r>
      <w:r w:rsidRPr="000C6EF7">
        <w:rPr>
          <w:rFonts w:cstheme="minorHAnsi"/>
          <w:sz w:val="24"/>
          <w:szCs w:val="24"/>
        </w:rPr>
        <w:t xml:space="preserve"> and the manage</w:t>
      </w:r>
      <w:r w:rsidR="00ED3EA7">
        <w:rPr>
          <w:rFonts w:cstheme="minorHAnsi"/>
          <w:sz w:val="24"/>
          <w:szCs w:val="24"/>
        </w:rPr>
        <w:t>ment team.</w:t>
      </w:r>
    </w:p>
    <w:p w14:paraId="3326D062" w14:textId="77777777" w:rsidR="005C5820" w:rsidRPr="005C5820" w:rsidRDefault="005C5820" w:rsidP="005C5820">
      <w:pPr>
        <w:pStyle w:val="ListParagraph"/>
        <w:rPr>
          <w:rFonts w:cstheme="minorHAnsi"/>
          <w:sz w:val="24"/>
          <w:szCs w:val="24"/>
        </w:rPr>
      </w:pPr>
    </w:p>
    <w:p w14:paraId="11E9030D" w14:textId="264B9795" w:rsidR="005C5820" w:rsidRDefault="005C5820" w:rsidP="000C6EF7">
      <w:pPr>
        <w:pStyle w:val="ListParagraph"/>
        <w:numPr>
          <w:ilvl w:val="0"/>
          <w:numId w:val="4"/>
        </w:numPr>
        <w:spacing w:after="0"/>
        <w:rPr>
          <w:rFonts w:cstheme="minorHAnsi"/>
          <w:sz w:val="24"/>
          <w:szCs w:val="24"/>
        </w:rPr>
      </w:pPr>
      <w:r>
        <w:rPr>
          <w:rFonts w:cstheme="minorHAnsi"/>
          <w:sz w:val="24"/>
          <w:szCs w:val="24"/>
        </w:rPr>
        <w:t>We may use the WSCC Neglect Matrix if appropriate.</w:t>
      </w:r>
    </w:p>
    <w:p w14:paraId="6340A5E6" w14:textId="77777777" w:rsidR="009A70C6" w:rsidRPr="009A70C6" w:rsidRDefault="009A70C6" w:rsidP="009A70C6">
      <w:pPr>
        <w:pStyle w:val="ListParagraph"/>
        <w:rPr>
          <w:rFonts w:cstheme="minorHAnsi"/>
          <w:sz w:val="24"/>
          <w:szCs w:val="24"/>
        </w:rPr>
      </w:pPr>
    </w:p>
    <w:p w14:paraId="45D3A3D3" w14:textId="1BF405DA" w:rsidR="009A70C6" w:rsidRPr="000C6EF7" w:rsidRDefault="009A70C6" w:rsidP="000C6EF7">
      <w:pPr>
        <w:pStyle w:val="ListParagraph"/>
        <w:numPr>
          <w:ilvl w:val="0"/>
          <w:numId w:val="4"/>
        </w:numPr>
        <w:spacing w:after="0"/>
        <w:rPr>
          <w:rFonts w:cstheme="minorHAnsi"/>
          <w:sz w:val="24"/>
          <w:szCs w:val="24"/>
        </w:rPr>
      </w:pPr>
      <w:r>
        <w:rPr>
          <w:rFonts w:cstheme="minorHAnsi"/>
          <w:sz w:val="24"/>
          <w:szCs w:val="24"/>
        </w:rPr>
        <w:t xml:space="preserve">Using our understanding of Safeguarding through training we will respond to suspicions of </w:t>
      </w:r>
      <w:proofErr w:type="gramStart"/>
      <w:r>
        <w:rPr>
          <w:rFonts w:cstheme="minorHAnsi"/>
          <w:sz w:val="24"/>
          <w:szCs w:val="24"/>
        </w:rPr>
        <w:t xml:space="preserve">abuse </w:t>
      </w:r>
      <w:r w:rsidR="00AF5A49">
        <w:rPr>
          <w:rFonts w:cstheme="minorHAnsi"/>
          <w:sz w:val="24"/>
          <w:szCs w:val="24"/>
        </w:rPr>
        <w:t>accordingly;</w:t>
      </w:r>
      <w:proofErr w:type="gramEnd"/>
      <w:r>
        <w:rPr>
          <w:rFonts w:cstheme="minorHAnsi"/>
          <w:sz w:val="24"/>
          <w:szCs w:val="24"/>
        </w:rPr>
        <w:t xml:space="preserve"> this </w:t>
      </w:r>
      <w:r w:rsidR="00272619">
        <w:rPr>
          <w:rFonts w:cstheme="minorHAnsi"/>
          <w:sz w:val="24"/>
          <w:szCs w:val="24"/>
        </w:rPr>
        <w:t>may be through logs</w:t>
      </w:r>
      <w:r w:rsidR="00AF5A49">
        <w:rPr>
          <w:rFonts w:cstheme="minorHAnsi"/>
          <w:sz w:val="24"/>
          <w:szCs w:val="24"/>
        </w:rPr>
        <w:t>,</w:t>
      </w:r>
      <w:r w:rsidR="00272619">
        <w:rPr>
          <w:rFonts w:cstheme="minorHAnsi"/>
          <w:sz w:val="24"/>
          <w:szCs w:val="24"/>
        </w:rPr>
        <w:t xml:space="preserve"> it may be asking for advice through IDF</w:t>
      </w:r>
      <w:r w:rsidR="00AF5A49">
        <w:rPr>
          <w:rFonts w:cstheme="minorHAnsi"/>
          <w:sz w:val="24"/>
          <w:szCs w:val="24"/>
        </w:rPr>
        <w:t xml:space="preserve">, </w:t>
      </w:r>
      <w:r w:rsidR="00272619">
        <w:rPr>
          <w:rFonts w:cstheme="minorHAnsi"/>
          <w:sz w:val="24"/>
          <w:szCs w:val="24"/>
        </w:rPr>
        <w:t>reporting to IDF or considering if an Early Help Plan should be intiated</w:t>
      </w:r>
      <w:r w:rsidR="00AF5A49">
        <w:rPr>
          <w:rFonts w:cstheme="minorHAnsi"/>
          <w:sz w:val="24"/>
          <w:szCs w:val="24"/>
        </w:rPr>
        <w:t>.</w:t>
      </w:r>
    </w:p>
    <w:p w14:paraId="30183627" w14:textId="77777777" w:rsidR="000C6EF7" w:rsidRPr="000C6EF7" w:rsidRDefault="000C6EF7" w:rsidP="000C6EF7">
      <w:pPr>
        <w:pStyle w:val="ListParagraph"/>
        <w:spacing w:after="0"/>
        <w:rPr>
          <w:rFonts w:cstheme="minorHAnsi"/>
          <w:sz w:val="16"/>
          <w:szCs w:val="16"/>
        </w:rPr>
      </w:pPr>
    </w:p>
    <w:p w14:paraId="2BE2563A" w14:textId="37E77DC1" w:rsidR="000C6EF7" w:rsidRPr="00AF5A49" w:rsidRDefault="005C5820" w:rsidP="000C6EF7">
      <w:pPr>
        <w:spacing w:after="0"/>
        <w:rPr>
          <w:rFonts w:cstheme="minorHAnsi"/>
          <w:bCs/>
          <w:sz w:val="24"/>
          <w:szCs w:val="24"/>
        </w:rPr>
      </w:pPr>
      <w:r w:rsidRPr="00AF5A49">
        <w:rPr>
          <w:rFonts w:cstheme="minorHAnsi"/>
          <w:bCs/>
          <w:sz w:val="24"/>
          <w:szCs w:val="24"/>
        </w:rPr>
        <w:t xml:space="preserve"> Keep </w:t>
      </w:r>
      <w:r w:rsidR="000C6EF7" w:rsidRPr="00AF5A49">
        <w:rPr>
          <w:rFonts w:cstheme="minorHAnsi"/>
          <w:bCs/>
          <w:sz w:val="24"/>
          <w:szCs w:val="24"/>
        </w:rPr>
        <w:t>Records</w:t>
      </w:r>
    </w:p>
    <w:p w14:paraId="2512C3AB" w14:textId="1E1F9683" w:rsidR="000C6EF7" w:rsidRPr="000C6EF7" w:rsidRDefault="000C6EF7" w:rsidP="000C6EF7">
      <w:pPr>
        <w:pStyle w:val="ListParagraph"/>
        <w:numPr>
          <w:ilvl w:val="0"/>
          <w:numId w:val="5"/>
        </w:numPr>
        <w:spacing w:after="0"/>
        <w:rPr>
          <w:rFonts w:cstheme="minorHAnsi"/>
          <w:b/>
          <w:sz w:val="24"/>
          <w:szCs w:val="24"/>
        </w:rPr>
      </w:pPr>
      <w:r w:rsidRPr="000C6EF7">
        <w:rPr>
          <w:rFonts w:cstheme="minorHAnsi"/>
          <w:sz w:val="24"/>
          <w:szCs w:val="24"/>
        </w:rPr>
        <w:t xml:space="preserve">Whenever worrying changes are observed in a child’s behaviour, physical condition or appearance, a specific and confidential report will be set up, separate from ongoing records of the child’s progress and development. The record will include, in addition to the name, and timed and dated observations, describing objectively the child’s behaviour / appearance, </w:t>
      </w:r>
      <w:r w:rsidRPr="000C6EF7">
        <w:rPr>
          <w:rFonts w:cstheme="minorHAnsi"/>
          <w:sz w:val="24"/>
          <w:szCs w:val="24"/>
        </w:rPr>
        <w:lastRenderedPageBreak/>
        <w:t xml:space="preserve">without comment or interpretation </w:t>
      </w:r>
      <w:r w:rsidR="00ED3EA7" w:rsidRPr="000C6EF7">
        <w:rPr>
          <w:rFonts w:cstheme="minorHAnsi"/>
          <w:sz w:val="24"/>
          <w:szCs w:val="24"/>
        </w:rPr>
        <w:t>and where</w:t>
      </w:r>
      <w:r w:rsidRPr="000C6EF7">
        <w:rPr>
          <w:rFonts w:cstheme="minorHAnsi"/>
          <w:sz w:val="24"/>
          <w:szCs w:val="24"/>
        </w:rPr>
        <w:t xml:space="preserve"> possible, the exact words spoken by the </w:t>
      </w:r>
      <w:r w:rsidR="00ED3EA7" w:rsidRPr="000C6EF7">
        <w:rPr>
          <w:rFonts w:cstheme="minorHAnsi"/>
          <w:sz w:val="24"/>
          <w:szCs w:val="24"/>
        </w:rPr>
        <w:t>child,</w:t>
      </w:r>
      <w:r w:rsidRPr="000C6EF7">
        <w:rPr>
          <w:rFonts w:cstheme="minorHAnsi"/>
          <w:sz w:val="24"/>
          <w:szCs w:val="24"/>
        </w:rPr>
        <w:t xml:space="preserve"> and dated name and signature of the recorder. Such records will be kept in the office</w:t>
      </w:r>
      <w:r w:rsidR="005C5820">
        <w:rPr>
          <w:rFonts w:cstheme="minorHAnsi"/>
          <w:sz w:val="24"/>
          <w:szCs w:val="24"/>
        </w:rPr>
        <w:t xml:space="preserve"> on a password protected device</w:t>
      </w:r>
      <w:r w:rsidRPr="000C6EF7">
        <w:rPr>
          <w:rFonts w:cstheme="minorHAnsi"/>
          <w:sz w:val="24"/>
          <w:szCs w:val="24"/>
        </w:rPr>
        <w:t xml:space="preserve"> and will only be accessible to the appropriate staff </w:t>
      </w:r>
      <w:r w:rsidR="00B10C62" w:rsidRPr="000C6EF7">
        <w:rPr>
          <w:rFonts w:cstheme="minorHAnsi"/>
          <w:sz w:val="24"/>
          <w:szCs w:val="24"/>
        </w:rPr>
        <w:t>members.</w:t>
      </w:r>
    </w:p>
    <w:p w14:paraId="53439CFB" w14:textId="77777777" w:rsidR="000C6EF7" w:rsidRPr="005C5820" w:rsidRDefault="000C6EF7" w:rsidP="005C5820">
      <w:pPr>
        <w:spacing w:after="0"/>
        <w:rPr>
          <w:rFonts w:cstheme="minorHAnsi"/>
          <w:sz w:val="20"/>
          <w:szCs w:val="20"/>
        </w:rPr>
      </w:pPr>
    </w:p>
    <w:p w14:paraId="01257700" w14:textId="6157164A" w:rsidR="000C6EF7" w:rsidRPr="005C5820" w:rsidRDefault="000C6EF7" w:rsidP="005C5820">
      <w:pPr>
        <w:spacing w:after="0"/>
        <w:rPr>
          <w:rFonts w:cstheme="minorHAnsi"/>
          <w:sz w:val="24"/>
          <w:szCs w:val="24"/>
        </w:rPr>
      </w:pPr>
    </w:p>
    <w:p w14:paraId="5586B133" w14:textId="77777777" w:rsidR="000C6EF7" w:rsidRPr="00E11AD2" w:rsidRDefault="000C6EF7" w:rsidP="000C6EF7">
      <w:pPr>
        <w:spacing w:after="0"/>
        <w:rPr>
          <w:rFonts w:cstheme="minorHAnsi"/>
          <w:sz w:val="20"/>
          <w:szCs w:val="20"/>
        </w:rPr>
      </w:pPr>
      <w:r w:rsidRPr="000C6EF7">
        <w:rPr>
          <w:rFonts w:cstheme="minorHAnsi"/>
          <w:sz w:val="24"/>
          <w:szCs w:val="24"/>
        </w:rPr>
        <w:t xml:space="preserve">                                                         </w:t>
      </w:r>
    </w:p>
    <w:p w14:paraId="36D276E8" w14:textId="249F1B57" w:rsidR="005C5820" w:rsidRDefault="000C6EF7" w:rsidP="005C5820">
      <w:pPr>
        <w:spacing w:after="0"/>
        <w:jc w:val="center"/>
        <w:rPr>
          <w:rFonts w:cstheme="minorHAnsi"/>
          <w:sz w:val="28"/>
          <w:szCs w:val="28"/>
        </w:rPr>
      </w:pPr>
      <w:r w:rsidRPr="000C6EF7">
        <w:rPr>
          <w:rFonts w:cstheme="minorHAnsi"/>
          <w:sz w:val="28"/>
          <w:szCs w:val="28"/>
        </w:rPr>
        <w:t>ALLEGATIONS OF ABUSE A</w:t>
      </w:r>
      <w:r w:rsidR="005C5820">
        <w:rPr>
          <w:rFonts w:cstheme="minorHAnsi"/>
          <w:sz w:val="28"/>
          <w:szCs w:val="28"/>
        </w:rPr>
        <w:t>GAINST A STAFF MEMBER</w:t>
      </w:r>
    </w:p>
    <w:p w14:paraId="27211BF3" w14:textId="2138C55A" w:rsidR="005C5820" w:rsidRDefault="005C5820" w:rsidP="005C5820">
      <w:pPr>
        <w:spacing w:after="0"/>
        <w:jc w:val="center"/>
        <w:rPr>
          <w:rFonts w:cstheme="minorHAnsi"/>
          <w:sz w:val="28"/>
          <w:szCs w:val="28"/>
        </w:rPr>
      </w:pPr>
      <w:r>
        <w:rPr>
          <w:rFonts w:cstheme="minorHAnsi"/>
          <w:sz w:val="28"/>
          <w:szCs w:val="28"/>
        </w:rPr>
        <w:t xml:space="preserve">                               </w:t>
      </w:r>
    </w:p>
    <w:p w14:paraId="69FC92FF" w14:textId="3C8059A1" w:rsidR="005C5820" w:rsidRPr="000C6EF7" w:rsidRDefault="005C5820" w:rsidP="005C5820">
      <w:pPr>
        <w:spacing w:after="0"/>
        <w:rPr>
          <w:rFonts w:cstheme="minorHAnsi"/>
          <w:sz w:val="28"/>
          <w:szCs w:val="28"/>
        </w:rPr>
      </w:pPr>
      <w:r>
        <w:rPr>
          <w:rFonts w:cstheme="minorHAnsi"/>
          <w:sz w:val="28"/>
          <w:szCs w:val="28"/>
        </w:rPr>
        <w:t>In the case of an allegation made against a member of staff we will immediately contact Lado for advice and follow their instructions, but this would usually involve…</w:t>
      </w:r>
    </w:p>
    <w:p w14:paraId="37E16AC3" w14:textId="7F371D6E" w:rsidR="000C6EF7" w:rsidRPr="00ED3EA7" w:rsidRDefault="00CA256D" w:rsidP="00ED3EA7">
      <w:pPr>
        <w:pStyle w:val="ListParagraph"/>
        <w:numPr>
          <w:ilvl w:val="0"/>
          <w:numId w:val="8"/>
        </w:numPr>
        <w:spacing w:after="0"/>
        <w:rPr>
          <w:rFonts w:cstheme="minorHAnsi"/>
          <w:sz w:val="24"/>
          <w:szCs w:val="24"/>
        </w:rPr>
      </w:pPr>
      <w:r>
        <w:rPr>
          <w:rFonts w:cstheme="minorHAnsi"/>
          <w:sz w:val="24"/>
          <w:szCs w:val="24"/>
        </w:rPr>
        <w:t xml:space="preserve">Take advice and guidance around the staff member continuing to work on premises or </w:t>
      </w:r>
    </w:p>
    <w:p w14:paraId="5DC9914E" w14:textId="0BDA35A1" w:rsidR="000C6EF7" w:rsidRPr="000C6EF7" w:rsidRDefault="000C6EF7" w:rsidP="000C6EF7">
      <w:pPr>
        <w:pStyle w:val="ListParagraph"/>
        <w:numPr>
          <w:ilvl w:val="0"/>
          <w:numId w:val="8"/>
        </w:numPr>
        <w:spacing w:after="0"/>
        <w:rPr>
          <w:rFonts w:cstheme="minorHAnsi"/>
          <w:sz w:val="24"/>
          <w:szCs w:val="24"/>
        </w:rPr>
      </w:pPr>
      <w:r w:rsidRPr="000C6EF7">
        <w:rPr>
          <w:rFonts w:cstheme="minorHAnsi"/>
          <w:sz w:val="24"/>
          <w:szCs w:val="24"/>
        </w:rPr>
        <w:t xml:space="preserve">Collect evidence from appropriate </w:t>
      </w:r>
      <w:r w:rsidR="00B10C62" w:rsidRPr="000C6EF7">
        <w:rPr>
          <w:rFonts w:cstheme="minorHAnsi"/>
          <w:sz w:val="24"/>
          <w:szCs w:val="24"/>
        </w:rPr>
        <w:t>staff.</w:t>
      </w:r>
    </w:p>
    <w:p w14:paraId="18D84EB5" w14:textId="227CC8DF" w:rsidR="000C6EF7" w:rsidRPr="000C6EF7" w:rsidRDefault="000C6EF7" w:rsidP="000C6EF7">
      <w:pPr>
        <w:pStyle w:val="ListParagraph"/>
        <w:numPr>
          <w:ilvl w:val="0"/>
          <w:numId w:val="8"/>
        </w:numPr>
        <w:spacing w:after="0"/>
        <w:rPr>
          <w:rFonts w:cstheme="minorHAnsi"/>
          <w:sz w:val="24"/>
          <w:szCs w:val="24"/>
        </w:rPr>
      </w:pPr>
      <w:r w:rsidRPr="000C6EF7">
        <w:rPr>
          <w:rFonts w:cstheme="minorHAnsi"/>
          <w:sz w:val="24"/>
          <w:szCs w:val="24"/>
        </w:rPr>
        <w:t xml:space="preserve">Check staff rota and </w:t>
      </w:r>
      <w:r w:rsidR="00B10C62" w:rsidRPr="000C6EF7">
        <w:rPr>
          <w:rFonts w:cstheme="minorHAnsi"/>
          <w:sz w:val="24"/>
          <w:szCs w:val="24"/>
        </w:rPr>
        <w:t>registers.</w:t>
      </w:r>
      <w:r w:rsidRPr="000C6EF7">
        <w:rPr>
          <w:rFonts w:cstheme="minorHAnsi"/>
          <w:sz w:val="24"/>
          <w:szCs w:val="24"/>
        </w:rPr>
        <w:t xml:space="preserve"> </w:t>
      </w:r>
    </w:p>
    <w:p w14:paraId="545D6E47" w14:textId="642F704A" w:rsidR="00FE7742" w:rsidRDefault="000C6EF7" w:rsidP="00ED3EA7">
      <w:pPr>
        <w:pStyle w:val="ListParagraph"/>
        <w:numPr>
          <w:ilvl w:val="0"/>
          <w:numId w:val="8"/>
        </w:numPr>
        <w:spacing w:after="0"/>
        <w:rPr>
          <w:rFonts w:cstheme="minorHAnsi"/>
          <w:sz w:val="24"/>
          <w:szCs w:val="24"/>
        </w:rPr>
      </w:pPr>
      <w:r w:rsidRPr="000C6EF7">
        <w:rPr>
          <w:rFonts w:cstheme="minorHAnsi"/>
          <w:sz w:val="24"/>
          <w:szCs w:val="24"/>
        </w:rPr>
        <w:t xml:space="preserve">Record all </w:t>
      </w:r>
      <w:r w:rsidR="00B10C62" w:rsidRPr="000C6EF7">
        <w:rPr>
          <w:rFonts w:cstheme="minorHAnsi"/>
          <w:sz w:val="24"/>
          <w:szCs w:val="24"/>
        </w:rPr>
        <w:t>findings.</w:t>
      </w:r>
      <w:r w:rsidR="00ED3EA7">
        <w:rPr>
          <w:rFonts w:cstheme="minorHAnsi"/>
          <w:sz w:val="24"/>
          <w:szCs w:val="24"/>
        </w:rPr>
        <w:t xml:space="preserve"> </w:t>
      </w:r>
    </w:p>
    <w:p w14:paraId="1EB77456" w14:textId="534AB95C" w:rsidR="005C5820" w:rsidRDefault="00F61204" w:rsidP="00ED3EA7">
      <w:pPr>
        <w:pStyle w:val="ListParagraph"/>
        <w:numPr>
          <w:ilvl w:val="0"/>
          <w:numId w:val="8"/>
        </w:numPr>
        <w:spacing w:after="0"/>
        <w:rPr>
          <w:rFonts w:cstheme="minorHAnsi"/>
          <w:sz w:val="24"/>
          <w:szCs w:val="24"/>
        </w:rPr>
      </w:pPr>
      <w:r>
        <w:rPr>
          <w:rFonts w:cstheme="minorHAnsi"/>
          <w:sz w:val="24"/>
          <w:szCs w:val="24"/>
        </w:rPr>
        <w:t>H</w:t>
      </w:r>
      <w:r w:rsidR="005C5820">
        <w:rPr>
          <w:rFonts w:cstheme="minorHAnsi"/>
          <w:sz w:val="24"/>
          <w:szCs w:val="24"/>
        </w:rPr>
        <w:t>and over CCTV in line with advice from LADO.</w:t>
      </w:r>
    </w:p>
    <w:p w14:paraId="6783A446" w14:textId="11FBC50D" w:rsidR="00C62AC4" w:rsidRPr="005C5820" w:rsidRDefault="000C6EF7" w:rsidP="005C5820">
      <w:pPr>
        <w:spacing w:after="0"/>
        <w:rPr>
          <w:rFonts w:cstheme="minorHAnsi"/>
          <w:sz w:val="20"/>
          <w:szCs w:val="20"/>
        </w:rPr>
      </w:pPr>
      <w:r w:rsidRPr="000C6EF7">
        <w:rPr>
          <w:rFonts w:cstheme="minorHAnsi"/>
          <w:sz w:val="24"/>
          <w:szCs w:val="24"/>
        </w:rPr>
        <w:t xml:space="preserve"> </w:t>
      </w:r>
    </w:p>
    <w:p w14:paraId="4041F5E9" w14:textId="77777777" w:rsidR="000C6EF7" w:rsidRPr="000C6EF7" w:rsidRDefault="000C6EF7" w:rsidP="000C6EF7">
      <w:pPr>
        <w:spacing w:after="0"/>
        <w:jc w:val="center"/>
        <w:rPr>
          <w:rFonts w:cstheme="minorHAnsi"/>
          <w:sz w:val="28"/>
          <w:szCs w:val="28"/>
        </w:rPr>
      </w:pPr>
      <w:r w:rsidRPr="000C6EF7">
        <w:rPr>
          <w:rFonts w:cstheme="minorHAnsi"/>
          <w:sz w:val="28"/>
          <w:szCs w:val="28"/>
        </w:rPr>
        <w:t>WHISTLEBLOWING</w:t>
      </w:r>
    </w:p>
    <w:p w14:paraId="3D83B560" w14:textId="77777777" w:rsidR="000C6EF7" w:rsidRPr="000C6EF7" w:rsidRDefault="000C6EF7" w:rsidP="000C6EF7">
      <w:pPr>
        <w:spacing w:after="0"/>
        <w:jc w:val="center"/>
        <w:rPr>
          <w:rFonts w:cstheme="minorHAnsi"/>
          <w:sz w:val="20"/>
          <w:szCs w:val="20"/>
        </w:rPr>
      </w:pPr>
    </w:p>
    <w:p w14:paraId="00D1F387" w14:textId="0C7FE983" w:rsidR="000C6EF7" w:rsidRDefault="00453814" w:rsidP="000C6EF7">
      <w:pPr>
        <w:spacing w:after="0"/>
        <w:rPr>
          <w:rFonts w:cstheme="minorHAnsi"/>
          <w:sz w:val="24"/>
          <w:szCs w:val="24"/>
        </w:rPr>
      </w:pPr>
      <w:r>
        <w:rPr>
          <w:rFonts w:cstheme="minorHAnsi"/>
          <w:sz w:val="24"/>
          <w:szCs w:val="24"/>
        </w:rPr>
        <w:t>E</w:t>
      </w:r>
      <w:r w:rsidR="000C6EF7" w:rsidRPr="000C6EF7">
        <w:rPr>
          <w:rFonts w:cstheme="minorHAnsi"/>
          <w:sz w:val="24"/>
          <w:szCs w:val="24"/>
        </w:rPr>
        <w:t>mployees</w:t>
      </w:r>
      <w:r w:rsidR="00ED45C0">
        <w:rPr>
          <w:rFonts w:cstheme="minorHAnsi"/>
          <w:sz w:val="24"/>
          <w:szCs w:val="24"/>
        </w:rPr>
        <w:t>, students or volunteers</w:t>
      </w:r>
      <w:r w:rsidR="000C6EF7" w:rsidRPr="000C6EF7">
        <w:rPr>
          <w:rFonts w:cstheme="minorHAnsi"/>
          <w:sz w:val="24"/>
          <w:szCs w:val="24"/>
        </w:rPr>
        <w:t xml:space="preserve"> who use this procedure</w:t>
      </w:r>
      <w:r w:rsidR="00ED45C0">
        <w:rPr>
          <w:rFonts w:cstheme="minorHAnsi"/>
          <w:sz w:val="24"/>
          <w:szCs w:val="24"/>
        </w:rPr>
        <w:t xml:space="preserve"> to raise concerns about poor or unsafe practice</w:t>
      </w:r>
      <w:r w:rsidR="000C6EF7" w:rsidRPr="000C6EF7">
        <w:rPr>
          <w:rFonts w:cstheme="minorHAnsi"/>
          <w:sz w:val="24"/>
          <w:szCs w:val="24"/>
        </w:rPr>
        <w:t xml:space="preserve"> in good faith will</w:t>
      </w:r>
      <w:r>
        <w:rPr>
          <w:rFonts w:cstheme="minorHAnsi"/>
          <w:sz w:val="24"/>
          <w:szCs w:val="24"/>
        </w:rPr>
        <w:t xml:space="preserve"> not</w:t>
      </w:r>
      <w:r w:rsidR="000C6EF7" w:rsidRPr="000C6EF7">
        <w:rPr>
          <w:rFonts w:cstheme="minorHAnsi"/>
          <w:sz w:val="24"/>
          <w:szCs w:val="24"/>
        </w:rPr>
        <w:t xml:space="preserve"> be punished for doing so. The nursery will not tolerate harassment or victimisation of any employee raising </w:t>
      </w:r>
      <w:r w:rsidR="00B10C62" w:rsidRPr="000C6EF7">
        <w:rPr>
          <w:rFonts w:cstheme="minorHAnsi"/>
          <w:sz w:val="24"/>
          <w:szCs w:val="24"/>
        </w:rPr>
        <w:t>concerns.</w:t>
      </w:r>
      <w:r w:rsidR="00ED45C0">
        <w:rPr>
          <w:rFonts w:cstheme="minorHAnsi"/>
          <w:sz w:val="24"/>
          <w:szCs w:val="24"/>
        </w:rPr>
        <w:t xml:space="preserve"> All concerns will be taken seriouslt by the management team. </w:t>
      </w:r>
    </w:p>
    <w:p w14:paraId="701A3941" w14:textId="77777777" w:rsidR="00ED45C0" w:rsidRDefault="00ED45C0" w:rsidP="000C6EF7">
      <w:pPr>
        <w:spacing w:after="0"/>
        <w:rPr>
          <w:rFonts w:cstheme="minorHAnsi"/>
          <w:sz w:val="24"/>
          <w:szCs w:val="24"/>
        </w:rPr>
      </w:pPr>
    </w:p>
    <w:p w14:paraId="370971A0" w14:textId="1B7B2326" w:rsidR="00ED45C0" w:rsidRPr="000C6EF7" w:rsidRDefault="00ED45C0" w:rsidP="000C6EF7">
      <w:pPr>
        <w:spacing w:after="0"/>
        <w:rPr>
          <w:rFonts w:cstheme="minorHAnsi"/>
          <w:sz w:val="24"/>
          <w:szCs w:val="24"/>
        </w:rPr>
      </w:pPr>
      <w:r>
        <w:rPr>
          <w:rFonts w:cstheme="minorHAnsi"/>
          <w:sz w:val="24"/>
          <w:szCs w:val="24"/>
        </w:rPr>
        <w:t xml:space="preserve">The procedure for raising concerns is always to come to management but understandably if you do not feel that </w:t>
      </w:r>
      <w:proofErr w:type="gramStart"/>
      <w:r>
        <w:rPr>
          <w:rFonts w:cstheme="minorHAnsi"/>
          <w:sz w:val="24"/>
          <w:szCs w:val="24"/>
        </w:rPr>
        <w:t>you can you must</w:t>
      </w:r>
      <w:proofErr w:type="gramEnd"/>
      <w:r>
        <w:rPr>
          <w:rFonts w:cstheme="minorHAnsi"/>
          <w:sz w:val="24"/>
          <w:szCs w:val="24"/>
        </w:rPr>
        <w:t>…</w:t>
      </w:r>
    </w:p>
    <w:p w14:paraId="4C259B6E" w14:textId="4ACFE83B" w:rsidR="000C6EF7" w:rsidRPr="000C6EF7" w:rsidRDefault="000C6EF7" w:rsidP="000C6EF7">
      <w:pPr>
        <w:spacing w:after="0"/>
        <w:rPr>
          <w:rFonts w:cstheme="minorHAnsi"/>
          <w:sz w:val="24"/>
          <w:szCs w:val="24"/>
          <w:u w:val="single"/>
        </w:rPr>
      </w:pPr>
    </w:p>
    <w:p w14:paraId="22A54C5E" w14:textId="5B3D0C90" w:rsidR="000C6EF7" w:rsidRDefault="005C5820" w:rsidP="005C5820">
      <w:pPr>
        <w:spacing w:after="0"/>
        <w:rPr>
          <w:rFonts w:cstheme="minorHAnsi"/>
          <w:sz w:val="24"/>
          <w:szCs w:val="24"/>
        </w:rPr>
      </w:pPr>
      <w:r>
        <w:rPr>
          <w:rFonts w:cstheme="minorHAnsi"/>
          <w:sz w:val="24"/>
          <w:szCs w:val="24"/>
        </w:rPr>
        <w:t>If an allegation of abuse against a staff member has not been taken seriously or reported to LADO staff are to understand the procedure to carry out. They should contact LADO on these details.</w:t>
      </w:r>
    </w:p>
    <w:p w14:paraId="0DA2FAFE" w14:textId="77777777" w:rsidR="005C5820" w:rsidRPr="000D4B6D" w:rsidRDefault="005C5820" w:rsidP="005C5820">
      <w:pPr>
        <w:spacing w:after="0"/>
        <w:rPr>
          <w:rFonts w:cstheme="minorHAnsi"/>
          <w:sz w:val="24"/>
          <w:szCs w:val="24"/>
        </w:rPr>
      </w:pPr>
      <w:r w:rsidRPr="00ED3EA7">
        <w:rPr>
          <w:rFonts w:eastAsia="Times New Roman" w:cstheme="minorHAnsi"/>
          <w:color w:val="001006"/>
          <w:sz w:val="24"/>
          <w:szCs w:val="24"/>
          <w:lang w:eastAsia="en-GB"/>
        </w:rPr>
        <w:t>LADO CONTACT</w:t>
      </w:r>
      <w:r w:rsidRPr="00ED3EA7">
        <w:rPr>
          <w:rFonts w:eastAsia="Times New Roman" w:cstheme="minorHAnsi"/>
          <w:color w:val="000000"/>
          <w:sz w:val="24"/>
          <w:szCs w:val="24"/>
          <w:lang w:eastAsia="en-GB"/>
        </w:rPr>
        <w:t xml:space="preserve"> </w:t>
      </w:r>
      <w:r w:rsidRPr="00FE7742">
        <w:rPr>
          <w:rFonts w:eastAsia="Times New Roman" w:cstheme="minorHAnsi"/>
          <w:color w:val="001006"/>
          <w:sz w:val="24"/>
          <w:szCs w:val="24"/>
          <w:lang w:eastAsia="en-GB"/>
        </w:rPr>
        <w:t> </w:t>
      </w:r>
      <w:r w:rsidRPr="00FE7742">
        <w:rPr>
          <w:rFonts w:eastAsia="Times New Roman" w:cstheme="minorHAnsi"/>
          <w:color w:val="000000"/>
          <w:sz w:val="24"/>
          <w:szCs w:val="24"/>
          <w:lang w:eastAsia="en-GB"/>
        </w:rPr>
        <w:t xml:space="preserve"> </w:t>
      </w:r>
    </w:p>
    <w:p w14:paraId="4083A376" w14:textId="77777777" w:rsidR="005C5820" w:rsidRPr="00FE7742" w:rsidRDefault="005C5820" w:rsidP="005C5820">
      <w:pPr>
        <w:spacing w:after="0" w:line="240" w:lineRule="auto"/>
        <w:rPr>
          <w:rFonts w:eastAsia="Times New Roman" w:cstheme="minorHAnsi"/>
          <w:color w:val="000000"/>
          <w:sz w:val="24"/>
          <w:szCs w:val="24"/>
          <w:lang w:eastAsia="en-GB"/>
        </w:rPr>
      </w:pPr>
      <w:r w:rsidRPr="00FE7742">
        <w:rPr>
          <w:rFonts w:eastAsia="Times New Roman" w:cstheme="minorHAnsi"/>
          <w:color w:val="001006"/>
          <w:sz w:val="24"/>
          <w:szCs w:val="24"/>
          <w:lang w:eastAsia="en-GB"/>
        </w:rPr>
        <w:t>0330</w:t>
      </w:r>
      <w:r>
        <w:rPr>
          <w:rFonts w:eastAsia="Times New Roman" w:cstheme="minorHAnsi"/>
          <w:color w:val="001006"/>
          <w:sz w:val="24"/>
          <w:szCs w:val="24"/>
          <w:lang w:eastAsia="en-GB"/>
        </w:rPr>
        <w:t xml:space="preserve"> </w:t>
      </w:r>
      <w:r w:rsidRPr="00FE7742">
        <w:rPr>
          <w:rFonts w:eastAsia="Times New Roman" w:cstheme="minorHAnsi"/>
          <w:color w:val="001006"/>
          <w:sz w:val="24"/>
          <w:szCs w:val="24"/>
          <w:lang w:eastAsia="en-GB"/>
        </w:rPr>
        <w:t>222</w:t>
      </w:r>
      <w:r>
        <w:rPr>
          <w:rFonts w:eastAsia="Times New Roman" w:cstheme="minorHAnsi"/>
          <w:color w:val="001006"/>
          <w:sz w:val="24"/>
          <w:szCs w:val="24"/>
          <w:lang w:eastAsia="en-GB"/>
        </w:rPr>
        <w:t xml:space="preserve"> 6450</w:t>
      </w:r>
    </w:p>
    <w:p w14:paraId="1522C0C2" w14:textId="77777777" w:rsidR="005C5820" w:rsidRDefault="005C5820" w:rsidP="005C5820">
      <w:pPr>
        <w:spacing w:after="0" w:line="240" w:lineRule="auto"/>
        <w:rPr>
          <w:rFonts w:eastAsia="Times New Roman" w:cstheme="minorHAnsi"/>
          <w:sz w:val="24"/>
          <w:szCs w:val="24"/>
          <w:lang w:eastAsia="en-GB"/>
        </w:rPr>
      </w:pPr>
      <w:hyperlink r:id="rId7" w:history="1">
        <w:r w:rsidRPr="00180C1F">
          <w:rPr>
            <w:rStyle w:val="Hyperlink"/>
            <w:rFonts w:eastAsia="Times New Roman" w:cstheme="minorHAnsi"/>
            <w:sz w:val="24"/>
            <w:szCs w:val="24"/>
            <w:lang w:eastAsia="en-GB"/>
          </w:rPr>
          <w:t>LADO@westsussex.gov.uk</w:t>
        </w:r>
      </w:hyperlink>
      <w:r w:rsidRPr="00FE7742">
        <w:rPr>
          <w:rFonts w:eastAsia="Times New Roman" w:cstheme="minorHAnsi"/>
          <w:sz w:val="24"/>
          <w:szCs w:val="24"/>
          <w:lang w:eastAsia="en-GB"/>
        </w:rPr>
        <w:t xml:space="preserve"> </w:t>
      </w:r>
    </w:p>
    <w:p w14:paraId="28D4766D" w14:textId="77777777" w:rsidR="00ED45C0" w:rsidRPr="00FE7742" w:rsidRDefault="00ED45C0" w:rsidP="005C5820">
      <w:pPr>
        <w:spacing w:after="0" w:line="240" w:lineRule="auto"/>
        <w:rPr>
          <w:rFonts w:eastAsia="Times New Roman" w:cstheme="minorHAnsi"/>
          <w:sz w:val="24"/>
          <w:szCs w:val="24"/>
          <w:lang w:eastAsia="en-GB"/>
        </w:rPr>
      </w:pPr>
    </w:p>
    <w:p w14:paraId="7B6A3597" w14:textId="7149929D" w:rsidR="005C5820" w:rsidRPr="005C5820" w:rsidRDefault="005C5820" w:rsidP="005C5820">
      <w:pPr>
        <w:spacing w:after="0"/>
        <w:rPr>
          <w:rFonts w:cstheme="minorHAnsi"/>
          <w:sz w:val="24"/>
          <w:szCs w:val="24"/>
        </w:rPr>
      </w:pPr>
      <w:r w:rsidRPr="000C6EF7">
        <w:rPr>
          <w:rFonts w:cstheme="minorHAnsi"/>
          <w:sz w:val="24"/>
          <w:szCs w:val="24"/>
        </w:rPr>
        <w:t xml:space="preserve">                                                                                           </w:t>
      </w:r>
    </w:p>
    <w:p w14:paraId="65115931" w14:textId="2A036127" w:rsidR="00AF5A49" w:rsidRDefault="00AF5A49" w:rsidP="000C6EF7">
      <w:pPr>
        <w:spacing w:after="0"/>
        <w:rPr>
          <w:rFonts w:cstheme="minorHAnsi"/>
          <w:sz w:val="24"/>
          <w:szCs w:val="24"/>
        </w:rPr>
      </w:pPr>
      <w:r>
        <w:rPr>
          <w:rFonts w:cstheme="minorHAnsi"/>
          <w:sz w:val="24"/>
          <w:szCs w:val="24"/>
        </w:rPr>
        <w:t xml:space="preserve">If there </w:t>
      </w:r>
      <w:proofErr w:type="gramStart"/>
      <w:r>
        <w:rPr>
          <w:rFonts w:cstheme="minorHAnsi"/>
          <w:sz w:val="24"/>
          <w:szCs w:val="24"/>
        </w:rPr>
        <w:t>is</w:t>
      </w:r>
      <w:proofErr w:type="gramEnd"/>
      <w:r>
        <w:rPr>
          <w:rFonts w:cstheme="minorHAnsi"/>
          <w:sz w:val="24"/>
          <w:szCs w:val="24"/>
        </w:rPr>
        <w:t xml:space="preserve"> serious concerns about a child that you believe has not been taken seriously then the action staff should take is to contact IDF. </w:t>
      </w:r>
    </w:p>
    <w:p w14:paraId="59DC8D8C" w14:textId="69476AE7" w:rsidR="00AF5A49" w:rsidRPr="00AF5A49" w:rsidRDefault="00AF5A49" w:rsidP="00AF5A49">
      <w:pPr>
        <w:spacing w:after="0"/>
        <w:rPr>
          <w:rFonts w:cstheme="minorHAnsi"/>
          <w:sz w:val="24"/>
          <w:szCs w:val="24"/>
        </w:rPr>
      </w:pPr>
      <w:r>
        <w:rPr>
          <w:rFonts w:cstheme="minorHAnsi"/>
          <w:sz w:val="24"/>
          <w:szCs w:val="24"/>
        </w:rPr>
        <w:t>IDF</w:t>
      </w:r>
    </w:p>
    <w:p w14:paraId="7D2F2572" w14:textId="77777777" w:rsidR="00AF5A49" w:rsidRDefault="00AF5A49" w:rsidP="00AF5A49">
      <w:pPr>
        <w:spacing w:after="60" w:line="240" w:lineRule="auto"/>
        <w:rPr>
          <w:rFonts w:ascii="inherit" w:eastAsia="Times New Roman" w:hAnsi="inherit" w:cs="Segoe UI Historic"/>
          <w:color w:val="0000FF"/>
          <w:sz w:val="23"/>
          <w:szCs w:val="23"/>
          <w:u w:val="single"/>
          <w:bdr w:val="none" w:sz="0" w:space="0" w:color="auto" w:frame="1"/>
          <w:lang w:eastAsia="en-GB"/>
        </w:rPr>
      </w:pPr>
      <w:hyperlink r:id="rId8" w:tgtFrame="_blank" w:history="1">
        <w:r w:rsidRPr="00AF5A49">
          <w:rPr>
            <w:rFonts w:ascii="inherit" w:eastAsia="Times New Roman" w:hAnsi="inherit" w:cs="Segoe UI Historic"/>
            <w:color w:val="0000FF"/>
            <w:sz w:val="23"/>
            <w:szCs w:val="23"/>
            <w:u w:val="single"/>
            <w:bdr w:val="none" w:sz="0" w:space="0" w:color="auto" w:frame="1"/>
            <w:lang w:eastAsia="en-GB"/>
          </w:rPr>
          <w:t>https://www.westsussexscp.org.uk/professionals/working-together/making-a-referral</w:t>
        </w:r>
      </w:hyperlink>
    </w:p>
    <w:p w14:paraId="003C27A7" w14:textId="77777777" w:rsidR="00ED45C0" w:rsidRDefault="00ED45C0" w:rsidP="00AF5A49">
      <w:pPr>
        <w:spacing w:after="60" w:line="240" w:lineRule="auto"/>
        <w:rPr>
          <w:rFonts w:ascii="inherit" w:eastAsia="Times New Roman" w:hAnsi="inherit" w:cs="Segoe UI Historic"/>
          <w:color w:val="0000FF"/>
          <w:sz w:val="23"/>
          <w:szCs w:val="23"/>
          <w:u w:val="single"/>
          <w:bdr w:val="none" w:sz="0" w:space="0" w:color="auto" w:frame="1"/>
          <w:lang w:eastAsia="en-GB"/>
        </w:rPr>
      </w:pPr>
    </w:p>
    <w:p w14:paraId="4473B694" w14:textId="4D8B3A23" w:rsidR="00ED45C0" w:rsidRDefault="00ED45C0" w:rsidP="00AF5A49">
      <w:pPr>
        <w:spacing w:after="60" w:line="240" w:lineRule="auto"/>
        <w:rPr>
          <w:rFonts w:ascii="inherit" w:eastAsia="Times New Roman" w:hAnsi="inherit" w:cs="Segoe UI Historic"/>
          <w:color w:val="1C1E21"/>
          <w:sz w:val="23"/>
          <w:szCs w:val="23"/>
          <w:lang w:eastAsia="en-GB"/>
        </w:rPr>
      </w:pPr>
      <w:r>
        <w:rPr>
          <w:rFonts w:ascii="inherit" w:eastAsia="Times New Roman" w:hAnsi="inherit" w:cs="Segoe UI Historic"/>
          <w:color w:val="0000FF"/>
          <w:sz w:val="23"/>
          <w:szCs w:val="23"/>
          <w:u w:val="single"/>
          <w:bdr w:val="none" w:sz="0" w:space="0" w:color="auto" w:frame="1"/>
          <w:lang w:eastAsia="en-GB"/>
        </w:rPr>
        <w:t xml:space="preserve">NSPCC Whistleblowing advice line 08000280285.  Or </w:t>
      </w:r>
      <w:hyperlink r:id="rId9" w:history="1">
        <w:r w:rsidRPr="00D61BD5">
          <w:rPr>
            <w:rStyle w:val="Hyperlink"/>
            <w:rFonts w:ascii="inherit" w:eastAsia="Times New Roman" w:hAnsi="inherit" w:cs="Segoe UI Historic"/>
            <w:sz w:val="23"/>
            <w:szCs w:val="23"/>
            <w:bdr w:val="none" w:sz="0" w:space="0" w:color="auto" w:frame="1"/>
            <w:lang w:eastAsia="en-GB"/>
          </w:rPr>
          <w:t>help@nspcc.org.uk</w:t>
        </w:r>
      </w:hyperlink>
      <w:r>
        <w:rPr>
          <w:rFonts w:ascii="inherit" w:eastAsia="Times New Roman" w:hAnsi="inherit" w:cs="Segoe UI Historic"/>
          <w:color w:val="0000FF"/>
          <w:sz w:val="23"/>
          <w:szCs w:val="23"/>
          <w:u w:val="single"/>
          <w:bdr w:val="none" w:sz="0" w:space="0" w:color="auto" w:frame="1"/>
          <w:lang w:eastAsia="en-GB"/>
        </w:rPr>
        <w:t xml:space="preserve"> </w:t>
      </w:r>
    </w:p>
    <w:p w14:paraId="4BCFCD54" w14:textId="77777777" w:rsidR="00AF5A49" w:rsidRDefault="00AF5A49" w:rsidP="00AF5A49">
      <w:pPr>
        <w:spacing w:after="60" w:line="240" w:lineRule="auto"/>
        <w:rPr>
          <w:rFonts w:ascii="inherit" w:eastAsia="Times New Roman" w:hAnsi="inherit" w:cs="Segoe UI Historic"/>
          <w:color w:val="1C1E21"/>
          <w:sz w:val="23"/>
          <w:szCs w:val="23"/>
          <w:lang w:eastAsia="en-GB"/>
        </w:rPr>
      </w:pPr>
    </w:p>
    <w:p w14:paraId="1C28C8DD" w14:textId="3BF873FF" w:rsidR="00AF5A49" w:rsidRPr="00AF5A49" w:rsidRDefault="00AF5A49" w:rsidP="00AF5A49">
      <w:pPr>
        <w:spacing w:after="60" w:line="240" w:lineRule="auto"/>
        <w:rPr>
          <w:rFonts w:ascii="inherit" w:eastAsia="Times New Roman" w:hAnsi="inherit" w:cs="Segoe UI Historic"/>
          <w:color w:val="1C1E21"/>
          <w:sz w:val="23"/>
          <w:szCs w:val="23"/>
          <w:lang w:eastAsia="en-GB"/>
        </w:rPr>
      </w:pPr>
      <w:r>
        <w:rPr>
          <w:rFonts w:ascii="inherit" w:eastAsia="Times New Roman" w:hAnsi="inherit" w:cs="Segoe UI Historic"/>
          <w:color w:val="1C1E21"/>
          <w:sz w:val="23"/>
          <w:szCs w:val="23"/>
          <w:lang w:eastAsia="en-GB"/>
        </w:rPr>
        <w:t xml:space="preserve">Revised </w:t>
      </w:r>
      <w:r w:rsidR="00ED45C0">
        <w:rPr>
          <w:rFonts w:ascii="inherit" w:eastAsia="Times New Roman" w:hAnsi="inherit" w:cs="Segoe UI Historic"/>
          <w:color w:val="1C1E21"/>
          <w:sz w:val="23"/>
          <w:szCs w:val="23"/>
          <w:lang w:eastAsia="en-GB"/>
        </w:rPr>
        <w:t>August 2025.</w:t>
      </w:r>
      <w:r>
        <w:rPr>
          <w:rFonts w:ascii="inherit" w:eastAsia="Times New Roman" w:hAnsi="inherit" w:cs="Segoe UI Historic"/>
          <w:color w:val="1C1E21"/>
          <w:sz w:val="23"/>
          <w:szCs w:val="23"/>
          <w:lang w:eastAsia="en-GB"/>
        </w:rPr>
        <w:t xml:space="preserve"> KLS.</w:t>
      </w:r>
    </w:p>
    <w:p w14:paraId="18D23EB4" w14:textId="77777777" w:rsidR="00AF5A49" w:rsidRPr="000C6EF7" w:rsidRDefault="00AF5A49" w:rsidP="000C6EF7">
      <w:pPr>
        <w:spacing w:after="0"/>
        <w:rPr>
          <w:rFonts w:cstheme="minorHAnsi"/>
          <w:sz w:val="24"/>
          <w:szCs w:val="24"/>
        </w:rPr>
      </w:pPr>
    </w:p>
    <w:p w14:paraId="60028E25" w14:textId="77777777" w:rsidR="000C6EF7" w:rsidRDefault="000C6EF7" w:rsidP="000C6EF7">
      <w:pPr>
        <w:spacing w:after="0"/>
        <w:jc w:val="right"/>
        <w:rPr>
          <w:rFonts w:cstheme="minorHAnsi"/>
          <w:sz w:val="20"/>
          <w:szCs w:val="20"/>
        </w:rPr>
      </w:pPr>
    </w:p>
    <w:p w14:paraId="5D141594" w14:textId="77777777" w:rsidR="000C6EF7" w:rsidRDefault="000C6EF7" w:rsidP="000C6EF7">
      <w:pPr>
        <w:spacing w:after="0"/>
        <w:jc w:val="right"/>
        <w:rPr>
          <w:rFonts w:cstheme="minorHAnsi"/>
          <w:sz w:val="20"/>
          <w:szCs w:val="20"/>
        </w:rPr>
      </w:pPr>
    </w:p>
    <w:p w14:paraId="668CBD6F" w14:textId="77777777" w:rsidR="000C6EF7" w:rsidRDefault="000C6EF7" w:rsidP="000C6EF7">
      <w:pPr>
        <w:spacing w:after="0"/>
        <w:jc w:val="right"/>
        <w:rPr>
          <w:rFonts w:cstheme="minorHAnsi"/>
          <w:sz w:val="20"/>
          <w:szCs w:val="20"/>
        </w:rPr>
      </w:pPr>
    </w:p>
    <w:p w14:paraId="404C3007" w14:textId="77777777" w:rsidR="000C6EF7" w:rsidRDefault="000C6EF7" w:rsidP="000C6EF7">
      <w:pPr>
        <w:spacing w:after="0"/>
        <w:jc w:val="right"/>
        <w:rPr>
          <w:rFonts w:cstheme="minorHAnsi"/>
          <w:sz w:val="20"/>
          <w:szCs w:val="20"/>
        </w:rPr>
      </w:pPr>
    </w:p>
    <w:p w14:paraId="45DB5B2D" w14:textId="77777777" w:rsidR="002C054B" w:rsidRDefault="002C054B" w:rsidP="000C6EF7">
      <w:pPr>
        <w:spacing w:after="0"/>
        <w:jc w:val="right"/>
        <w:rPr>
          <w:rFonts w:cstheme="minorHAnsi"/>
          <w:sz w:val="20"/>
          <w:szCs w:val="20"/>
        </w:rPr>
      </w:pPr>
    </w:p>
    <w:p w14:paraId="0B45B700" w14:textId="77777777" w:rsidR="002C054B" w:rsidRDefault="002C054B" w:rsidP="000C6EF7">
      <w:pPr>
        <w:spacing w:after="0"/>
        <w:jc w:val="right"/>
        <w:rPr>
          <w:rFonts w:cstheme="minorHAnsi"/>
          <w:sz w:val="20"/>
          <w:szCs w:val="20"/>
        </w:rPr>
      </w:pPr>
    </w:p>
    <w:p w14:paraId="0C8A32D3" w14:textId="77777777" w:rsidR="002C054B" w:rsidRDefault="002C054B" w:rsidP="000C6EF7">
      <w:pPr>
        <w:spacing w:after="0"/>
        <w:jc w:val="right"/>
        <w:rPr>
          <w:rFonts w:cstheme="minorHAnsi"/>
          <w:sz w:val="20"/>
          <w:szCs w:val="20"/>
        </w:rPr>
      </w:pPr>
    </w:p>
    <w:p w14:paraId="2CCC887E" w14:textId="77777777" w:rsidR="002C054B" w:rsidRDefault="002C054B" w:rsidP="000C6EF7">
      <w:pPr>
        <w:spacing w:after="0"/>
        <w:jc w:val="right"/>
        <w:rPr>
          <w:rFonts w:cstheme="minorHAnsi"/>
          <w:sz w:val="20"/>
          <w:szCs w:val="20"/>
        </w:rPr>
      </w:pPr>
    </w:p>
    <w:p w14:paraId="3D9D1A52" w14:textId="77777777" w:rsidR="002C054B" w:rsidRDefault="002C054B" w:rsidP="000C6EF7">
      <w:pPr>
        <w:spacing w:after="0"/>
        <w:jc w:val="right"/>
        <w:rPr>
          <w:rFonts w:cstheme="minorHAnsi"/>
          <w:sz w:val="20"/>
          <w:szCs w:val="20"/>
        </w:rPr>
      </w:pPr>
    </w:p>
    <w:p w14:paraId="4F079FBE" w14:textId="77777777" w:rsidR="002C054B" w:rsidRDefault="002C054B" w:rsidP="000C6EF7">
      <w:pPr>
        <w:spacing w:after="0"/>
        <w:jc w:val="right"/>
        <w:rPr>
          <w:rFonts w:cstheme="minorHAnsi"/>
          <w:sz w:val="20"/>
          <w:szCs w:val="20"/>
        </w:rPr>
      </w:pPr>
    </w:p>
    <w:p w14:paraId="728821B3" w14:textId="77777777" w:rsidR="002C054B" w:rsidRDefault="002C054B" w:rsidP="000C6EF7">
      <w:pPr>
        <w:spacing w:after="0"/>
        <w:jc w:val="right"/>
        <w:rPr>
          <w:rFonts w:cstheme="minorHAnsi"/>
          <w:sz w:val="20"/>
          <w:szCs w:val="20"/>
        </w:rPr>
      </w:pPr>
    </w:p>
    <w:p w14:paraId="6B81BC85" w14:textId="77777777" w:rsidR="002C054B" w:rsidRDefault="002C054B" w:rsidP="000C6EF7">
      <w:pPr>
        <w:spacing w:after="0"/>
        <w:jc w:val="right"/>
        <w:rPr>
          <w:rFonts w:cstheme="minorHAnsi"/>
          <w:sz w:val="20"/>
          <w:szCs w:val="20"/>
        </w:rPr>
      </w:pPr>
    </w:p>
    <w:p w14:paraId="6B2A3B1E" w14:textId="77777777" w:rsidR="000C6EF7" w:rsidRPr="000C6EF7" w:rsidRDefault="000C6EF7" w:rsidP="000C6EF7">
      <w:pPr>
        <w:spacing w:after="0"/>
        <w:jc w:val="right"/>
        <w:rPr>
          <w:rFonts w:cstheme="minorHAnsi"/>
          <w:sz w:val="20"/>
          <w:szCs w:val="20"/>
        </w:rPr>
      </w:pPr>
    </w:p>
    <w:p w14:paraId="4E2AD107" w14:textId="73678482" w:rsidR="00203FA0" w:rsidRPr="000C6EF7" w:rsidRDefault="00203FA0" w:rsidP="00C62AC4">
      <w:pPr>
        <w:spacing w:after="0"/>
        <w:jc w:val="right"/>
        <w:rPr>
          <w:rFonts w:cstheme="minorHAnsi"/>
        </w:rPr>
      </w:pPr>
    </w:p>
    <w:sectPr w:rsidR="00203FA0" w:rsidRPr="000C6EF7" w:rsidSect="00BD1A7F">
      <w:pgSz w:w="11906" w:h="16838"/>
      <w:pgMar w:top="426" w:right="991"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80EBA" w14:textId="77777777" w:rsidR="009430B8" w:rsidRDefault="009430B8" w:rsidP="000C6EF7">
      <w:pPr>
        <w:spacing w:after="0" w:line="240" w:lineRule="auto"/>
      </w:pPr>
      <w:r>
        <w:separator/>
      </w:r>
    </w:p>
  </w:endnote>
  <w:endnote w:type="continuationSeparator" w:id="0">
    <w:p w14:paraId="788B0544" w14:textId="77777777" w:rsidR="009430B8" w:rsidRDefault="009430B8" w:rsidP="000C6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A6B91" w14:textId="77777777" w:rsidR="009430B8" w:rsidRDefault="009430B8" w:rsidP="000C6EF7">
      <w:pPr>
        <w:spacing w:after="0" w:line="240" w:lineRule="auto"/>
      </w:pPr>
      <w:r>
        <w:separator/>
      </w:r>
    </w:p>
  </w:footnote>
  <w:footnote w:type="continuationSeparator" w:id="0">
    <w:p w14:paraId="7D42C111" w14:textId="77777777" w:rsidR="009430B8" w:rsidRDefault="009430B8" w:rsidP="000C6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47C28"/>
    <w:multiLevelType w:val="hybridMultilevel"/>
    <w:tmpl w:val="6FCEBA2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D3F6969"/>
    <w:multiLevelType w:val="hybridMultilevel"/>
    <w:tmpl w:val="CE42712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12EB7C03"/>
    <w:multiLevelType w:val="hybridMultilevel"/>
    <w:tmpl w:val="913660A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CA23974"/>
    <w:multiLevelType w:val="hybridMultilevel"/>
    <w:tmpl w:val="C8AC2018"/>
    <w:lvl w:ilvl="0" w:tplc="08090003">
      <w:start w:val="1"/>
      <w:numFmt w:val="bullet"/>
      <w:lvlText w:val="o"/>
      <w:lvlJc w:val="left"/>
      <w:pPr>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431C5E51"/>
    <w:multiLevelType w:val="hybridMultilevel"/>
    <w:tmpl w:val="DB66522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4C9711C7"/>
    <w:multiLevelType w:val="hybridMultilevel"/>
    <w:tmpl w:val="D13EB21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50494BF2"/>
    <w:multiLevelType w:val="hybridMultilevel"/>
    <w:tmpl w:val="87B6EB7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517529E6"/>
    <w:multiLevelType w:val="hybridMultilevel"/>
    <w:tmpl w:val="94BC97F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567D4BB3"/>
    <w:multiLevelType w:val="hybridMultilevel"/>
    <w:tmpl w:val="398AF5B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9853551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886238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21485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710293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287434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800903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310009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318029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286984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F7"/>
    <w:rsid w:val="0007739F"/>
    <w:rsid w:val="000C6EF7"/>
    <w:rsid w:val="000D4B6D"/>
    <w:rsid w:val="00144280"/>
    <w:rsid w:val="001544D1"/>
    <w:rsid w:val="001942FD"/>
    <w:rsid w:val="00201859"/>
    <w:rsid w:val="00203FA0"/>
    <w:rsid w:val="0025748D"/>
    <w:rsid w:val="00272619"/>
    <w:rsid w:val="00282069"/>
    <w:rsid w:val="002C054B"/>
    <w:rsid w:val="002D1DD6"/>
    <w:rsid w:val="003535A4"/>
    <w:rsid w:val="00354EDD"/>
    <w:rsid w:val="00411006"/>
    <w:rsid w:val="00453814"/>
    <w:rsid w:val="00453F1C"/>
    <w:rsid w:val="004B42F4"/>
    <w:rsid w:val="004B780B"/>
    <w:rsid w:val="00525DBE"/>
    <w:rsid w:val="00525F5A"/>
    <w:rsid w:val="005339DA"/>
    <w:rsid w:val="00536C9D"/>
    <w:rsid w:val="005C5820"/>
    <w:rsid w:val="00660B3C"/>
    <w:rsid w:val="00837082"/>
    <w:rsid w:val="00884FB6"/>
    <w:rsid w:val="008C1A39"/>
    <w:rsid w:val="008F3570"/>
    <w:rsid w:val="009430B8"/>
    <w:rsid w:val="00963BA7"/>
    <w:rsid w:val="009837DA"/>
    <w:rsid w:val="009A70C6"/>
    <w:rsid w:val="00A85C05"/>
    <w:rsid w:val="00AC15A6"/>
    <w:rsid w:val="00AF5A49"/>
    <w:rsid w:val="00B10C62"/>
    <w:rsid w:val="00B63EFD"/>
    <w:rsid w:val="00BD1A7F"/>
    <w:rsid w:val="00C62AC4"/>
    <w:rsid w:val="00CA256D"/>
    <w:rsid w:val="00CA7639"/>
    <w:rsid w:val="00CC47CE"/>
    <w:rsid w:val="00D767D1"/>
    <w:rsid w:val="00D90D37"/>
    <w:rsid w:val="00DC24D5"/>
    <w:rsid w:val="00DC3004"/>
    <w:rsid w:val="00DF57DD"/>
    <w:rsid w:val="00E11AD2"/>
    <w:rsid w:val="00E2733D"/>
    <w:rsid w:val="00E50250"/>
    <w:rsid w:val="00E63808"/>
    <w:rsid w:val="00EB14F6"/>
    <w:rsid w:val="00ED3EA7"/>
    <w:rsid w:val="00ED45C0"/>
    <w:rsid w:val="00F47960"/>
    <w:rsid w:val="00F61204"/>
    <w:rsid w:val="00FE03E8"/>
    <w:rsid w:val="00FE7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FD16"/>
  <w15:docId w15:val="{A044A77A-0219-4FD8-AF4B-44B611362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E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EF7"/>
    <w:pPr>
      <w:ind w:left="720"/>
      <w:contextualSpacing/>
    </w:pPr>
  </w:style>
  <w:style w:type="paragraph" w:styleId="Header">
    <w:name w:val="header"/>
    <w:basedOn w:val="Normal"/>
    <w:link w:val="HeaderChar"/>
    <w:uiPriority w:val="99"/>
    <w:semiHidden/>
    <w:unhideWhenUsed/>
    <w:rsid w:val="000C6EF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6EF7"/>
  </w:style>
  <w:style w:type="paragraph" w:styleId="Footer">
    <w:name w:val="footer"/>
    <w:basedOn w:val="Normal"/>
    <w:link w:val="FooterChar"/>
    <w:uiPriority w:val="99"/>
    <w:semiHidden/>
    <w:unhideWhenUsed/>
    <w:rsid w:val="000C6EF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C6EF7"/>
  </w:style>
  <w:style w:type="character" w:styleId="Hyperlink">
    <w:name w:val="Hyperlink"/>
    <w:basedOn w:val="DefaultParagraphFont"/>
    <w:uiPriority w:val="99"/>
    <w:unhideWhenUsed/>
    <w:rsid w:val="00FE7742"/>
    <w:rPr>
      <w:color w:val="0000FF"/>
      <w:u w:val="single"/>
    </w:rPr>
  </w:style>
  <w:style w:type="character" w:styleId="UnresolvedMention">
    <w:name w:val="Unresolved Mention"/>
    <w:basedOn w:val="DefaultParagraphFont"/>
    <w:uiPriority w:val="99"/>
    <w:semiHidden/>
    <w:unhideWhenUsed/>
    <w:rsid w:val="00201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4954512">
      <w:bodyDiv w:val="1"/>
      <w:marLeft w:val="0"/>
      <w:marRight w:val="0"/>
      <w:marTop w:val="0"/>
      <w:marBottom w:val="0"/>
      <w:divBdr>
        <w:top w:val="none" w:sz="0" w:space="0" w:color="auto"/>
        <w:left w:val="none" w:sz="0" w:space="0" w:color="auto"/>
        <w:bottom w:val="none" w:sz="0" w:space="0" w:color="auto"/>
        <w:right w:val="none" w:sz="0" w:space="0" w:color="auto"/>
      </w:divBdr>
    </w:div>
    <w:div w:id="1501191852">
      <w:bodyDiv w:val="1"/>
      <w:marLeft w:val="0"/>
      <w:marRight w:val="0"/>
      <w:marTop w:val="0"/>
      <w:marBottom w:val="0"/>
      <w:divBdr>
        <w:top w:val="none" w:sz="0" w:space="0" w:color="auto"/>
        <w:left w:val="none" w:sz="0" w:space="0" w:color="auto"/>
        <w:bottom w:val="none" w:sz="0" w:space="0" w:color="auto"/>
        <w:right w:val="none" w:sz="0" w:space="0" w:color="auto"/>
      </w:divBdr>
      <w:divsChild>
        <w:div w:id="39138747">
          <w:marLeft w:val="0"/>
          <w:marRight w:val="0"/>
          <w:marTop w:val="0"/>
          <w:marBottom w:val="0"/>
          <w:divBdr>
            <w:top w:val="none" w:sz="0" w:space="0" w:color="auto"/>
            <w:left w:val="none" w:sz="0" w:space="0" w:color="auto"/>
            <w:bottom w:val="none" w:sz="0" w:space="0" w:color="auto"/>
            <w:right w:val="none" w:sz="0" w:space="0" w:color="auto"/>
          </w:divBdr>
          <w:divsChild>
            <w:div w:id="1588538521">
              <w:marLeft w:val="0"/>
              <w:marRight w:val="0"/>
              <w:marTop w:val="0"/>
              <w:marBottom w:val="0"/>
              <w:divBdr>
                <w:top w:val="none" w:sz="0" w:space="0" w:color="auto"/>
                <w:left w:val="none" w:sz="0" w:space="0" w:color="auto"/>
                <w:bottom w:val="none" w:sz="0" w:space="0" w:color="auto"/>
                <w:right w:val="none" w:sz="0" w:space="0" w:color="auto"/>
              </w:divBdr>
              <w:divsChild>
                <w:div w:id="1255630971">
                  <w:marLeft w:val="0"/>
                  <w:marRight w:val="0"/>
                  <w:marTop w:val="0"/>
                  <w:marBottom w:val="0"/>
                  <w:divBdr>
                    <w:top w:val="none" w:sz="0" w:space="0" w:color="auto"/>
                    <w:left w:val="none" w:sz="0" w:space="0" w:color="auto"/>
                    <w:bottom w:val="none" w:sz="0" w:space="0" w:color="auto"/>
                    <w:right w:val="none" w:sz="0" w:space="0" w:color="auto"/>
                  </w:divBdr>
                  <w:divsChild>
                    <w:div w:id="172459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54814">
          <w:marLeft w:val="0"/>
          <w:marRight w:val="0"/>
          <w:marTop w:val="0"/>
          <w:marBottom w:val="0"/>
          <w:divBdr>
            <w:top w:val="none" w:sz="0" w:space="0" w:color="auto"/>
            <w:left w:val="none" w:sz="0" w:space="0" w:color="auto"/>
            <w:bottom w:val="none" w:sz="0" w:space="0" w:color="auto"/>
            <w:right w:val="none" w:sz="0" w:space="0" w:color="auto"/>
          </w:divBdr>
          <w:divsChild>
            <w:div w:id="1340347644">
              <w:marLeft w:val="0"/>
              <w:marRight w:val="0"/>
              <w:marTop w:val="0"/>
              <w:marBottom w:val="0"/>
              <w:divBdr>
                <w:top w:val="none" w:sz="0" w:space="0" w:color="auto"/>
                <w:left w:val="none" w:sz="0" w:space="0" w:color="auto"/>
                <w:bottom w:val="none" w:sz="0" w:space="0" w:color="auto"/>
                <w:right w:val="none" w:sz="0" w:space="0" w:color="auto"/>
              </w:divBdr>
              <w:divsChild>
                <w:div w:id="1249803154">
                  <w:marLeft w:val="0"/>
                  <w:marRight w:val="0"/>
                  <w:marTop w:val="0"/>
                  <w:marBottom w:val="0"/>
                  <w:divBdr>
                    <w:top w:val="none" w:sz="0" w:space="0" w:color="auto"/>
                    <w:left w:val="none" w:sz="0" w:space="0" w:color="auto"/>
                    <w:bottom w:val="none" w:sz="0" w:space="0" w:color="auto"/>
                    <w:right w:val="none" w:sz="0" w:space="0" w:color="auto"/>
                  </w:divBdr>
                  <w:divsChild>
                    <w:div w:id="1850946232">
                      <w:marLeft w:val="0"/>
                      <w:marRight w:val="0"/>
                      <w:marTop w:val="0"/>
                      <w:marBottom w:val="0"/>
                      <w:divBdr>
                        <w:top w:val="none" w:sz="0" w:space="0" w:color="auto"/>
                        <w:left w:val="none" w:sz="0" w:space="0" w:color="auto"/>
                        <w:bottom w:val="none" w:sz="0" w:space="0" w:color="auto"/>
                        <w:right w:val="none" w:sz="0" w:space="0" w:color="auto"/>
                      </w:divBdr>
                      <w:divsChild>
                        <w:div w:id="472714914">
                          <w:marLeft w:val="0"/>
                          <w:marRight w:val="0"/>
                          <w:marTop w:val="0"/>
                          <w:marBottom w:val="0"/>
                          <w:divBdr>
                            <w:top w:val="none" w:sz="0" w:space="0" w:color="auto"/>
                            <w:left w:val="none" w:sz="0" w:space="0" w:color="auto"/>
                            <w:bottom w:val="none" w:sz="0" w:space="0" w:color="auto"/>
                            <w:right w:val="none" w:sz="0" w:space="0" w:color="auto"/>
                          </w:divBdr>
                          <w:divsChild>
                            <w:div w:id="517888160">
                              <w:marLeft w:val="0"/>
                              <w:marRight w:val="0"/>
                              <w:marTop w:val="0"/>
                              <w:marBottom w:val="0"/>
                              <w:divBdr>
                                <w:top w:val="single" w:sz="24" w:space="6" w:color="auto"/>
                                <w:left w:val="single" w:sz="24" w:space="9" w:color="auto"/>
                                <w:bottom w:val="single" w:sz="24" w:space="6" w:color="auto"/>
                                <w:right w:val="single" w:sz="24" w:space="9" w:color="auto"/>
                              </w:divBdr>
                              <w:divsChild>
                                <w:div w:id="139508291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79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s%3A%2F%2Fwww.westsussexscp.org.uk%2Fprofessionals%2Fworking-together%2Fmaking-a-referral%3Ffbclid%3DIwZXh0bgNhZW0CMTAAAR2W4psaskXg_YZqVwpdnqLIAGZNv-jIuszFnGMcSQgng17K_gE-EGnYIiQ_aem_AaSbg61PfODzskAZuYpmAIqauzx6iAbkuJUNprDW1Y5oYfFuOuSh0curHAP9TyTkUYPO7ri7auYPSYlqHU1FiP3u&amp;h=AT3zSmSkxyVJtEZ0xYG3HLh4a1qF_oyBUN-35WxclEQKZV09Lzn2QI9_Csfu0r4xgvsAmTNWjOTKqymZtd3ziJNsEYnA_5dY11cyvKul2YB3jyFHJJNTfR5yuzxsIRn7S2PcIQ" TargetMode="External"/><Relationship Id="rId3" Type="http://schemas.openxmlformats.org/officeDocument/2006/relationships/settings" Target="settings.xml"/><Relationship Id="rId7" Type="http://schemas.openxmlformats.org/officeDocument/2006/relationships/hyperlink" Target="mailto:LADO@westsussex.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elp@nspc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Wood</dc:creator>
  <cp:keywords/>
  <dc:description/>
  <cp:lastModifiedBy>Kirstie Smith</cp:lastModifiedBy>
  <cp:revision>2</cp:revision>
  <cp:lastPrinted>2023-11-16T13:51:00Z</cp:lastPrinted>
  <dcterms:created xsi:type="dcterms:W3CDTF">2025-09-02T10:43:00Z</dcterms:created>
  <dcterms:modified xsi:type="dcterms:W3CDTF">2025-09-02T10:43:00Z</dcterms:modified>
</cp:coreProperties>
</file>