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
        <w:gridCol w:w="9100"/>
      </w:tblGrid>
      <w:tr w:rsidR="00382248" w14:paraId="288C4D52" w14:textId="77777777">
        <w:tblPrEx>
          <w:tblCellMar>
            <w:top w:w="0" w:type="dxa"/>
            <w:bottom w:w="0" w:type="dxa"/>
          </w:tblCellMar>
        </w:tblPrEx>
        <w:tc>
          <w:tcPr>
            <w:tcW w:w="260" w:type="dxa"/>
            <w:tcBorders>
              <w:top w:val="none" w:sz="0" w:space="0" w:color="FFFFFF"/>
              <w:left w:val="none" w:sz="0" w:space="0" w:color="FFFFFF"/>
              <w:bottom w:val="none" w:sz="0" w:space="0" w:color="FFFFFF"/>
              <w:right w:val="none" w:sz="0" w:space="0" w:color="FFFFFF"/>
            </w:tcBorders>
            <w:shd w:val="clear" w:color="auto" w:fill="C9A84C"/>
            <w:tcMar>
              <w:top w:w="0" w:type="dxa"/>
              <w:left w:w="0" w:type="dxa"/>
              <w:bottom w:w="0" w:type="dxa"/>
              <w:right w:w="0" w:type="dxa"/>
            </w:tcMar>
          </w:tcPr>
          <w:p w14:paraId="2703C197" w14:textId="77777777" w:rsidR="00382248" w:rsidRDefault="00382248"/>
        </w:tc>
        <w:tc>
          <w:tcPr>
            <w:tcW w:w="9100" w:type="dxa"/>
            <w:tcBorders>
              <w:top w:val="none" w:sz="0" w:space="0" w:color="FFFFFF"/>
              <w:left w:val="none" w:sz="0" w:space="0" w:color="FFFFFF"/>
              <w:bottom w:val="none" w:sz="0" w:space="0" w:color="FFFFFF"/>
              <w:right w:val="none" w:sz="0" w:space="0" w:color="FFFFFF"/>
            </w:tcBorders>
            <w:shd w:val="clear" w:color="auto" w:fill="0D1B3E"/>
            <w:tcMar>
              <w:top w:w="220" w:type="dxa"/>
              <w:left w:w="340" w:type="dxa"/>
              <w:bottom w:w="200" w:type="dxa"/>
              <w:right w:w="300" w:type="dxa"/>
            </w:tcMar>
          </w:tcPr>
          <w:p w14:paraId="56267860" w14:textId="7538D3D7" w:rsidR="00382248" w:rsidRDefault="00000000">
            <w:pPr>
              <w:spacing w:after="50"/>
            </w:pPr>
            <w:r>
              <w:rPr>
                <w:b/>
                <w:bCs/>
                <w:color w:val="C9A84C"/>
                <w:sz w:val="12"/>
                <w:szCs w:val="12"/>
              </w:rPr>
              <w:t xml:space="preserve">FUTURE BOUND EDUCATION </w:t>
            </w:r>
            <w:proofErr w:type="gramStart"/>
            <w:r>
              <w:rPr>
                <w:b/>
                <w:bCs/>
                <w:color w:val="C9A84C"/>
                <w:sz w:val="12"/>
                <w:szCs w:val="12"/>
              </w:rPr>
              <w:t>FUND  ·</w:t>
            </w:r>
            <w:proofErr w:type="gramEnd"/>
            <w:r>
              <w:rPr>
                <w:b/>
                <w:bCs/>
                <w:color w:val="C9A84C"/>
                <w:sz w:val="12"/>
                <w:szCs w:val="12"/>
              </w:rPr>
              <w:t xml:space="preserve">  501(c)(3) NONPROFIT </w:t>
            </w:r>
          </w:p>
          <w:p w14:paraId="1CE4CF66" w14:textId="77777777" w:rsidR="00382248" w:rsidRDefault="00000000">
            <w:pPr>
              <w:spacing w:after="50"/>
            </w:pPr>
            <w:r>
              <w:rPr>
                <w:rFonts w:ascii="Georgia" w:eastAsia="Georgia" w:hAnsi="Georgia" w:cs="Georgia"/>
                <w:b/>
                <w:bCs/>
                <w:color w:val="FFFFFF"/>
                <w:sz w:val="32"/>
                <w:szCs w:val="32"/>
              </w:rPr>
              <w:t>Donor Privacy Policy</w:t>
            </w:r>
          </w:p>
          <w:p w14:paraId="10F52B56" w14:textId="77777777" w:rsidR="00382248" w:rsidRDefault="00000000">
            <w:pPr>
              <w:spacing w:after="140"/>
            </w:pPr>
            <w:r>
              <w:rPr>
                <w:color w:val="8BA3C4"/>
                <w:sz w:val="17"/>
                <w:szCs w:val="17"/>
              </w:rPr>
              <w:t xml:space="preserve">Effective Date: August 1, </w:t>
            </w:r>
            <w:proofErr w:type="gramStart"/>
            <w:r>
              <w:rPr>
                <w:color w:val="8BA3C4"/>
                <w:sz w:val="17"/>
                <w:szCs w:val="17"/>
              </w:rPr>
              <w:t>2025  ·</w:t>
            </w:r>
            <w:proofErr w:type="gramEnd"/>
            <w:r>
              <w:rPr>
                <w:color w:val="8BA3C4"/>
                <w:sz w:val="17"/>
                <w:szCs w:val="17"/>
              </w:rPr>
              <w:t xml:space="preserve">  Denton, Texas</w:t>
            </w:r>
          </w:p>
        </w:tc>
      </w:tr>
      <w:tr w:rsidR="00382248" w14:paraId="0C7FDDE8" w14:textId="77777777">
        <w:tblPrEx>
          <w:tblCellMar>
            <w:top w:w="0" w:type="dxa"/>
            <w:bottom w:w="0" w:type="dxa"/>
          </w:tblCellMar>
        </w:tblPrEx>
        <w:trPr>
          <w:trHeight w:hRule="exact" w:val="28"/>
        </w:trPr>
        <w:tc>
          <w:tcPr>
            <w:tcW w:w="9360" w:type="dxa"/>
            <w:gridSpan w:val="2"/>
            <w:tcBorders>
              <w:top w:val="none" w:sz="0" w:space="0" w:color="FFFFFF"/>
              <w:left w:val="none" w:sz="0" w:space="0" w:color="FFFFFF"/>
              <w:bottom w:val="none" w:sz="0" w:space="0" w:color="FFFFFF"/>
              <w:right w:val="none" w:sz="0" w:space="0" w:color="FFFFFF"/>
            </w:tcBorders>
            <w:shd w:val="clear" w:color="auto" w:fill="C9A84C"/>
            <w:tcMar>
              <w:top w:w="0" w:type="dxa"/>
              <w:left w:w="0" w:type="dxa"/>
              <w:bottom w:w="0" w:type="dxa"/>
              <w:right w:w="0" w:type="dxa"/>
            </w:tcMar>
          </w:tcPr>
          <w:p w14:paraId="297F1CC8" w14:textId="77777777" w:rsidR="00382248" w:rsidRDefault="00382248"/>
        </w:tc>
      </w:tr>
    </w:tbl>
    <w:p w14:paraId="2070B811" w14:textId="77777777" w:rsidR="00382248" w:rsidRDefault="00382248">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82248" w14:paraId="084A37DF" w14:textId="77777777">
        <w:tblPrEx>
          <w:tblCellMar>
            <w:top w:w="0" w:type="dxa"/>
            <w:bottom w:w="0" w:type="dxa"/>
          </w:tblCellMar>
        </w:tblPrEx>
        <w:tc>
          <w:tcPr>
            <w:tcW w:w="9360" w:type="dxa"/>
            <w:tcBorders>
              <w:top w:val="single" w:sz="4" w:space="0" w:color="0D1B3E"/>
              <w:left w:val="single" w:sz="16" w:space="0" w:color="0D6B3E"/>
              <w:bottom w:val="single" w:sz="4" w:space="0" w:color="0D1B3E"/>
              <w:right w:val="single" w:sz="4" w:space="0" w:color="CCCCCC"/>
            </w:tcBorders>
            <w:shd w:val="clear" w:color="auto" w:fill="EEF7F1"/>
            <w:tcMar>
              <w:top w:w="140" w:type="dxa"/>
              <w:left w:w="200" w:type="dxa"/>
              <w:bottom w:w="140" w:type="dxa"/>
              <w:right w:w="160" w:type="dxa"/>
            </w:tcMar>
          </w:tcPr>
          <w:p w14:paraId="1F523327" w14:textId="77777777" w:rsidR="00382248" w:rsidRDefault="00000000">
            <w:pPr>
              <w:spacing w:after="70"/>
            </w:pPr>
            <w:r>
              <w:rPr>
                <w:b/>
                <w:bCs/>
                <w:color w:val="0D1B3E"/>
              </w:rPr>
              <w:t>Our Commitment to You</w:t>
            </w:r>
          </w:p>
          <w:p w14:paraId="2F8123E1" w14:textId="77777777" w:rsidR="00382248" w:rsidRDefault="00000000">
            <w:pPr>
              <w:spacing w:after="140"/>
            </w:pPr>
            <w:r>
              <w:rPr>
                <w:sz w:val="19"/>
                <w:szCs w:val="19"/>
              </w:rPr>
              <w:t>Future Bound Education Fund is committed to protecting the privacy of every donor who supports our mission. We will never sell, trade, or share your personal information with any third party for commercial purposes. This policy explains exactly what information we collect, how we use it, and how you can control it.</w:t>
            </w:r>
          </w:p>
        </w:tc>
      </w:tr>
    </w:tbl>
    <w:p w14:paraId="224E2447" w14:textId="77777777" w:rsidR="00382248" w:rsidRDefault="00382248">
      <w:pPr>
        <w:spacing w:after="200"/>
      </w:pPr>
    </w:p>
    <w:p w14:paraId="2AD28F76" w14:textId="77777777" w:rsidR="00382248" w:rsidRDefault="00000000">
      <w:pPr>
        <w:pBdr>
          <w:bottom w:val="single" w:sz="8" w:space="0" w:color="C9A84C"/>
        </w:pBdr>
        <w:spacing w:before="360" w:after="120"/>
      </w:pPr>
      <w:r>
        <w:rPr>
          <w:b/>
          <w:bCs/>
          <w:color w:val="0D1B3E"/>
          <w:sz w:val="24"/>
          <w:szCs w:val="24"/>
        </w:rPr>
        <w:t>1.  Information We Collect</w:t>
      </w:r>
    </w:p>
    <w:p w14:paraId="6AD66946" w14:textId="77777777" w:rsidR="00382248" w:rsidRDefault="00000000">
      <w:pPr>
        <w:spacing w:after="140"/>
      </w:pPr>
      <w:r>
        <w:t xml:space="preserve">When you </w:t>
      </w:r>
      <w:proofErr w:type="gramStart"/>
      <w:r>
        <w:t>make a donation</w:t>
      </w:r>
      <w:proofErr w:type="gramEnd"/>
      <w:r>
        <w:t>, sign up for our newsletter, or contact us, we may collect the following information:</w:t>
      </w:r>
    </w:p>
    <w:p w14:paraId="3E91803E" w14:textId="77777777" w:rsidR="00382248" w:rsidRDefault="00000000">
      <w:pPr>
        <w:pStyle w:val="ListParagraph"/>
        <w:numPr>
          <w:ilvl w:val="0"/>
          <w:numId w:val="1"/>
        </w:numPr>
        <w:spacing w:before="40" w:after="80"/>
      </w:pPr>
      <w:r>
        <w:t>Contact information: name, mailing address, email address, and phone number</w:t>
      </w:r>
    </w:p>
    <w:p w14:paraId="6EF18DE2" w14:textId="77777777" w:rsidR="00382248" w:rsidRDefault="00000000">
      <w:pPr>
        <w:pStyle w:val="ListParagraph"/>
        <w:numPr>
          <w:ilvl w:val="0"/>
          <w:numId w:val="1"/>
        </w:numPr>
        <w:spacing w:before="40" w:after="80"/>
      </w:pPr>
      <w:r>
        <w:t>Donation information: amount donated, date of gift, and payment method type (we do not store full credit card numbers — see Section 5)</w:t>
      </w:r>
    </w:p>
    <w:p w14:paraId="43DCFC41" w14:textId="77777777" w:rsidR="00382248" w:rsidRDefault="00000000">
      <w:pPr>
        <w:pStyle w:val="ListParagraph"/>
        <w:numPr>
          <w:ilvl w:val="0"/>
          <w:numId w:val="1"/>
        </w:numPr>
        <w:spacing w:before="40" w:after="80"/>
      </w:pPr>
      <w:r>
        <w:t>Employer information: if you provide it for matching gift purposes</w:t>
      </w:r>
    </w:p>
    <w:p w14:paraId="0FC62BB3" w14:textId="77777777" w:rsidR="00382248" w:rsidRDefault="00000000">
      <w:pPr>
        <w:pStyle w:val="ListParagraph"/>
        <w:numPr>
          <w:ilvl w:val="0"/>
          <w:numId w:val="1"/>
        </w:numPr>
        <w:spacing w:before="40" w:after="80"/>
      </w:pPr>
      <w:r>
        <w:t>Communication preferences: how you prefer to receive updates and acknowledgments</w:t>
      </w:r>
    </w:p>
    <w:p w14:paraId="40871C96" w14:textId="77777777" w:rsidR="00382248" w:rsidRDefault="00000000">
      <w:pPr>
        <w:pStyle w:val="ListParagraph"/>
        <w:numPr>
          <w:ilvl w:val="0"/>
          <w:numId w:val="1"/>
        </w:numPr>
        <w:spacing w:before="40" w:after="80"/>
      </w:pPr>
      <w:r>
        <w:t>Website usage information: pages visited, browser type, and IP address, collected automatically through standard web analytics tools</w:t>
      </w:r>
    </w:p>
    <w:p w14:paraId="1A6086ED" w14:textId="77777777" w:rsidR="00382248" w:rsidRDefault="00382248">
      <w:pPr>
        <w:spacing w:after="80"/>
      </w:pPr>
    </w:p>
    <w:p w14:paraId="0425032D" w14:textId="77777777" w:rsidR="00382248" w:rsidRDefault="00000000">
      <w:pPr>
        <w:spacing w:after="140"/>
      </w:pPr>
      <w:r>
        <w:t>We collect only the information necessary to process your gift, acknowledge your donation, comply with legal reporting requirements, and communicate with you about the impact of your support.</w:t>
      </w:r>
    </w:p>
    <w:p w14:paraId="1AF776FE" w14:textId="77777777" w:rsidR="00382248" w:rsidRDefault="00382248">
      <w:pPr>
        <w:spacing w:after="140"/>
      </w:pPr>
    </w:p>
    <w:p w14:paraId="229CB71B" w14:textId="77777777" w:rsidR="00382248" w:rsidRDefault="00000000">
      <w:pPr>
        <w:pBdr>
          <w:bottom w:val="single" w:sz="8" w:space="0" w:color="C9A84C"/>
        </w:pBdr>
        <w:spacing w:before="360" w:after="120"/>
      </w:pPr>
      <w:r>
        <w:rPr>
          <w:b/>
          <w:bCs/>
          <w:color w:val="0D1B3E"/>
          <w:sz w:val="24"/>
          <w:szCs w:val="24"/>
        </w:rPr>
        <w:t>2.  How We Use Your Information</w:t>
      </w:r>
    </w:p>
    <w:p w14:paraId="71294F90" w14:textId="77777777" w:rsidR="00382248" w:rsidRDefault="00000000">
      <w:pPr>
        <w:spacing w:after="140"/>
      </w:pPr>
      <w:r>
        <w:t>Future Bound Education Fund uses donor information solely to advance our charitable mission. Specifically, we use your information to:</w:t>
      </w:r>
    </w:p>
    <w:p w14:paraId="58DE2F76" w14:textId="77777777" w:rsidR="00382248" w:rsidRDefault="00000000">
      <w:pPr>
        <w:pStyle w:val="ListParagraph"/>
        <w:numPr>
          <w:ilvl w:val="0"/>
          <w:numId w:val="1"/>
        </w:numPr>
        <w:spacing w:before="40" w:after="80"/>
      </w:pPr>
      <w:r>
        <w:t>Process and acknowledge your donation, including providing a written gift receipt for tax purposes</w:t>
      </w:r>
    </w:p>
    <w:p w14:paraId="5ECFAE23" w14:textId="77777777" w:rsidR="00382248" w:rsidRDefault="00000000">
      <w:pPr>
        <w:pStyle w:val="ListParagraph"/>
        <w:numPr>
          <w:ilvl w:val="0"/>
          <w:numId w:val="1"/>
        </w:numPr>
        <w:spacing w:before="40" w:after="80"/>
      </w:pPr>
      <w:r>
        <w:t>Communicate with you about the impact of your gift — including student impact reports, program updates, and invitations to the Post-Trip Gala</w:t>
      </w:r>
    </w:p>
    <w:p w14:paraId="6058609C" w14:textId="77777777" w:rsidR="00382248" w:rsidRDefault="00000000">
      <w:pPr>
        <w:pStyle w:val="ListParagraph"/>
        <w:numPr>
          <w:ilvl w:val="0"/>
          <w:numId w:val="1"/>
        </w:numPr>
        <w:spacing w:before="40" w:after="80"/>
      </w:pPr>
      <w:r>
        <w:t>Send our newsletter or other updates, if you have opted in</w:t>
      </w:r>
    </w:p>
    <w:p w14:paraId="397F3017" w14:textId="77777777" w:rsidR="00382248" w:rsidRDefault="00000000">
      <w:pPr>
        <w:pStyle w:val="ListParagraph"/>
        <w:numPr>
          <w:ilvl w:val="0"/>
          <w:numId w:val="1"/>
        </w:numPr>
        <w:spacing w:before="40" w:after="80"/>
      </w:pPr>
      <w:r>
        <w:t>Comply with IRS recordkeeping requirements for 501(c)(3) organizations</w:t>
      </w:r>
    </w:p>
    <w:p w14:paraId="5F64C004" w14:textId="77777777" w:rsidR="00382248" w:rsidRDefault="00000000">
      <w:pPr>
        <w:pStyle w:val="ListParagraph"/>
        <w:numPr>
          <w:ilvl w:val="0"/>
          <w:numId w:val="1"/>
        </w:numPr>
        <w:spacing w:before="40" w:after="80"/>
      </w:pPr>
      <w:r>
        <w:t>Improve our website through aggregated, anonymized analytics</w:t>
      </w:r>
    </w:p>
    <w:p w14:paraId="3727353E" w14:textId="77777777" w:rsidR="00382248" w:rsidRDefault="00000000">
      <w:pPr>
        <w:pStyle w:val="ListParagraph"/>
        <w:numPr>
          <w:ilvl w:val="0"/>
          <w:numId w:val="1"/>
        </w:numPr>
        <w:spacing w:before="40" w:after="80"/>
      </w:pPr>
      <w:r>
        <w:t>Respond to your inquiries or requests</w:t>
      </w:r>
    </w:p>
    <w:p w14:paraId="7632528D" w14:textId="77777777" w:rsidR="00382248" w:rsidRDefault="00382248">
      <w:pPr>
        <w:spacing w:after="80"/>
      </w:pPr>
    </w:p>
    <w:p w14:paraId="0395F2EC" w14:textId="77777777" w:rsidR="00382248" w:rsidRDefault="00000000">
      <w:pPr>
        <w:spacing w:after="140"/>
      </w:pPr>
      <w:r>
        <w:t>We will never use your information for any purpose not listed above without your explicit consent.</w:t>
      </w:r>
    </w:p>
    <w:p w14:paraId="2A94F96A" w14:textId="77777777" w:rsidR="00382248" w:rsidRDefault="00382248">
      <w:pPr>
        <w:spacing w:after="140"/>
      </w:pPr>
    </w:p>
    <w:p w14:paraId="30311B65" w14:textId="77777777" w:rsidR="00382248" w:rsidRDefault="00000000">
      <w:pPr>
        <w:pBdr>
          <w:bottom w:val="single" w:sz="8" w:space="0" w:color="C9A84C"/>
        </w:pBdr>
        <w:spacing w:before="360" w:after="120"/>
      </w:pPr>
      <w:r>
        <w:rPr>
          <w:b/>
          <w:bCs/>
          <w:color w:val="0D1B3E"/>
          <w:sz w:val="24"/>
          <w:szCs w:val="24"/>
        </w:rPr>
        <w:t>3.  What We Do Not Do</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82248" w14:paraId="47B3EEED" w14:textId="77777777">
        <w:tblPrEx>
          <w:tblCellMar>
            <w:top w:w="0" w:type="dxa"/>
            <w:bottom w:w="0" w:type="dxa"/>
          </w:tblCellMar>
        </w:tblPrEx>
        <w:tc>
          <w:tcPr>
            <w:tcW w:w="9360" w:type="dxa"/>
            <w:tcBorders>
              <w:top w:val="single" w:sz="4" w:space="0" w:color="0D1B3E"/>
              <w:left w:val="single" w:sz="16" w:space="0" w:color="0D6B3E"/>
              <w:bottom w:val="single" w:sz="4" w:space="0" w:color="0D1B3E"/>
              <w:right w:val="single" w:sz="4" w:space="0" w:color="CCCCCC"/>
            </w:tcBorders>
            <w:shd w:val="clear" w:color="auto" w:fill="EEF7F1"/>
            <w:tcMar>
              <w:top w:w="140" w:type="dxa"/>
              <w:left w:w="200" w:type="dxa"/>
              <w:bottom w:w="140" w:type="dxa"/>
              <w:right w:w="160" w:type="dxa"/>
            </w:tcMar>
          </w:tcPr>
          <w:p w14:paraId="66F4BAE5" w14:textId="77777777" w:rsidR="00382248" w:rsidRDefault="00000000">
            <w:pPr>
              <w:spacing w:after="70"/>
            </w:pPr>
            <w:r>
              <w:rPr>
                <w:b/>
                <w:bCs/>
                <w:color w:val="0D1B3E"/>
              </w:rPr>
              <w:t>Our firm commitments to every donor</w:t>
            </w:r>
          </w:p>
          <w:p w14:paraId="55B2CECA" w14:textId="77777777" w:rsidR="00382248" w:rsidRDefault="00000000">
            <w:pPr>
              <w:spacing w:after="140"/>
            </w:pPr>
            <w:r>
              <w:rPr>
                <w:sz w:val="19"/>
                <w:szCs w:val="19"/>
              </w:rPr>
              <w:lastRenderedPageBreak/>
              <w:t>We do not sell, rent, trade, or exchange your personal information with any other organization, business, or individual for any commercial purpose.  We do not share your name or contact information with other nonprofits, mailing list services, or marketing companies.  We do not send unsolicited communications beyond what you have consented to receive.</w:t>
            </w:r>
          </w:p>
        </w:tc>
      </w:tr>
    </w:tbl>
    <w:p w14:paraId="5CE1E83E" w14:textId="77777777" w:rsidR="00382248" w:rsidRDefault="00382248">
      <w:pPr>
        <w:spacing w:after="80"/>
      </w:pPr>
    </w:p>
    <w:p w14:paraId="61976CCF" w14:textId="77777777" w:rsidR="00382248" w:rsidRDefault="00000000">
      <w:pPr>
        <w:spacing w:after="140"/>
      </w:pPr>
      <w:r>
        <w:t>Exceptions exist only where required by law — for example, if we receive a valid legal order or government request. We will disclose only the minimum information required.</w:t>
      </w:r>
    </w:p>
    <w:p w14:paraId="09363CAF" w14:textId="77777777" w:rsidR="00382248" w:rsidRDefault="00382248">
      <w:pPr>
        <w:spacing w:after="140"/>
      </w:pPr>
    </w:p>
    <w:p w14:paraId="00C2C63E" w14:textId="77777777" w:rsidR="00382248" w:rsidRDefault="00000000">
      <w:pPr>
        <w:pBdr>
          <w:bottom w:val="single" w:sz="8" w:space="0" w:color="C9A84C"/>
        </w:pBdr>
        <w:spacing w:before="360" w:after="120"/>
      </w:pPr>
      <w:r>
        <w:rPr>
          <w:b/>
          <w:bCs/>
          <w:color w:val="0D1B3E"/>
          <w:sz w:val="24"/>
          <w:szCs w:val="24"/>
        </w:rPr>
        <w:t>4.  Limited Information Sharing</w:t>
      </w:r>
    </w:p>
    <w:p w14:paraId="4B3BE2A2" w14:textId="77777777" w:rsidR="00382248" w:rsidRDefault="00000000">
      <w:pPr>
        <w:spacing w:after="140"/>
      </w:pPr>
      <w:r>
        <w:t>We work with trusted third-party service providers to operate our website and process donations. These providers may access your information only to perform their services on our behalf and are contractually prohibited from using it for any other purpose. These providers may include:</w:t>
      </w:r>
    </w:p>
    <w:p w14:paraId="53723DD6" w14:textId="0450BE15" w:rsidR="00382248" w:rsidRDefault="00000000">
      <w:pPr>
        <w:pStyle w:val="ListParagraph"/>
        <w:numPr>
          <w:ilvl w:val="0"/>
          <w:numId w:val="1"/>
        </w:numPr>
        <w:spacing w:before="40" w:after="80"/>
      </w:pPr>
      <w:r>
        <w:t xml:space="preserve">Our donation processing platform (such as </w:t>
      </w:r>
      <w:proofErr w:type="spellStart"/>
      <w:r w:rsidR="00B35C08">
        <w:t>GoFundMePro</w:t>
      </w:r>
      <w:proofErr w:type="spellEnd"/>
      <w:r>
        <w:t>) — to securely process your payment</w:t>
      </w:r>
    </w:p>
    <w:p w14:paraId="60BB3001" w14:textId="77777777" w:rsidR="00382248" w:rsidRDefault="00000000">
      <w:pPr>
        <w:pStyle w:val="ListParagraph"/>
        <w:numPr>
          <w:ilvl w:val="0"/>
          <w:numId w:val="1"/>
        </w:numPr>
        <w:spacing w:before="40" w:after="80"/>
      </w:pPr>
      <w:r>
        <w:t>Our email service provider — to deliver acknowledgment letters and newsletters</w:t>
      </w:r>
    </w:p>
    <w:p w14:paraId="082D7A79" w14:textId="2AC6E03B" w:rsidR="00382248" w:rsidRDefault="00000000">
      <w:pPr>
        <w:pStyle w:val="ListParagraph"/>
        <w:numPr>
          <w:ilvl w:val="0"/>
          <w:numId w:val="1"/>
        </w:numPr>
        <w:spacing w:before="40" w:after="80"/>
      </w:pPr>
      <w:r>
        <w:t>Our website hosting provider — to operate future</w:t>
      </w:r>
      <w:r w:rsidR="00B35C08">
        <w:t>boundstudyabroad.com</w:t>
      </w:r>
    </w:p>
    <w:p w14:paraId="53C01AD8" w14:textId="77777777" w:rsidR="00382248" w:rsidRDefault="00382248">
      <w:pPr>
        <w:spacing w:after="80"/>
      </w:pPr>
    </w:p>
    <w:p w14:paraId="0BD2B4BA" w14:textId="77777777" w:rsidR="00382248" w:rsidRDefault="00000000">
      <w:pPr>
        <w:spacing w:after="140"/>
      </w:pPr>
      <w:r>
        <w:t>All service providers are required to maintain appropriate security standards and are not permitted to sell, share, or use your data beyond their specific service to us.</w:t>
      </w:r>
    </w:p>
    <w:p w14:paraId="2D6BF865" w14:textId="77777777" w:rsidR="00382248" w:rsidRDefault="00382248">
      <w:pPr>
        <w:spacing w:after="140"/>
      </w:pPr>
    </w:p>
    <w:p w14:paraId="222516B5" w14:textId="77777777" w:rsidR="00382248" w:rsidRDefault="00000000">
      <w:pPr>
        <w:pBdr>
          <w:bottom w:val="single" w:sz="8" w:space="0" w:color="C9A84C"/>
        </w:pBdr>
        <w:spacing w:before="360" w:after="120"/>
      </w:pPr>
      <w:r>
        <w:rPr>
          <w:b/>
          <w:bCs/>
          <w:color w:val="0D1B3E"/>
          <w:sz w:val="24"/>
          <w:szCs w:val="24"/>
        </w:rPr>
        <w:t>5.  Payment Security and PCI DSS Compliance</w:t>
      </w:r>
    </w:p>
    <w:p w14:paraId="03E4D355" w14:textId="77777777" w:rsidR="00382248" w:rsidRDefault="00000000">
      <w:pPr>
        <w:spacing w:after="140"/>
      </w:pPr>
      <w:r>
        <w:t>All online donations are processed through a PCI DSS 4.0-compliant payment processor (mandatory standard as of March 31, 2025). We do not store, process, or transmit your full credit or debit card number on our servers. We use SSL/TLS encryption for all data transmitted through our website.</w:t>
      </w:r>
    </w:p>
    <w:p w14:paraId="7C8C127B" w14:textId="77777777" w:rsidR="00382248" w:rsidRDefault="00382248">
      <w:pPr>
        <w:spacing w:after="140"/>
      </w:pPr>
    </w:p>
    <w:p w14:paraId="24ADF823" w14:textId="77777777" w:rsidR="00382248" w:rsidRDefault="00000000">
      <w:pPr>
        <w:pBdr>
          <w:bottom w:val="single" w:sz="8" w:space="0" w:color="C9A84C"/>
        </w:pBdr>
        <w:spacing w:before="360" w:after="120"/>
      </w:pPr>
      <w:r>
        <w:rPr>
          <w:b/>
          <w:bCs/>
          <w:color w:val="0D1B3E"/>
          <w:sz w:val="24"/>
          <w:szCs w:val="24"/>
        </w:rPr>
        <w:t>6.  Your Rights as a Donor</w:t>
      </w:r>
    </w:p>
    <w:p w14:paraId="41152F81" w14:textId="77777777" w:rsidR="00382248" w:rsidRDefault="00000000">
      <w:pPr>
        <w:spacing w:after="140"/>
      </w:pPr>
      <w:r>
        <w:t>You have the right to:</w:t>
      </w:r>
    </w:p>
    <w:p w14:paraId="64CC4B11" w14:textId="77777777" w:rsidR="00382248" w:rsidRDefault="00000000">
      <w:pPr>
        <w:pStyle w:val="ListParagraph"/>
        <w:numPr>
          <w:ilvl w:val="0"/>
          <w:numId w:val="1"/>
        </w:numPr>
        <w:spacing w:before="40" w:after="80"/>
      </w:pPr>
      <w:r>
        <w:t>Know what personal information we hold about you — contact us and we will provide a summary</w:t>
      </w:r>
    </w:p>
    <w:p w14:paraId="0C68B7E6" w14:textId="77777777" w:rsidR="00382248" w:rsidRDefault="00000000">
      <w:pPr>
        <w:pStyle w:val="ListParagraph"/>
        <w:numPr>
          <w:ilvl w:val="0"/>
          <w:numId w:val="1"/>
        </w:numPr>
        <w:spacing w:before="40" w:after="80"/>
      </w:pPr>
      <w:r>
        <w:t>Update or correct your information at any time</w:t>
      </w:r>
    </w:p>
    <w:p w14:paraId="2863BB89" w14:textId="77777777" w:rsidR="00382248" w:rsidRDefault="00000000">
      <w:pPr>
        <w:pStyle w:val="ListParagraph"/>
        <w:numPr>
          <w:ilvl w:val="0"/>
          <w:numId w:val="1"/>
        </w:numPr>
        <w:spacing w:before="40" w:after="80"/>
      </w:pPr>
      <w:r>
        <w:t>Request removal of your information from our records, subject to our legal recordkeeping obligations as a 501(c)(3)</w:t>
      </w:r>
    </w:p>
    <w:p w14:paraId="151E4D77" w14:textId="77777777" w:rsidR="00382248" w:rsidRDefault="00000000">
      <w:pPr>
        <w:pStyle w:val="ListParagraph"/>
        <w:numPr>
          <w:ilvl w:val="0"/>
          <w:numId w:val="1"/>
        </w:numPr>
        <w:spacing w:before="40" w:after="80"/>
      </w:pPr>
      <w:proofErr w:type="spellStart"/>
      <w:r>
        <w:t>Opt</w:t>
      </w:r>
      <w:proofErr w:type="spellEnd"/>
      <w:r>
        <w:t xml:space="preserve"> out of receiving communications from us at any time — every email includes an unsubscribe link, or contact us directly</w:t>
      </w:r>
    </w:p>
    <w:p w14:paraId="468E87C6" w14:textId="77777777" w:rsidR="00382248" w:rsidRDefault="00000000">
      <w:pPr>
        <w:pStyle w:val="ListParagraph"/>
        <w:numPr>
          <w:ilvl w:val="0"/>
          <w:numId w:val="1"/>
        </w:numPr>
        <w:spacing w:before="40" w:after="80"/>
      </w:pPr>
      <w:r>
        <w:t>Make your gift anonymously — we will not publish your name in any public-facing materials without your permission</w:t>
      </w:r>
    </w:p>
    <w:p w14:paraId="64FBA3F3" w14:textId="77777777" w:rsidR="00382248" w:rsidRDefault="00382248">
      <w:pPr>
        <w:spacing w:after="140"/>
      </w:pPr>
    </w:p>
    <w:p w14:paraId="24CD8622" w14:textId="77777777" w:rsidR="00382248" w:rsidRDefault="00000000">
      <w:pPr>
        <w:pBdr>
          <w:bottom w:val="single" w:sz="8" w:space="0" w:color="C9A84C"/>
        </w:pBdr>
        <w:spacing w:before="360" w:after="120"/>
      </w:pPr>
      <w:r>
        <w:rPr>
          <w:b/>
          <w:bCs/>
          <w:color w:val="0D1B3E"/>
          <w:sz w:val="24"/>
          <w:szCs w:val="24"/>
        </w:rPr>
        <w:t>7.  Anonymous Gifts</w:t>
      </w:r>
    </w:p>
    <w:p w14:paraId="7B9F8C8E" w14:textId="77777777" w:rsidR="00382248" w:rsidRDefault="00000000">
      <w:pPr>
        <w:spacing w:after="140"/>
      </w:pPr>
      <w:r>
        <w:t>We fully respect requests for anonymity. If you wish to make an anonymous donation, indicate this at the time of your gift or contact us afterward. We will not include your name in impact reports, our website, event programs, press releases, or any other public communication. We are still required to maintain your donation records internally for IRS compliance, but those records are not shared publicly.</w:t>
      </w:r>
    </w:p>
    <w:p w14:paraId="32E02B5B" w14:textId="77777777" w:rsidR="00382248" w:rsidRDefault="00382248">
      <w:pPr>
        <w:spacing w:after="140"/>
      </w:pPr>
    </w:p>
    <w:p w14:paraId="5CEC20FE" w14:textId="77777777" w:rsidR="00382248" w:rsidRDefault="00000000">
      <w:pPr>
        <w:pBdr>
          <w:bottom w:val="single" w:sz="8" w:space="0" w:color="C9A84C"/>
        </w:pBdr>
        <w:spacing w:before="360" w:after="120"/>
      </w:pPr>
      <w:r>
        <w:rPr>
          <w:b/>
          <w:bCs/>
          <w:color w:val="0D1B3E"/>
          <w:sz w:val="24"/>
          <w:szCs w:val="24"/>
        </w:rPr>
        <w:t>8.  Texas Privacy Rights</w:t>
      </w:r>
    </w:p>
    <w:p w14:paraId="69BA8F6E" w14:textId="3B1F005B" w:rsidR="00382248" w:rsidRDefault="00000000">
      <w:pPr>
        <w:spacing w:after="140"/>
      </w:pPr>
      <w:r>
        <w:lastRenderedPageBreak/>
        <w:t xml:space="preserve">Future Bound Education Fund is based in </w:t>
      </w:r>
      <w:r w:rsidR="00B35C08">
        <w:t>Sanger</w:t>
      </w:r>
      <w:r>
        <w:t>, Texas and is subject to the Texas Data Privacy and Security Act (TDPSA). If you are a Texas resident and wish to access, correct, delete, or opt out of certain uses of your personal data, please contact us using the information in Section 11. If you are a resident of California (CCPA/CPRA) or another state with specific consumer privacy rights, we will honor your applicable state-law rights upon request.</w:t>
      </w:r>
    </w:p>
    <w:p w14:paraId="351D6307" w14:textId="77777777" w:rsidR="00382248" w:rsidRDefault="00382248">
      <w:pPr>
        <w:spacing w:after="140"/>
      </w:pPr>
    </w:p>
    <w:p w14:paraId="436CC4E1" w14:textId="77777777" w:rsidR="00382248" w:rsidRDefault="00000000">
      <w:pPr>
        <w:pBdr>
          <w:bottom w:val="single" w:sz="8" w:space="0" w:color="C9A84C"/>
        </w:pBdr>
        <w:spacing w:before="360" w:after="120"/>
      </w:pPr>
      <w:r>
        <w:rPr>
          <w:b/>
          <w:bCs/>
          <w:color w:val="0D1B3E"/>
          <w:sz w:val="24"/>
          <w:szCs w:val="24"/>
        </w:rPr>
        <w:t>9.  Cookies and Website Analytics</w:t>
      </w:r>
    </w:p>
    <w:p w14:paraId="3EC9D490" w14:textId="77777777" w:rsidR="00382248" w:rsidRDefault="00000000">
      <w:pPr>
        <w:spacing w:after="140"/>
      </w:pPr>
      <w:r>
        <w:t>Our website may use cookies and standard analytics tools to improve your experience and understand how visitors use our site. We use cookies for basic website functionality and anonymized, aggregated analytics only. We do not use cookies for advertising or cross-site tracking. You can disable cookies through your browser settings at any time.</w:t>
      </w:r>
    </w:p>
    <w:p w14:paraId="5FEC7692" w14:textId="77777777" w:rsidR="00382248" w:rsidRDefault="00382248">
      <w:pPr>
        <w:spacing w:after="140"/>
      </w:pPr>
    </w:p>
    <w:p w14:paraId="0D8DAC37" w14:textId="77777777" w:rsidR="00382248" w:rsidRDefault="00000000">
      <w:pPr>
        <w:pBdr>
          <w:bottom w:val="single" w:sz="8" w:space="0" w:color="C9A84C"/>
        </w:pBdr>
        <w:spacing w:before="360" w:after="120"/>
      </w:pPr>
      <w:r>
        <w:rPr>
          <w:b/>
          <w:bCs/>
          <w:color w:val="0D1B3E"/>
          <w:sz w:val="24"/>
          <w:szCs w:val="24"/>
        </w:rPr>
        <w:t>10.  Children's Privacy</w:t>
      </w:r>
    </w:p>
    <w:p w14:paraId="0F14600C" w14:textId="77777777" w:rsidR="00382248" w:rsidRDefault="00000000">
      <w:pPr>
        <w:spacing w:after="140"/>
      </w:pPr>
      <w:r>
        <w:t>Our donation platform is not directed at children under the age of 13, and we do not knowingly collect personal information from children under 13. Our student scholarship application process is a separate system with its own age-appropriate protections. If you believe a child under 13 has submitted personal information through our donation platform, please contact us immediately.</w:t>
      </w:r>
    </w:p>
    <w:p w14:paraId="1BB56A54" w14:textId="77777777" w:rsidR="00382248" w:rsidRDefault="00382248">
      <w:pPr>
        <w:spacing w:after="140"/>
      </w:pPr>
    </w:p>
    <w:p w14:paraId="19BCD450" w14:textId="77777777" w:rsidR="00382248" w:rsidRDefault="00000000">
      <w:pPr>
        <w:pBdr>
          <w:bottom w:val="single" w:sz="8" w:space="0" w:color="C9A84C"/>
        </w:pBdr>
        <w:spacing w:before="360" w:after="120"/>
      </w:pPr>
      <w:r>
        <w:rPr>
          <w:b/>
          <w:bCs/>
          <w:color w:val="0D1B3E"/>
          <w:sz w:val="24"/>
          <w:szCs w:val="24"/>
        </w:rPr>
        <w:t>11.  Contact Us</w:t>
      </w:r>
    </w:p>
    <w:p w14:paraId="7C29B296" w14:textId="77777777" w:rsidR="00382248" w:rsidRDefault="00000000">
      <w:pPr>
        <w:spacing w:after="140"/>
      </w:pPr>
      <w:r>
        <w:t>For questions about this Privacy Policy, to exercise your rights, or to update your preferences:</w:t>
      </w:r>
    </w:p>
    <w:p w14:paraId="66B5272A" w14:textId="77777777" w:rsidR="00382248" w:rsidRDefault="00382248">
      <w:pPr>
        <w:spacing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82248" w14:paraId="722C45B4" w14:textId="77777777">
        <w:tblPrEx>
          <w:tblCellMar>
            <w:top w:w="0" w:type="dxa"/>
            <w:bottom w:w="0" w:type="dxa"/>
          </w:tblCellMar>
        </w:tblPrEx>
        <w:tc>
          <w:tcPr>
            <w:tcW w:w="9360" w:type="dxa"/>
            <w:tcBorders>
              <w:top w:val="single" w:sz="4" w:space="0" w:color="CCCCCC"/>
              <w:left w:val="single" w:sz="14" w:space="0" w:color="C9A84C"/>
              <w:bottom w:val="single" w:sz="4" w:space="0" w:color="CCCCCC"/>
              <w:right w:val="single" w:sz="4" w:space="0" w:color="CCCCCC"/>
            </w:tcBorders>
            <w:shd w:val="clear" w:color="auto" w:fill="F4F6F9"/>
            <w:tcMar>
              <w:top w:w="140" w:type="dxa"/>
              <w:left w:w="200" w:type="dxa"/>
              <w:bottom w:w="140" w:type="dxa"/>
              <w:right w:w="160" w:type="dxa"/>
            </w:tcMar>
          </w:tcPr>
          <w:p w14:paraId="4EAC6E11" w14:textId="77777777" w:rsidR="00382248" w:rsidRDefault="00000000">
            <w:pPr>
              <w:spacing w:after="60"/>
            </w:pPr>
            <w:r>
              <w:rPr>
                <w:b/>
                <w:bCs/>
                <w:color w:val="0D1B3E"/>
                <w:sz w:val="22"/>
                <w:szCs w:val="22"/>
              </w:rPr>
              <w:t>Future Bound Education Fund</w:t>
            </w:r>
          </w:p>
          <w:p w14:paraId="48076D06" w14:textId="6C609297" w:rsidR="00382248" w:rsidRDefault="00B35C08">
            <w:pPr>
              <w:spacing w:after="50"/>
            </w:pPr>
            <w:r>
              <w:t>Sanger</w:t>
            </w:r>
            <w:r w:rsidR="00000000">
              <w:t>, Texas</w:t>
            </w:r>
          </w:p>
          <w:p w14:paraId="5FEE59C4" w14:textId="0BFA13D7" w:rsidR="00382248" w:rsidRDefault="00000000">
            <w:pPr>
              <w:spacing w:after="50"/>
            </w:pPr>
            <w:r>
              <w:t xml:space="preserve">Email: </w:t>
            </w:r>
            <w:r w:rsidR="00B35C08">
              <w:t>nathanallison@futureboundstudyabroad.com</w:t>
            </w:r>
          </w:p>
          <w:p w14:paraId="55F6A532" w14:textId="159C0779" w:rsidR="00382248" w:rsidRDefault="00000000">
            <w:pPr>
              <w:spacing w:after="140"/>
            </w:pPr>
            <w:r>
              <w:t>Website: futurebound</w:t>
            </w:r>
            <w:r w:rsidR="00B35C08">
              <w:t>studyabroad.com</w:t>
            </w:r>
          </w:p>
        </w:tc>
      </w:tr>
    </w:tbl>
    <w:p w14:paraId="277B02BA" w14:textId="77777777" w:rsidR="00382248" w:rsidRDefault="00382248">
      <w:pPr>
        <w:spacing w:after="140"/>
      </w:pPr>
    </w:p>
    <w:p w14:paraId="35246879" w14:textId="77777777" w:rsidR="00382248" w:rsidRDefault="00000000">
      <w:pPr>
        <w:pBdr>
          <w:bottom w:val="single" w:sz="8" w:space="0" w:color="C9A84C"/>
        </w:pBdr>
        <w:spacing w:before="360" w:after="120"/>
      </w:pPr>
      <w:r>
        <w:rPr>
          <w:b/>
          <w:bCs/>
          <w:color w:val="0D1B3E"/>
          <w:sz w:val="24"/>
          <w:szCs w:val="24"/>
        </w:rPr>
        <w:t>12.  Updates to This Policy</w:t>
      </w:r>
    </w:p>
    <w:p w14:paraId="50C8A7B2" w14:textId="77777777" w:rsidR="00382248" w:rsidRDefault="00000000">
      <w:pPr>
        <w:spacing w:after="140"/>
      </w:pPr>
      <w:r>
        <w:t>We may update this Privacy Policy periodically to reflect changes in our practices or applicable law. When we do, we will revise the Effective Date at the top of this page. If we make material changes, we will notify donors via email if we have your contact information on file.</w:t>
      </w:r>
    </w:p>
    <w:p w14:paraId="3CD64B47" w14:textId="77777777" w:rsidR="00382248" w:rsidRDefault="00382248">
      <w:pPr>
        <w:spacing w:after="160"/>
      </w:pPr>
    </w:p>
    <w:p w14:paraId="69DF06F2" w14:textId="77777777" w:rsidR="00382248" w:rsidRDefault="00382248">
      <w:pPr>
        <w:spacing w:after="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382248" w14:paraId="0CDDE2FB" w14:textId="77777777">
        <w:tblPrEx>
          <w:tblCellMar>
            <w:top w:w="0" w:type="dxa"/>
            <w:bottom w:w="0" w:type="dxa"/>
          </w:tblCellMar>
        </w:tblPrEx>
        <w:tc>
          <w:tcPr>
            <w:tcW w:w="9360" w:type="dxa"/>
            <w:tcBorders>
              <w:top w:val="none" w:sz="0" w:space="0" w:color="FFFFFF"/>
              <w:left w:val="none" w:sz="0" w:space="0" w:color="FFFFFF"/>
              <w:bottom w:val="none" w:sz="0" w:space="0" w:color="FFFFFF"/>
              <w:right w:val="none" w:sz="0" w:space="0" w:color="FFFFFF"/>
            </w:tcBorders>
            <w:shd w:val="clear" w:color="auto" w:fill="0D1B3E"/>
            <w:tcMar>
              <w:top w:w="180" w:type="dxa"/>
              <w:left w:w="360" w:type="dxa"/>
              <w:bottom w:w="180" w:type="dxa"/>
              <w:right w:w="360" w:type="dxa"/>
            </w:tcMar>
          </w:tcPr>
          <w:p w14:paraId="2C1A6D3F" w14:textId="77777777" w:rsidR="00382248" w:rsidRDefault="00000000">
            <w:pPr>
              <w:spacing w:after="140"/>
              <w:jc w:val="center"/>
            </w:pPr>
            <w:r>
              <w:rPr>
                <w:color w:val="8BA3C4"/>
                <w:sz w:val="15"/>
                <w:szCs w:val="15"/>
              </w:rPr>
              <w:t xml:space="preserve">Future Bound Education </w:t>
            </w:r>
            <w:proofErr w:type="gramStart"/>
            <w:r>
              <w:rPr>
                <w:color w:val="8BA3C4"/>
                <w:sz w:val="15"/>
                <w:szCs w:val="15"/>
              </w:rPr>
              <w:t>Fund  ·</w:t>
            </w:r>
            <w:proofErr w:type="gramEnd"/>
            <w:r>
              <w:rPr>
                <w:color w:val="8BA3C4"/>
                <w:sz w:val="15"/>
                <w:szCs w:val="15"/>
              </w:rPr>
              <w:t xml:space="preserve">  Donor Privacy Policy  ·  Effective August 1, 2025</w:t>
            </w:r>
          </w:p>
        </w:tc>
      </w:tr>
    </w:tbl>
    <w:p w14:paraId="37596989" w14:textId="77777777" w:rsidR="00C41262" w:rsidRDefault="00C41262"/>
    <w:sectPr w:rsidR="00C41262">
      <w:pgSz w:w="12240" w:h="15840"/>
      <w:pgMar w:top="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8A5711"/>
    <w:multiLevelType w:val="hybridMultilevel"/>
    <w:tmpl w:val="E3B42846"/>
    <w:lvl w:ilvl="0" w:tplc="5708218C">
      <w:start w:val="1"/>
      <w:numFmt w:val="bullet"/>
      <w:lvlText w:val="•"/>
      <w:lvlJc w:val="left"/>
      <w:pPr>
        <w:ind w:left="480" w:hanging="240"/>
      </w:pPr>
    </w:lvl>
    <w:lvl w:ilvl="1" w:tplc="3CE8F944">
      <w:numFmt w:val="decimal"/>
      <w:lvlText w:val=""/>
      <w:lvlJc w:val="left"/>
    </w:lvl>
    <w:lvl w:ilvl="2" w:tplc="33325738">
      <w:numFmt w:val="decimal"/>
      <w:lvlText w:val=""/>
      <w:lvlJc w:val="left"/>
    </w:lvl>
    <w:lvl w:ilvl="3" w:tplc="956480F0">
      <w:numFmt w:val="decimal"/>
      <w:lvlText w:val=""/>
      <w:lvlJc w:val="left"/>
    </w:lvl>
    <w:lvl w:ilvl="4" w:tplc="FB32518C">
      <w:numFmt w:val="decimal"/>
      <w:lvlText w:val=""/>
      <w:lvlJc w:val="left"/>
    </w:lvl>
    <w:lvl w:ilvl="5" w:tplc="CE6A6B22">
      <w:numFmt w:val="decimal"/>
      <w:lvlText w:val=""/>
      <w:lvlJc w:val="left"/>
    </w:lvl>
    <w:lvl w:ilvl="6" w:tplc="75769DDC">
      <w:numFmt w:val="decimal"/>
      <w:lvlText w:val=""/>
      <w:lvlJc w:val="left"/>
    </w:lvl>
    <w:lvl w:ilvl="7" w:tplc="9F1A0E94">
      <w:numFmt w:val="decimal"/>
      <w:lvlText w:val=""/>
      <w:lvlJc w:val="left"/>
    </w:lvl>
    <w:lvl w:ilvl="8" w:tplc="7F72B6DC">
      <w:numFmt w:val="decimal"/>
      <w:lvlText w:val=""/>
      <w:lvlJc w:val="left"/>
    </w:lvl>
  </w:abstractNum>
  <w:abstractNum w:abstractNumId="1" w15:restartNumberingAfterBreak="0">
    <w:nsid w:val="76B97310"/>
    <w:multiLevelType w:val="hybridMultilevel"/>
    <w:tmpl w:val="1460F91C"/>
    <w:lvl w:ilvl="0" w:tplc="67CC8E50">
      <w:start w:val="1"/>
      <w:numFmt w:val="bullet"/>
      <w:lvlText w:val="●"/>
      <w:lvlJc w:val="left"/>
      <w:pPr>
        <w:ind w:left="720" w:hanging="360"/>
      </w:pPr>
    </w:lvl>
    <w:lvl w:ilvl="1" w:tplc="F48AFF92">
      <w:start w:val="1"/>
      <w:numFmt w:val="bullet"/>
      <w:lvlText w:val="○"/>
      <w:lvlJc w:val="left"/>
      <w:pPr>
        <w:ind w:left="1440" w:hanging="360"/>
      </w:pPr>
    </w:lvl>
    <w:lvl w:ilvl="2" w:tplc="33246086">
      <w:start w:val="1"/>
      <w:numFmt w:val="bullet"/>
      <w:lvlText w:val="■"/>
      <w:lvlJc w:val="left"/>
      <w:pPr>
        <w:ind w:left="2160" w:hanging="360"/>
      </w:pPr>
    </w:lvl>
    <w:lvl w:ilvl="3" w:tplc="772085D2">
      <w:start w:val="1"/>
      <w:numFmt w:val="bullet"/>
      <w:lvlText w:val="●"/>
      <w:lvlJc w:val="left"/>
      <w:pPr>
        <w:ind w:left="2880" w:hanging="360"/>
      </w:pPr>
    </w:lvl>
    <w:lvl w:ilvl="4" w:tplc="3296F186">
      <w:start w:val="1"/>
      <w:numFmt w:val="bullet"/>
      <w:lvlText w:val="○"/>
      <w:lvlJc w:val="left"/>
      <w:pPr>
        <w:ind w:left="3600" w:hanging="360"/>
      </w:pPr>
    </w:lvl>
    <w:lvl w:ilvl="5" w:tplc="4CBEA610">
      <w:start w:val="1"/>
      <w:numFmt w:val="bullet"/>
      <w:lvlText w:val="■"/>
      <w:lvlJc w:val="left"/>
      <w:pPr>
        <w:ind w:left="4320" w:hanging="360"/>
      </w:pPr>
    </w:lvl>
    <w:lvl w:ilvl="6" w:tplc="4EE4DDBA">
      <w:start w:val="1"/>
      <w:numFmt w:val="bullet"/>
      <w:lvlText w:val="●"/>
      <w:lvlJc w:val="left"/>
      <w:pPr>
        <w:ind w:left="5040" w:hanging="360"/>
      </w:pPr>
    </w:lvl>
    <w:lvl w:ilvl="7" w:tplc="DB6075D4">
      <w:start w:val="1"/>
      <w:numFmt w:val="bullet"/>
      <w:lvlText w:val="●"/>
      <w:lvlJc w:val="left"/>
      <w:pPr>
        <w:ind w:left="5760" w:hanging="360"/>
      </w:pPr>
    </w:lvl>
    <w:lvl w:ilvl="8" w:tplc="ADECC8D8">
      <w:start w:val="1"/>
      <w:numFmt w:val="bullet"/>
      <w:lvlText w:val="●"/>
      <w:lvlJc w:val="left"/>
      <w:pPr>
        <w:ind w:left="6480" w:hanging="360"/>
      </w:pPr>
    </w:lvl>
  </w:abstractNum>
  <w:num w:numId="1" w16cid:durableId="30717644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248"/>
    <w:rsid w:val="001F0B67"/>
    <w:rsid w:val="00382248"/>
    <w:rsid w:val="006C17FA"/>
    <w:rsid w:val="00B35C08"/>
    <w:rsid w:val="00C41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12A5DB"/>
  <w15:docId w15:val="{90EC194B-0F82-734B-8A1C-FE5080895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11111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Nathan Allison</cp:lastModifiedBy>
  <cp:revision>2</cp:revision>
  <dcterms:created xsi:type="dcterms:W3CDTF">2026-08-11T17:05:00Z</dcterms:created>
  <dcterms:modified xsi:type="dcterms:W3CDTF">2026-08-11T17:05:00Z</dcterms:modified>
</cp:coreProperties>
</file>