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3.081054687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HOLLWEDEL MEMORIAL PUBLIC LIBRARY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381.8469429016113" w:lineRule="auto"/>
        <w:ind w:left="3.84002685546875" w:right="979.560546875" w:hanging="3.8400268554687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ab/>
        <w:t xml:space="preserve">Board of Trustees </w:t>
      </w:r>
      <w:r w:rsidDel="00000000" w:rsidR="00000000" w:rsidRPr="00000000">
        <w:rPr>
          <w:rFonts w:ascii="Times New Roman" w:cs="Times New Roman" w:eastAsia="Times New Roman" w:hAnsi="Times New Roman"/>
          <w:sz w:val="24"/>
          <w:szCs w:val="24"/>
          <w:rtl w:val="0"/>
        </w:rPr>
        <w:t xml:space="preserve">Minutes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381.8469429016113" w:lineRule="auto"/>
        <w:ind w:left="1443.8400268554688" w:right="979.560546875" w:hanging="3.84002685546875"/>
        <w:jc w:val="center"/>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Wednesday November 12, 2025</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381.8469429016113" w:lineRule="auto"/>
        <w:ind w:left="3.84002685546875" w:right="979.560546875" w:hanging="3.84002685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Present: K. Jeffres, T. Wasiewicz, S. Fuerch, S. Gould, C. Kingsley,</w:t>
      </w:r>
      <w:r w:rsidDel="00000000" w:rsidR="00000000" w:rsidRPr="00000000">
        <w:rPr>
          <w:rFonts w:ascii="Times New Roman" w:cs="Times New Roman" w:eastAsia="Times New Roman" w:hAnsi="Times New Roman"/>
          <w:sz w:val="24"/>
          <w:szCs w:val="24"/>
          <w:rtl w:val="0"/>
        </w:rPr>
        <w:t xml:space="preserve"> J. Gray, K. Harris</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3486328125" w:line="240" w:lineRule="auto"/>
        <w:ind w:left="2.8799438476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Excused: J Borowiec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40" w:lineRule="auto"/>
        <w:ind w:left="7.680053710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Guests: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40" w:lineRule="auto"/>
        <w:ind w:left="6.71997070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Call to Order: </w:t>
      </w:r>
      <w:r w:rsidDel="00000000" w:rsidR="00000000" w:rsidRPr="00000000">
        <w:rPr>
          <w:rFonts w:ascii="Times New Roman" w:cs="Times New Roman" w:eastAsia="Times New Roman" w:hAnsi="Times New Roman"/>
          <w:sz w:val="24"/>
          <w:szCs w:val="24"/>
          <w:rtl w:val="0"/>
        </w:rPr>
        <w:t xml:space="preserve">6:01PM</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919677734375" w:line="240" w:lineRule="auto"/>
        <w:ind w:left="3.8400268554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Pledge of Allegiance: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40" w:lineRule="auto"/>
        <w:ind w:left="3.60000610351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Adoption of agenda: additions/deletions:  1 addition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381.84794425964355" w:lineRule="auto"/>
        <w:ind w:left="16.56005859375" w:right="172.879638671875" w:hanging="12.720031738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 for public expression: Public Remarks are limited to five (5) minutes by each individual. **S. Fuerch made the motion for the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pproval of October 8, 2025 HMPL minutes, K. Jeffres seconded and the motion passed </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7136230468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Vice President for Finance Report: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99951171875" w:line="240" w:lineRule="auto"/>
        <w:ind w:left="16.5600585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 Wasiewicz made the </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otion to accept Finance report and to approve bills</w:t>
      </w:r>
      <w:r w:rsidDel="00000000" w:rsidR="00000000" w:rsidRPr="00000000">
        <w:rPr>
          <w:rFonts w:ascii="Times New Roman" w:cs="Times New Roman" w:eastAsia="Times New Roman" w:hAnsi="Times New Roman"/>
          <w:sz w:val="24"/>
          <w:szCs w:val="24"/>
          <w:rtl w:val="0"/>
        </w:rPr>
        <w:t xml:space="preserve">, C. Kingsley second and the motion passed 7-0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99951171875" w:line="240" w:lineRule="auto"/>
        <w:ind w:left="16.56005859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Library Manager's Report: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201171875" w:line="240" w:lineRule="auto"/>
        <w:ind w:left="64.55993652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Trunk or Treat was a huge success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201171875" w:line="240" w:lineRule="auto"/>
        <w:ind w:left="64.55993652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Visit scheduled at end of November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201171875" w:line="240" w:lineRule="auto"/>
        <w:ind w:left="64.55993652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PCS 1st Grade came to visit - looking to make it an annual event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200927734375" w:line="240" w:lineRule="auto"/>
        <w:ind w:left="8.3999633789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05078125" w:line="240" w:lineRule="auto"/>
        <w:ind w:left="4.08004760742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Retirement: waiting on NYS,  : K. Jeffres </w:t>
      </w:r>
      <w:r w:rsidDel="00000000" w:rsidR="00000000" w:rsidRPr="00000000">
        <w:rPr>
          <w:rFonts w:ascii="Times New Roman" w:cs="Times New Roman" w:eastAsia="Times New Roman" w:hAnsi="Times New Roman"/>
          <w:sz w:val="24"/>
          <w:szCs w:val="24"/>
          <w:rtl w:val="0"/>
        </w:rPr>
        <w:t xml:space="preserve">had received no follow up so she reached out to NYS- she requested information about Tiers for Joss, it is a timing concern and it is being switched but there is no update on back wages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198486328125" w:line="372.6207733154297" w:lineRule="auto"/>
        <w:ind w:left="3.84002685546875" w:right="291.8798828125" w:firstLine="718.95980834960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Early discounted payment due by Dec 16</w:t>
      </w:r>
      <w:r w:rsidDel="00000000" w:rsidR="00000000" w:rsidRPr="00000000">
        <w:rPr>
          <w:rFonts w:ascii="Times New Roman" w:cs="Times New Roman" w:eastAsia="Times New Roman" w:hAnsi="Times New Roman"/>
          <w:b w:val="0"/>
          <w:bCs w:val="0"/>
          <w:i w:val="0"/>
          <w:iCs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that is why it is in this month’s bills. Construction application: Discuss meeting earlier today with Gina and Jamie re property lines.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198486328125" w:line="372.6207733154297" w:lineRule="auto"/>
        <w:ind w:left="3.84002685546875" w:right="291.879882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Original drawing was not with the updated property lines so there would need to be a variance applied for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198486328125" w:line="372.6207733154297" w:lineRule="auto"/>
        <w:ind w:left="3.84002685546875" w:right="291.879882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option would be to rotate the plot so as to run the new area off the side of the building</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198486328125" w:line="372.6207733154297" w:lineRule="auto"/>
        <w:ind w:left="3.84002685546875" w:right="291.879882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*Gina will send plan back for review</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198486328125" w:line="372.6207733154297" w:lineRule="auto"/>
        <w:ind w:left="3.84002685546875" w:right="291.879882812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198486328125" w:line="372.6207733154297" w:lineRule="auto"/>
        <w:ind w:left="3.84002685546875" w:right="291.879882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YTD: we did receive both Nioga Grants for the year (received in November)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198486328125" w:line="372.6207733154297" w:lineRule="auto"/>
        <w:ind w:left="3.84002685546875" w:right="291.879882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-Interested earned is $1400</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73974609375" w:line="246.4010238647461" w:lineRule="auto"/>
        <w:ind w:left="6.959991455078125" w:right="61.4404296875" w:hanging="3.119964599609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Publicity: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73974609375" w:line="246.4010238647461" w:lineRule="auto"/>
        <w:ind w:left="6.959991455078125" w:right="61.4404296875" w:hanging="3.119964599609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event for the remainder of the year has been submitted to the CJ Community Library for advertising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189453125" w:line="240" w:lineRule="auto"/>
        <w:ind w:left="16.5600585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**2026 Closure Dates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189453125" w:line="240" w:lineRule="auto"/>
        <w:ind w:left="16.5600585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Dates: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189453125" w:line="240" w:lineRule="auto"/>
        <w:ind w:left="16.5600585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Years Day, MLK Day, President’s Day, Memorial Day, Juneteenth, Independence Day, Labor Day, Columbus Day, Veteran’s Day, Early close the day before Thanksgiving, Thanksgiving and the Friday After, Christmas Day and the Day after Christmas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189453125" w:line="240" w:lineRule="auto"/>
        <w:ind w:left="16.5600585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Jeffres made the motion to approve the closings for 2026, S. Fuerch seconded and the motion passed 7-0</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3486328125" w:line="240" w:lineRule="auto"/>
        <w:ind w:left="16.56005859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3486328125" w:line="240" w:lineRule="auto"/>
        <w:ind w:left="16.5600585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 </w:t>
      </w:r>
      <w:r w:rsidDel="00000000" w:rsidR="00000000" w:rsidRPr="00000000">
        <w:rPr>
          <w:rFonts w:ascii="Times New Roman" w:cs="Times New Roman" w:eastAsia="Times New Roman" w:hAnsi="Times New Roman"/>
          <w:sz w:val="24"/>
          <w:szCs w:val="24"/>
          <w:rtl w:val="0"/>
        </w:rPr>
        <w:t xml:space="preserve">6:47PM</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3486328125" w:line="240" w:lineRule="auto"/>
        <w:ind w:left="16.5600585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Fuerch made the motion to adjourn, K. Seconded and the motion passed 7-0</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40" w:lineRule="auto"/>
        <w:ind w:left="16.5600585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**Motion required December’s meeting is on the 10th at 6 p.m.</w:t>
      </w:r>
    </w:p>
    <w:sectPr>
      <w:pgSz w:h="15840" w:w="12240" w:orient="portrait"/>
      <w:pgMar w:bottom="1703.9999389648438" w:top="1416.400146484375" w:left="1440.4800415039062" w:right="1378.23974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