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966E" w14:textId="77777777" w:rsidR="00CF3D86" w:rsidRPr="00CF3D86" w:rsidRDefault="00CF3D86" w:rsidP="00CF3D86">
      <w:pPr>
        <w:spacing w:before="100" w:beforeAutospacing="1" w:after="100" w:afterAutospacing="1" w:line="240" w:lineRule="auto"/>
        <w:outlineLvl w:val="0"/>
        <w:rPr>
          <w:rFonts w:ascii="Helvetica" w:eastAsia="Times New Roman" w:hAnsi="Helvetica" w:cs="Times New Roman"/>
          <w:b/>
          <w:bCs/>
          <w:color w:val="002060"/>
          <w:kern w:val="36"/>
          <w:sz w:val="48"/>
          <w:szCs w:val="48"/>
          <w:lang w:eastAsia="en-GB"/>
          <w14:ligatures w14:val="none"/>
        </w:rPr>
      </w:pPr>
      <w:r w:rsidRPr="00CF3D86">
        <w:rPr>
          <w:rFonts w:ascii="Helvetica" w:eastAsia="Times New Roman" w:hAnsi="Helvetica" w:cs="Times New Roman"/>
          <w:b/>
          <w:bCs/>
          <w:color w:val="002060"/>
          <w:kern w:val="36"/>
          <w:sz w:val="48"/>
          <w:szCs w:val="48"/>
          <w:lang w:eastAsia="en-GB"/>
          <w14:ligatures w14:val="none"/>
        </w:rPr>
        <w:t>USE OF CHANGING FACILITIES POLICY</w:t>
      </w:r>
    </w:p>
    <w:p w14:paraId="2565B60E"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b/>
          <w:bCs/>
          <w:color w:val="002060"/>
          <w:kern w:val="0"/>
          <w:lang w:eastAsia="en-GB"/>
          <w14:ligatures w14:val="none"/>
        </w:rPr>
        <w:t>Bewbush Sports and Community CIC (BASE)</w:t>
      </w:r>
    </w:p>
    <w:p w14:paraId="4A06047D"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730DC1A8">
          <v:rect id="_x0000_i1039" alt="" style="width:451.3pt;height:.05pt;mso-width-percent:0;mso-height-percent:0;mso-width-percent:0;mso-height-percent:0" o:hralign="center" o:hrstd="t" o:hr="t" fillcolor="#a0a0a0" stroked="f"/>
        </w:pict>
      </w:r>
    </w:p>
    <w:p w14:paraId="63E6FB3C" w14:textId="77777777" w:rsidR="00CF3D86" w:rsidRPr="00CF3D86" w:rsidRDefault="00CF3D86" w:rsidP="00CF3D86">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F3D86">
        <w:rPr>
          <w:rFonts w:ascii="Helvetica" w:eastAsia="Times New Roman" w:hAnsi="Helvetica" w:cs="Times New Roman"/>
          <w:b/>
          <w:bCs/>
          <w:color w:val="002060"/>
          <w:kern w:val="0"/>
          <w:sz w:val="36"/>
          <w:szCs w:val="36"/>
          <w:lang w:eastAsia="en-GB"/>
          <w14:ligatures w14:val="none"/>
        </w:rPr>
        <w:t>Purpose and Scope</w:t>
      </w:r>
    </w:p>
    <w:p w14:paraId="2F41261B"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At BASE, everything we do is rooted in creating </w:t>
      </w:r>
      <w:r w:rsidRPr="00CF3D86">
        <w:rPr>
          <w:rFonts w:ascii="Helvetica" w:eastAsia="Times New Roman" w:hAnsi="Helvetica" w:cs="Times New Roman"/>
          <w:b/>
          <w:bCs/>
          <w:color w:val="002060"/>
          <w:kern w:val="0"/>
          <w:lang w:eastAsia="en-GB"/>
          <w14:ligatures w14:val="none"/>
        </w:rPr>
        <w:t>positive, inclusive and safe experiences for our community</w:t>
      </w:r>
      <w:r w:rsidRPr="00CF3D86">
        <w:rPr>
          <w:rFonts w:ascii="Helvetica" w:eastAsia="Times New Roman" w:hAnsi="Helvetica" w:cs="Times New Roman"/>
          <w:color w:val="002060"/>
          <w:kern w:val="0"/>
          <w:lang w:eastAsia="en-GB"/>
          <w14:ligatures w14:val="none"/>
        </w:rPr>
        <w:t>.</w:t>
      </w:r>
    </w:p>
    <w:p w14:paraId="715FB691"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We are committed to ensuring that all children (anyone under 18), young people and adults can take part in activities in an environment where they feel </w:t>
      </w:r>
      <w:r w:rsidRPr="00CF3D86">
        <w:rPr>
          <w:rFonts w:ascii="Helvetica" w:eastAsia="Times New Roman" w:hAnsi="Helvetica" w:cs="Times New Roman"/>
          <w:b/>
          <w:bCs/>
          <w:color w:val="002060"/>
          <w:kern w:val="0"/>
          <w:lang w:eastAsia="en-GB"/>
          <w14:ligatures w14:val="none"/>
        </w:rPr>
        <w:t>safe, respected and protected at all times</w:t>
      </w:r>
      <w:r w:rsidRPr="00CF3D86">
        <w:rPr>
          <w:rFonts w:ascii="Helvetica" w:eastAsia="Times New Roman" w:hAnsi="Helvetica" w:cs="Times New Roman"/>
          <w:color w:val="002060"/>
          <w:kern w:val="0"/>
          <w:lang w:eastAsia="en-GB"/>
          <w14:ligatures w14:val="none"/>
        </w:rPr>
        <w:t>.</w:t>
      </w:r>
    </w:p>
    <w:p w14:paraId="7FEBD3EE"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Changing facilities can be areas of increased vulnerability, particularly for children and young people. This policy sets out clear guidance to ensure these spaces are used safely, appropriately and with respect for everyone.</w:t>
      </w:r>
    </w:p>
    <w:p w14:paraId="152E4A06"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This policy applies to all staff, coaches, volunteers, participants, parents/carers and visitors using BASE facilities.</w:t>
      </w:r>
    </w:p>
    <w:p w14:paraId="2BDA85B3"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26EE150F">
          <v:rect id="_x0000_i1038" alt="" style="width:451.3pt;height:.05pt;mso-width-percent:0;mso-height-percent:0;mso-width-percent:0;mso-height-percent:0" o:hralign="center" o:hrstd="t" o:hr="t" fillcolor="#a0a0a0" stroked="f"/>
        </w:pict>
      </w:r>
    </w:p>
    <w:p w14:paraId="7947DC5F" w14:textId="77777777" w:rsidR="00CF3D86" w:rsidRPr="00CF3D86" w:rsidRDefault="00CF3D86" w:rsidP="00CF3D86">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F3D86">
        <w:rPr>
          <w:rFonts w:ascii="Helvetica" w:eastAsia="Times New Roman" w:hAnsi="Helvetica" w:cs="Times New Roman"/>
          <w:b/>
          <w:bCs/>
          <w:color w:val="002060"/>
          <w:kern w:val="0"/>
          <w:sz w:val="36"/>
          <w:szCs w:val="36"/>
          <w:lang w:eastAsia="en-GB"/>
          <w14:ligatures w14:val="none"/>
        </w:rPr>
        <w:t>Our Approach at BASE</w:t>
      </w:r>
    </w:p>
    <w:p w14:paraId="54DE1921"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At BASE, we aim to create environments that:</w:t>
      </w:r>
    </w:p>
    <w:p w14:paraId="6776E120" w14:textId="77777777" w:rsidR="00CF3D86" w:rsidRPr="00CF3D86" w:rsidRDefault="00CF3D86" w:rsidP="00CF3D86">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Protect privacy and dignity</w:t>
      </w:r>
    </w:p>
    <w:p w14:paraId="56A7762B" w14:textId="77777777" w:rsidR="00CF3D86" w:rsidRPr="00CF3D86" w:rsidRDefault="00CF3D86" w:rsidP="00CF3D86">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Reduce risk and vulnerability</w:t>
      </w:r>
    </w:p>
    <w:p w14:paraId="716D3EE3" w14:textId="77777777" w:rsidR="00CF3D86" w:rsidRPr="00CF3D86" w:rsidRDefault="00CF3D86" w:rsidP="00CF3D86">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Promote respect and inclusion</w:t>
      </w:r>
    </w:p>
    <w:p w14:paraId="0712808E" w14:textId="77777777" w:rsidR="00CF3D86" w:rsidRPr="00CF3D86" w:rsidRDefault="00CF3D86" w:rsidP="00CF3D86">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Support the wellbeing of all participants</w:t>
      </w:r>
    </w:p>
    <w:p w14:paraId="6BDA8540"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We take a proactive approach to safeguarding in all spaces, including changing areas.</w:t>
      </w:r>
    </w:p>
    <w:p w14:paraId="3936D4E6"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52F36A0B">
          <v:rect id="_x0000_i1037" alt="" style="width:451.3pt;height:.05pt;mso-width-percent:0;mso-height-percent:0;mso-width-percent:0;mso-height-percent:0" o:hralign="center" o:hrstd="t" o:hr="t" fillcolor="#a0a0a0" stroked="f"/>
        </w:pict>
      </w:r>
    </w:p>
    <w:p w14:paraId="07923DB8" w14:textId="77777777" w:rsidR="00CF3D86" w:rsidRPr="00CF3D86" w:rsidRDefault="00CF3D86" w:rsidP="00CF3D86">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F3D86">
        <w:rPr>
          <w:rFonts w:ascii="Helvetica" w:eastAsia="Times New Roman" w:hAnsi="Helvetica" w:cs="Times New Roman"/>
          <w:b/>
          <w:bCs/>
          <w:color w:val="002060"/>
          <w:kern w:val="0"/>
          <w:sz w:val="36"/>
          <w:szCs w:val="36"/>
          <w:lang w:eastAsia="en-GB"/>
          <w14:ligatures w14:val="none"/>
        </w:rPr>
        <w:t>Use of Changing Facilities</w:t>
      </w:r>
    </w:p>
    <w:p w14:paraId="10567E3C"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To ensure safety and appropriate use, the following procedures must be followed at all times:</w:t>
      </w:r>
    </w:p>
    <w:p w14:paraId="613574B9"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524C0666">
          <v:rect id="_x0000_i1036" alt="" style="width:451.3pt;height:.05pt;mso-width-percent:0;mso-height-percent:0;mso-width-percent:0;mso-height-percent:0" o:hralign="center" o:hrstd="t" o:hr="t" fillcolor="#a0a0a0" stroked="f"/>
        </w:pict>
      </w:r>
    </w:p>
    <w:p w14:paraId="5ACBCE7F" w14:textId="77777777" w:rsidR="00CF3D86" w:rsidRPr="00CF3D86" w:rsidRDefault="00CF3D86" w:rsidP="00CF3D86">
      <w:pPr>
        <w:spacing w:before="100" w:beforeAutospacing="1" w:after="100" w:afterAutospacing="1" w:line="240" w:lineRule="auto"/>
        <w:outlineLvl w:val="2"/>
        <w:rPr>
          <w:rFonts w:ascii="Helvetica" w:eastAsia="Times New Roman" w:hAnsi="Helvetica" w:cs="Times New Roman"/>
          <w:b/>
          <w:bCs/>
          <w:color w:val="002060"/>
          <w:kern w:val="0"/>
          <w:sz w:val="27"/>
          <w:szCs w:val="27"/>
          <w:lang w:eastAsia="en-GB"/>
          <w14:ligatures w14:val="none"/>
        </w:rPr>
      </w:pPr>
      <w:r w:rsidRPr="00CF3D86">
        <w:rPr>
          <w:rFonts w:ascii="Helvetica" w:eastAsia="Times New Roman" w:hAnsi="Helvetica" w:cs="Times New Roman"/>
          <w:b/>
          <w:bCs/>
          <w:color w:val="002060"/>
          <w:kern w:val="0"/>
          <w:sz w:val="27"/>
          <w:szCs w:val="27"/>
          <w:lang w:eastAsia="en-GB"/>
          <w14:ligatures w14:val="none"/>
        </w:rPr>
        <w:lastRenderedPageBreak/>
        <w:t>1. Supervision and Separation</w:t>
      </w:r>
    </w:p>
    <w:p w14:paraId="57BDD08D" w14:textId="77777777" w:rsidR="00CF3D86" w:rsidRPr="00CF3D86" w:rsidRDefault="00CF3D86" w:rsidP="00CF3D86">
      <w:pPr>
        <w:numPr>
          <w:ilvl w:val="0"/>
          <w:numId w:val="2"/>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Children will have </w:t>
      </w:r>
      <w:r w:rsidRPr="00CF3D86">
        <w:rPr>
          <w:rFonts w:ascii="Helvetica" w:eastAsia="Times New Roman" w:hAnsi="Helvetica" w:cs="Times New Roman"/>
          <w:b/>
          <w:bCs/>
          <w:color w:val="002060"/>
          <w:kern w:val="0"/>
          <w:lang w:eastAsia="en-GB"/>
          <w14:ligatures w14:val="none"/>
        </w:rPr>
        <w:t>sole use of changing facilities wherever possible</w:t>
      </w:r>
    </w:p>
    <w:p w14:paraId="27F69913" w14:textId="77777777" w:rsidR="00CF3D86" w:rsidRPr="00CF3D86" w:rsidRDefault="00CF3D86" w:rsidP="00CF3D86">
      <w:pPr>
        <w:numPr>
          <w:ilvl w:val="0"/>
          <w:numId w:val="2"/>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Adults and children must </w:t>
      </w:r>
      <w:r w:rsidRPr="00CF3D86">
        <w:rPr>
          <w:rFonts w:ascii="Helvetica" w:eastAsia="Times New Roman" w:hAnsi="Helvetica" w:cs="Times New Roman"/>
          <w:b/>
          <w:bCs/>
          <w:color w:val="002060"/>
          <w:kern w:val="0"/>
          <w:lang w:eastAsia="en-GB"/>
          <w14:ligatures w14:val="none"/>
        </w:rPr>
        <w:t>not use changing facilities at the same time</w:t>
      </w:r>
    </w:p>
    <w:p w14:paraId="3A5B3E4D" w14:textId="77777777" w:rsidR="00CF3D86" w:rsidRPr="00CF3D86" w:rsidRDefault="00CF3D86" w:rsidP="00CF3D86">
      <w:pPr>
        <w:numPr>
          <w:ilvl w:val="0"/>
          <w:numId w:val="2"/>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Where shared use cannot be avoided, </w:t>
      </w:r>
      <w:r w:rsidRPr="00CF3D86">
        <w:rPr>
          <w:rFonts w:ascii="Helvetica" w:eastAsia="Times New Roman" w:hAnsi="Helvetica" w:cs="Times New Roman"/>
          <w:b/>
          <w:bCs/>
          <w:color w:val="002060"/>
          <w:kern w:val="0"/>
          <w:lang w:eastAsia="en-GB"/>
          <w14:ligatures w14:val="none"/>
        </w:rPr>
        <w:t>separate changing, showering and toilet facilities must be available</w:t>
      </w:r>
    </w:p>
    <w:p w14:paraId="5971E5FD"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23B6E672">
          <v:rect id="_x0000_i1035" alt="" style="width:451.3pt;height:.05pt;mso-width-percent:0;mso-height-percent:0;mso-width-percent:0;mso-height-percent:0" o:hralign="center" o:hrstd="t" o:hr="t" fillcolor="#a0a0a0" stroked="f"/>
        </w:pict>
      </w:r>
    </w:p>
    <w:p w14:paraId="019108D6" w14:textId="77777777" w:rsidR="00CF3D86" w:rsidRPr="00CF3D86" w:rsidRDefault="00CF3D86" w:rsidP="00CF3D86">
      <w:pPr>
        <w:spacing w:before="100" w:beforeAutospacing="1" w:after="100" w:afterAutospacing="1" w:line="240" w:lineRule="auto"/>
        <w:outlineLvl w:val="2"/>
        <w:rPr>
          <w:rFonts w:ascii="Helvetica" w:eastAsia="Times New Roman" w:hAnsi="Helvetica" w:cs="Times New Roman"/>
          <w:b/>
          <w:bCs/>
          <w:color w:val="002060"/>
          <w:kern w:val="0"/>
          <w:sz w:val="27"/>
          <w:szCs w:val="27"/>
          <w:lang w:eastAsia="en-GB"/>
          <w14:ligatures w14:val="none"/>
        </w:rPr>
      </w:pPr>
      <w:r w:rsidRPr="00CF3D86">
        <w:rPr>
          <w:rFonts w:ascii="Helvetica" w:eastAsia="Times New Roman" w:hAnsi="Helvetica" w:cs="Times New Roman"/>
          <w:b/>
          <w:bCs/>
          <w:color w:val="002060"/>
          <w:kern w:val="0"/>
          <w:sz w:val="27"/>
          <w:szCs w:val="27"/>
          <w:lang w:eastAsia="en-GB"/>
          <w14:ligatures w14:val="none"/>
        </w:rPr>
        <w:t>2. Adults and Children</w:t>
      </w:r>
    </w:p>
    <w:p w14:paraId="340C98C3" w14:textId="77777777" w:rsidR="00CF3D86" w:rsidRPr="00CF3D86" w:rsidRDefault="00CF3D86" w:rsidP="00CF3D86">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b/>
          <w:bCs/>
          <w:color w:val="002060"/>
          <w:kern w:val="0"/>
          <w:lang w:eastAsia="en-GB"/>
          <w14:ligatures w14:val="none"/>
        </w:rPr>
        <w:t>Under no circumstances</w:t>
      </w:r>
      <w:r w:rsidRPr="00CF3D86">
        <w:rPr>
          <w:rFonts w:ascii="Helvetica" w:eastAsia="Times New Roman" w:hAnsi="Helvetica" w:cs="Times New Roman"/>
          <w:color w:val="002060"/>
          <w:kern w:val="0"/>
          <w:lang w:eastAsia="en-GB"/>
          <w14:ligatures w14:val="none"/>
        </w:rPr>
        <w:t> should adult staff, coaches or volunteers change or shower at the same time as children</w:t>
      </w:r>
    </w:p>
    <w:p w14:paraId="624D5252" w14:textId="77777777" w:rsidR="00CF3D86" w:rsidRPr="00CF3D86" w:rsidRDefault="00CF3D86" w:rsidP="00CF3D86">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Staff should avoid entering changing areas unless absolutely necessary</w:t>
      </w:r>
    </w:p>
    <w:p w14:paraId="4B5C0531" w14:textId="77777777" w:rsidR="00CF3D86" w:rsidRPr="00CF3D86" w:rsidRDefault="00CF3D86" w:rsidP="00CF3D86">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If entry is required, it must be appropriate, justified and in line with safeguarding procedures</w:t>
      </w:r>
    </w:p>
    <w:p w14:paraId="24401274"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744F3E88">
          <v:rect id="_x0000_i1034" alt="" style="width:451.3pt;height:.05pt;mso-width-percent:0;mso-height-percent:0;mso-width-percent:0;mso-height-percent:0" o:hralign="center" o:hrstd="t" o:hr="t" fillcolor="#a0a0a0" stroked="f"/>
        </w:pict>
      </w:r>
    </w:p>
    <w:p w14:paraId="4910A3F6" w14:textId="77777777" w:rsidR="00CF3D86" w:rsidRPr="00CF3D86" w:rsidRDefault="00CF3D86" w:rsidP="00CF3D86">
      <w:pPr>
        <w:spacing w:before="100" w:beforeAutospacing="1" w:after="100" w:afterAutospacing="1" w:line="240" w:lineRule="auto"/>
        <w:outlineLvl w:val="2"/>
        <w:rPr>
          <w:rFonts w:ascii="Helvetica" w:eastAsia="Times New Roman" w:hAnsi="Helvetica" w:cs="Times New Roman"/>
          <w:b/>
          <w:bCs/>
          <w:color w:val="002060"/>
          <w:kern w:val="0"/>
          <w:sz w:val="27"/>
          <w:szCs w:val="27"/>
          <w:lang w:eastAsia="en-GB"/>
          <w14:ligatures w14:val="none"/>
        </w:rPr>
      </w:pPr>
      <w:r w:rsidRPr="00CF3D86">
        <w:rPr>
          <w:rFonts w:ascii="Helvetica" w:eastAsia="Times New Roman" w:hAnsi="Helvetica" w:cs="Times New Roman"/>
          <w:b/>
          <w:bCs/>
          <w:color w:val="002060"/>
          <w:kern w:val="0"/>
          <w:sz w:val="27"/>
          <w:szCs w:val="27"/>
          <w:lang w:eastAsia="en-GB"/>
          <w14:ligatures w14:val="none"/>
        </w:rPr>
        <w:t>3. Mixed Gender Groups</w:t>
      </w:r>
    </w:p>
    <w:p w14:paraId="1E6EFA92" w14:textId="77777777" w:rsidR="00CF3D86" w:rsidRPr="00CF3D86" w:rsidRDefault="00CF3D86" w:rsidP="00CF3D86">
      <w:pPr>
        <w:numPr>
          <w:ilvl w:val="0"/>
          <w:numId w:val="4"/>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Mixed gender groups of children will:</w:t>
      </w:r>
    </w:p>
    <w:p w14:paraId="228F8397" w14:textId="77777777" w:rsidR="00CF3D86" w:rsidRPr="00CF3D86" w:rsidRDefault="00CF3D86" w:rsidP="00CF3D86">
      <w:pPr>
        <w:spacing w:before="100" w:beforeAutospacing="1" w:after="100" w:afterAutospacing="1" w:line="240" w:lineRule="auto"/>
        <w:ind w:left="1440"/>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Use </w:t>
      </w:r>
      <w:r w:rsidRPr="00CF3D86">
        <w:rPr>
          <w:rFonts w:ascii="Helvetica" w:eastAsia="Times New Roman" w:hAnsi="Helvetica" w:cs="Times New Roman"/>
          <w:b/>
          <w:bCs/>
          <w:color w:val="002060"/>
          <w:kern w:val="0"/>
          <w:lang w:eastAsia="en-GB"/>
          <w14:ligatures w14:val="none"/>
        </w:rPr>
        <w:t>separate changing facilities</w:t>
      </w:r>
      <w:r w:rsidRPr="00CF3D86">
        <w:rPr>
          <w:rFonts w:ascii="Helvetica" w:eastAsia="Times New Roman" w:hAnsi="Helvetica" w:cs="Times New Roman"/>
          <w:color w:val="002060"/>
          <w:kern w:val="0"/>
          <w:lang w:eastAsia="en-GB"/>
          <w14:ligatures w14:val="none"/>
        </w:rPr>
        <w:t>, or</w:t>
      </w:r>
    </w:p>
    <w:p w14:paraId="76B7F572" w14:textId="77777777" w:rsidR="00CF3D86" w:rsidRPr="00CF3D86" w:rsidRDefault="00CF3D86" w:rsidP="00CF3D86">
      <w:pPr>
        <w:spacing w:before="100" w:beforeAutospacing="1" w:after="100" w:afterAutospacing="1" w:line="240" w:lineRule="auto"/>
        <w:ind w:left="1440"/>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Use the same facility at </w:t>
      </w:r>
      <w:r w:rsidRPr="00CF3D86">
        <w:rPr>
          <w:rFonts w:ascii="Helvetica" w:eastAsia="Times New Roman" w:hAnsi="Helvetica" w:cs="Times New Roman"/>
          <w:b/>
          <w:bCs/>
          <w:color w:val="002060"/>
          <w:kern w:val="0"/>
          <w:lang w:eastAsia="en-GB"/>
          <w14:ligatures w14:val="none"/>
        </w:rPr>
        <w:t>different allocated times</w:t>
      </w:r>
    </w:p>
    <w:p w14:paraId="0A4FFC18"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1825840C">
          <v:rect id="_x0000_i1033" alt="" style="width:451.3pt;height:.05pt;mso-width-percent:0;mso-height-percent:0;mso-width-percent:0;mso-height-percent:0" o:hralign="center" o:hrstd="t" o:hr="t" fillcolor="#a0a0a0" stroked="f"/>
        </w:pict>
      </w:r>
    </w:p>
    <w:p w14:paraId="3986EAED" w14:textId="77777777" w:rsidR="00CF3D86" w:rsidRPr="00CF3D86" w:rsidRDefault="00CF3D86" w:rsidP="00CF3D86">
      <w:pPr>
        <w:spacing w:before="100" w:beforeAutospacing="1" w:after="100" w:afterAutospacing="1" w:line="240" w:lineRule="auto"/>
        <w:outlineLvl w:val="2"/>
        <w:rPr>
          <w:rFonts w:ascii="Helvetica" w:eastAsia="Times New Roman" w:hAnsi="Helvetica" w:cs="Times New Roman"/>
          <w:b/>
          <w:bCs/>
          <w:color w:val="002060"/>
          <w:kern w:val="0"/>
          <w:sz w:val="27"/>
          <w:szCs w:val="27"/>
          <w:lang w:eastAsia="en-GB"/>
          <w14:ligatures w14:val="none"/>
        </w:rPr>
      </w:pPr>
      <w:r w:rsidRPr="00CF3D86">
        <w:rPr>
          <w:rFonts w:ascii="Helvetica" w:eastAsia="Times New Roman" w:hAnsi="Helvetica" w:cs="Times New Roman"/>
          <w:b/>
          <w:bCs/>
          <w:color w:val="002060"/>
          <w:kern w:val="0"/>
          <w:sz w:val="27"/>
          <w:szCs w:val="27"/>
          <w:lang w:eastAsia="en-GB"/>
          <w14:ligatures w14:val="none"/>
        </w:rPr>
        <w:t>4. Inclusion and Individual Needs</w:t>
      </w:r>
    </w:p>
    <w:p w14:paraId="07EF6782"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BASE is committed to being a </w:t>
      </w:r>
      <w:r w:rsidRPr="00CF3D86">
        <w:rPr>
          <w:rFonts w:ascii="Helvetica" w:eastAsia="Times New Roman" w:hAnsi="Helvetica" w:cs="Times New Roman"/>
          <w:b/>
          <w:bCs/>
          <w:color w:val="002060"/>
          <w:kern w:val="0"/>
          <w:lang w:eastAsia="en-GB"/>
          <w14:ligatures w14:val="none"/>
        </w:rPr>
        <w:t>welcoming and inclusive environment for all</w:t>
      </w:r>
      <w:r w:rsidRPr="00CF3D86">
        <w:rPr>
          <w:rFonts w:ascii="Helvetica" w:eastAsia="Times New Roman" w:hAnsi="Helvetica" w:cs="Times New Roman"/>
          <w:color w:val="002060"/>
          <w:kern w:val="0"/>
          <w:lang w:eastAsia="en-GB"/>
          <w14:ligatures w14:val="none"/>
        </w:rPr>
        <w:t>.</w:t>
      </w:r>
    </w:p>
    <w:p w14:paraId="06629ECD"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Where a child or adult identifies differently from the gender assigned at birth, we will:</w:t>
      </w:r>
    </w:p>
    <w:p w14:paraId="1072D746" w14:textId="77777777" w:rsidR="00CF3D86" w:rsidRPr="00CF3D86" w:rsidRDefault="00CF3D86" w:rsidP="00CF3D86">
      <w:pPr>
        <w:numPr>
          <w:ilvl w:val="0"/>
          <w:numId w:val="5"/>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Work sensitively with the individual and, where appropriate, their parents/carers</w:t>
      </w:r>
    </w:p>
    <w:p w14:paraId="20B93FC5" w14:textId="77777777" w:rsidR="00CF3D86" w:rsidRPr="00CF3D86" w:rsidRDefault="00CF3D86" w:rsidP="00CF3D86">
      <w:pPr>
        <w:numPr>
          <w:ilvl w:val="0"/>
          <w:numId w:val="5"/>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Make </w:t>
      </w:r>
      <w:r w:rsidRPr="00CF3D86">
        <w:rPr>
          <w:rFonts w:ascii="Helvetica" w:eastAsia="Times New Roman" w:hAnsi="Helvetica" w:cs="Times New Roman"/>
          <w:b/>
          <w:bCs/>
          <w:color w:val="002060"/>
          <w:kern w:val="0"/>
          <w:lang w:eastAsia="en-GB"/>
          <w14:ligatures w14:val="none"/>
        </w:rPr>
        <w:t>reasonable adjustments</w:t>
      </w:r>
      <w:r w:rsidRPr="00CF3D86">
        <w:rPr>
          <w:rFonts w:ascii="Helvetica" w:eastAsia="Times New Roman" w:hAnsi="Helvetica" w:cs="Times New Roman"/>
          <w:color w:val="002060"/>
          <w:kern w:val="0"/>
          <w:lang w:eastAsia="en-GB"/>
          <w14:ligatures w14:val="none"/>
        </w:rPr>
        <w:t> to changing arrangements</w:t>
      </w:r>
    </w:p>
    <w:p w14:paraId="7DD029E7" w14:textId="77777777" w:rsidR="00CF3D86" w:rsidRPr="00CF3D86" w:rsidRDefault="00CF3D86" w:rsidP="00CF3D86">
      <w:pPr>
        <w:numPr>
          <w:ilvl w:val="0"/>
          <w:numId w:val="5"/>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Ensure decisions prioritise </w:t>
      </w:r>
      <w:r w:rsidRPr="00CF3D86">
        <w:rPr>
          <w:rFonts w:ascii="Helvetica" w:eastAsia="Times New Roman" w:hAnsi="Helvetica" w:cs="Times New Roman"/>
          <w:b/>
          <w:bCs/>
          <w:color w:val="002060"/>
          <w:kern w:val="0"/>
          <w:lang w:eastAsia="en-GB"/>
          <w14:ligatures w14:val="none"/>
        </w:rPr>
        <w:t>safety, dignity and wellbeing for everyone involved</w:t>
      </w:r>
    </w:p>
    <w:p w14:paraId="35E46BBE"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49693BDD">
          <v:rect id="_x0000_i1032" alt="" style="width:451.3pt;height:.05pt;mso-width-percent:0;mso-height-percent:0;mso-width-percent:0;mso-height-percent:0" o:hralign="center" o:hrstd="t" o:hr="t" fillcolor="#a0a0a0" stroked="f"/>
        </w:pict>
      </w:r>
    </w:p>
    <w:p w14:paraId="1706365C" w14:textId="77777777" w:rsidR="00CF3D86" w:rsidRPr="00CF3D86" w:rsidRDefault="00CF3D86" w:rsidP="00CF3D86">
      <w:pPr>
        <w:spacing w:before="100" w:beforeAutospacing="1" w:after="100" w:afterAutospacing="1" w:line="240" w:lineRule="auto"/>
        <w:outlineLvl w:val="2"/>
        <w:rPr>
          <w:rFonts w:ascii="Helvetica" w:eastAsia="Times New Roman" w:hAnsi="Helvetica" w:cs="Times New Roman"/>
          <w:b/>
          <w:bCs/>
          <w:color w:val="002060"/>
          <w:kern w:val="0"/>
          <w:sz w:val="27"/>
          <w:szCs w:val="27"/>
          <w:lang w:eastAsia="en-GB"/>
          <w14:ligatures w14:val="none"/>
        </w:rPr>
      </w:pPr>
      <w:r w:rsidRPr="00CF3D86">
        <w:rPr>
          <w:rFonts w:ascii="Helvetica" w:eastAsia="Times New Roman" w:hAnsi="Helvetica" w:cs="Times New Roman"/>
          <w:b/>
          <w:bCs/>
          <w:color w:val="002060"/>
          <w:kern w:val="0"/>
          <w:sz w:val="27"/>
          <w:szCs w:val="27"/>
          <w:lang w:eastAsia="en-GB"/>
          <w14:ligatures w14:val="none"/>
        </w:rPr>
        <w:t>5. Mobile Phones and Devices</w:t>
      </w:r>
    </w:p>
    <w:p w14:paraId="64603532" w14:textId="77777777" w:rsidR="00CF3D86" w:rsidRPr="00CF3D86" w:rsidRDefault="00CF3D86" w:rsidP="00CF3D86">
      <w:pPr>
        <w:numPr>
          <w:ilvl w:val="0"/>
          <w:numId w:val="6"/>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The use of </w:t>
      </w:r>
      <w:r w:rsidRPr="00CF3D86">
        <w:rPr>
          <w:rFonts w:ascii="Helvetica" w:eastAsia="Times New Roman" w:hAnsi="Helvetica" w:cs="Times New Roman"/>
          <w:b/>
          <w:bCs/>
          <w:color w:val="002060"/>
          <w:kern w:val="0"/>
          <w:lang w:eastAsia="en-GB"/>
          <w14:ligatures w14:val="none"/>
        </w:rPr>
        <w:t>mobile phones, cameras or any electronic devices is strictly prohibited</w:t>
      </w:r>
      <w:r w:rsidRPr="00CF3D86">
        <w:rPr>
          <w:rFonts w:ascii="Helvetica" w:eastAsia="Times New Roman" w:hAnsi="Helvetica" w:cs="Times New Roman"/>
          <w:color w:val="002060"/>
          <w:kern w:val="0"/>
          <w:lang w:eastAsia="en-GB"/>
          <w14:ligatures w14:val="none"/>
        </w:rPr>
        <w:t> in changing facilities</w:t>
      </w:r>
    </w:p>
    <w:p w14:paraId="59E5ADD5" w14:textId="77777777" w:rsidR="00CF3D86" w:rsidRPr="00CF3D86" w:rsidRDefault="00CF3D86" w:rsidP="00CF3D86">
      <w:pPr>
        <w:numPr>
          <w:ilvl w:val="0"/>
          <w:numId w:val="6"/>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This includes taking photos, videos or accessing social media</w:t>
      </w:r>
    </w:p>
    <w:p w14:paraId="5B4AA915" w14:textId="77777777" w:rsidR="00CF3D86" w:rsidRPr="00CF3D86" w:rsidRDefault="00CF3D86" w:rsidP="00CF3D86">
      <w:pPr>
        <w:numPr>
          <w:ilvl w:val="0"/>
          <w:numId w:val="6"/>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lastRenderedPageBreak/>
        <w:t>Any misuse will be taken seriously and dealt with in line with safeguarding procedures</w:t>
      </w:r>
    </w:p>
    <w:p w14:paraId="5A456943"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5B687424">
          <v:rect id="_x0000_i1031" alt="" style="width:451.3pt;height:.05pt;mso-width-percent:0;mso-height-percent:0;mso-width-percent:0;mso-height-percent:0" o:hralign="center" o:hrstd="t" o:hr="t" fillcolor="#a0a0a0" stroked="f"/>
        </w:pict>
      </w:r>
    </w:p>
    <w:p w14:paraId="33E418FD" w14:textId="77777777" w:rsidR="00CF3D86" w:rsidRPr="00CF3D86" w:rsidRDefault="00CF3D86" w:rsidP="00CF3D86">
      <w:pPr>
        <w:spacing w:before="100" w:beforeAutospacing="1" w:after="100" w:afterAutospacing="1" w:line="240" w:lineRule="auto"/>
        <w:outlineLvl w:val="2"/>
        <w:rPr>
          <w:rFonts w:ascii="Helvetica" w:eastAsia="Times New Roman" w:hAnsi="Helvetica" w:cs="Times New Roman"/>
          <w:b/>
          <w:bCs/>
          <w:color w:val="002060"/>
          <w:kern w:val="0"/>
          <w:sz w:val="27"/>
          <w:szCs w:val="27"/>
          <w:lang w:eastAsia="en-GB"/>
          <w14:ligatures w14:val="none"/>
        </w:rPr>
      </w:pPr>
      <w:r w:rsidRPr="00CF3D86">
        <w:rPr>
          <w:rFonts w:ascii="Helvetica" w:eastAsia="Times New Roman" w:hAnsi="Helvetica" w:cs="Times New Roman"/>
          <w:b/>
          <w:bCs/>
          <w:color w:val="002060"/>
          <w:kern w:val="0"/>
          <w:sz w:val="27"/>
          <w:szCs w:val="27"/>
          <w:lang w:eastAsia="en-GB"/>
          <w14:ligatures w14:val="none"/>
        </w:rPr>
        <w:t>6. Supervision of Younger Children</w:t>
      </w:r>
    </w:p>
    <w:p w14:paraId="509F8018" w14:textId="77777777" w:rsidR="00CF3D86" w:rsidRPr="00CF3D86" w:rsidRDefault="00CF3D86" w:rsidP="00CF3D86">
      <w:pPr>
        <w:numPr>
          <w:ilvl w:val="0"/>
          <w:numId w:val="7"/>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For younger age groups:</w:t>
      </w:r>
    </w:p>
    <w:p w14:paraId="1201FEED" w14:textId="77777777" w:rsidR="00CF3D86" w:rsidRPr="00CF3D86" w:rsidRDefault="00CF3D86" w:rsidP="00CF3D86">
      <w:pPr>
        <w:numPr>
          <w:ilvl w:val="1"/>
          <w:numId w:val="7"/>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A </w:t>
      </w:r>
      <w:r w:rsidRPr="00CF3D86">
        <w:rPr>
          <w:rFonts w:ascii="Helvetica" w:eastAsia="Times New Roman" w:hAnsi="Helvetica" w:cs="Times New Roman"/>
          <w:b/>
          <w:bCs/>
          <w:color w:val="002060"/>
          <w:kern w:val="0"/>
          <w:lang w:eastAsia="en-GB"/>
          <w14:ligatures w14:val="none"/>
        </w:rPr>
        <w:t>DBS-checked member of staff or volunteer will remain nearby</w:t>
      </w:r>
    </w:p>
    <w:p w14:paraId="719D7448" w14:textId="77777777" w:rsidR="00CF3D86" w:rsidRPr="00CF3D86" w:rsidRDefault="00CF3D86" w:rsidP="00CF3D86">
      <w:pPr>
        <w:numPr>
          <w:ilvl w:val="1"/>
          <w:numId w:val="7"/>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They will be available to support if required</w:t>
      </w:r>
    </w:p>
    <w:p w14:paraId="4082D21C" w14:textId="77777777" w:rsidR="00CF3D86" w:rsidRPr="00CF3D86" w:rsidRDefault="00CF3D86" w:rsidP="00CF3D86">
      <w:pPr>
        <w:numPr>
          <w:ilvl w:val="1"/>
          <w:numId w:val="7"/>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They will not enter changing areas unless necessary and appropriate</w:t>
      </w:r>
    </w:p>
    <w:p w14:paraId="75C361FF"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51F64BE2">
          <v:rect id="_x0000_i1030" alt="" style="width:451.3pt;height:.05pt;mso-width-percent:0;mso-height-percent:0;mso-width-percent:0;mso-height-percent:0" o:hralign="center" o:hrstd="t" o:hr="t" fillcolor="#a0a0a0" stroked="f"/>
        </w:pict>
      </w:r>
    </w:p>
    <w:p w14:paraId="63936E11" w14:textId="77777777" w:rsidR="00CF3D86" w:rsidRPr="00CF3D86" w:rsidRDefault="00CF3D86" w:rsidP="00CF3D86">
      <w:pPr>
        <w:spacing w:before="100" w:beforeAutospacing="1" w:after="100" w:afterAutospacing="1" w:line="240" w:lineRule="auto"/>
        <w:outlineLvl w:val="2"/>
        <w:rPr>
          <w:rFonts w:ascii="Helvetica" w:eastAsia="Times New Roman" w:hAnsi="Helvetica" w:cs="Times New Roman"/>
          <w:b/>
          <w:bCs/>
          <w:color w:val="002060"/>
          <w:kern w:val="0"/>
          <w:sz w:val="27"/>
          <w:szCs w:val="27"/>
          <w:lang w:eastAsia="en-GB"/>
          <w14:ligatures w14:val="none"/>
        </w:rPr>
      </w:pPr>
      <w:r w:rsidRPr="00CF3D86">
        <w:rPr>
          <w:rFonts w:ascii="Helvetica" w:eastAsia="Times New Roman" w:hAnsi="Helvetica" w:cs="Times New Roman"/>
          <w:b/>
          <w:bCs/>
          <w:color w:val="002060"/>
          <w:kern w:val="0"/>
          <w:sz w:val="27"/>
          <w:szCs w:val="27"/>
          <w:lang w:eastAsia="en-GB"/>
          <w14:ligatures w14:val="none"/>
        </w:rPr>
        <w:t>7. When Facilities Are Not Available</w:t>
      </w:r>
    </w:p>
    <w:p w14:paraId="29F27AE3" w14:textId="77777777" w:rsidR="00CF3D86" w:rsidRPr="00CF3D86" w:rsidRDefault="00CF3D86" w:rsidP="00CF3D86">
      <w:pPr>
        <w:numPr>
          <w:ilvl w:val="0"/>
          <w:numId w:val="8"/>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Where changing facilities are not available:</w:t>
      </w:r>
    </w:p>
    <w:p w14:paraId="566121D7" w14:textId="77777777" w:rsidR="00CF3D86" w:rsidRPr="00CF3D86" w:rsidRDefault="00CF3D86" w:rsidP="00CF3D86">
      <w:pPr>
        <w:numPr>
          <w:ilvl w:val="1"/>
          <w:numId w:val="8"/>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Participants and parents/carers will be </w:t>
      </w:r>
      <w:r w:rsidRPr="00CF3D86">
        <w:rPr>
          <w:rFonts w:ascii="Helvetica" w:eastAsia="Times New Roman" w:hAnsi="Helvetica" w:cs="Times New Roman"/>
          <w:b/>
          <w:bCs/>
          <w:color w:val="002060"/>
          <w:kern w:val="0"/>
          <w:lang w:eastAsia="en-GB"/>
          <w14:ligatures w14:val="none"/>
        </w:rPr>
        <w:t>informed in advance</w:t>
      </w:r>
    </w:p>
    <w:p w14:paraId="675C2AF7" w14:textId="77777777" w:rsidR="00CF3D86" w:rsidRPr="00CF3D86" w:rsidRDefault="00CF3D86" w:rsidP="00CF3D86">
      <w:pPr>
        <w:numPr>
          <w:ilvl w:val="1"/>
          <w:numId w:val="8"/>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Individuals should arrive dressed appropriately for activity</w:t>
      </w:r>
    </w:p>
    <w:p w14:paraId="55E93B38" w14:textId="54DD8BCC" w:rsidR="00CF3D86" w:rsidRPr="00CF3D86" w:rsidRDefault="00CF3D86" w:rsidP="00CF3D86">
      <w:pPr>
        <w:numPr>
          <w:ilvl w:val="1"/>
          <w:numId w:val="8"/>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Additional clothing should be brought where needed</w:t>
      </w:r>
    </w:p>
    <w:p w14:paraId="6F91A5FD"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36FCFD2F">
          <v:rect id="_x0000_i1029" alt="" style="width:451.3pt;height:.05pt;mso-width-percent:0;mso-height-percent:0;mso-width-percent:0;mso-height-percent:0" o:hralign="center" o:hrstd="t" o:hr="t" fillcolor="#a0a0a0" stroked="f"/>
        </w:pict>
      </w:r>
    </w:p>
    <w:p w14:paraId="4199C229" w14:textId="77777777" w:rsidR="00CF3D86" w:rsidRPr="00CF3D86" w:rsidRDefault="00CF3D86" w:rsidP="00CF3D86">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F3D86">
        <w:rPr>
          <w:rFonts w:ascii="Helvetica" w:eastAsia="Times New Roman" w:hAnsi="Helvetica" w:cs="Times New Roman"/>
          <w:b/>
          <w:bCs/>
          <w:color w:val="002060"/>
          <w:kern w:val="0"/>
          <w:sz w:val="36"/>
          <w:szCs w:val="36"/>
          <w:lang w:eastAsia="en-GB"/>
          <w14:ligatures w14:val="none"/>
        </w:rPr>
        <w:t>Responsibilities</w:t>
      </w:r>
    </w:p>
    <w:p w14:paraId="42BA846C" w14:textId="77777777" w:rsidR="00CF3D86" w:rsidRPr="00CF3D86" w:rsidRDefault="00CF3D86" w:rsidP="00CF3D86">
      <w:pPr>
        <w:spacing w:before="100" w:beforeAutospacing="1" w:after="100" w:afterAutospacing="1" w:line="240" w:lineRule="auto"/>
        <w:outlineLvl w:val="2"/>
        <w:rPr>
          <w:rFonts w:ascii="Helvetica" w:eastAsia="Times New Roman" w:hAnsi="Helvetica" w:cs="Times New Roman"/>
          <w:b/>
          <w:bCs/>
          <w:color w:val="002060"/>
          <w:kern w:val="0"/>
          <w:sz w:val="27"/>
          <w:szCs w:val="27"/>
          <w:lang w:eastAsia="en-GB"/>
          <w14:ligatures w14:val="none"/>
        </w:rPr>
      </w:pPr>
      <w:r w:rsidRPr="00CF3D86">
        <w:rPr>
          <w:rFonts w:ascii="Helvetica" w:eastAsia="Times New Roman" w:hAnsi="Helvetica" w:cs="Times New Roman"/>
          <w:b/>
          <w:bCs/>
          <w:color w:val="002060"/>
          <w:kern w:val="0"/>
          <w:sz w:val="27"/>
          <w:szCs w:val="27"/>
          <w:lang w:eastAsia="en-GB"/>
          <w14:ligatures w14:val="none"/>
        </w:rPr>
        <w:t>All participants must:</w:t>
      </w:r>
    </w:p>
    <w:p w14:paraId="087701CC" w14:textId="77777777" w:rsidR="00CF3D86" w:rsidRPr="00CF3D86" w:rsidRDefault="00CF3D86" w:rsidP="00CF3D86">
      <w:pPr>
        <w:numPr>
          <w:ilvl w:val="0"/>
          <w:numId w:val="9"/>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Respect the privacy and dignity of others</w:t>
      </w:r>
    </w:p>
    <w:p w14:paraId="588CAB6D" w14:textId="77777777" w:rsidR="00CF3D86" w:rsidRPr="00CF3D86" w:rsidRDefault="00CF3D86" w:rsidP="00CF3D86">
      <w:pPr>
        <w:numPr>
          <w:ilvl w:val="0"/>
          <w:numId w:val="9"/>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Follow instructions from staff and volunteers</w:t>
      </w:r>
    </w:p>
    <w:p w14:paraId="279956E8" w14:textId="77777777" w:rsidR="00CF3D86" w:rsidRPr="00CF3D86" w:rsidRDefault="00CF3D86" w:rsidP="00CF3D86">
      <w:pPr>
        <w:numPr>
          <w:ilvl w:val="0"/>
          <w:numId w:val="9"/>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Use facilities appropriately</w:t>
      </w:r>
    </w:p>
    <w:p w14:paraId="40A7C1BF" w14:textId="77777777" w:rsidR="00CF3D86" w:rsidRPr="00CF3D86" w:rsidRDefault="00CF3D86" w:rsidP="00CF3D86">
      <w:pPr>
        <w:numPr>
          <w:ilvl w:val="0"/>
          <w:numId w:val="9"/>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Report any concerns immediately</w:t>
      </w:r>
    </w:p>
    <w:p w14:paraId="7EC09074"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4D5A2163">
          <v:rect id="_x0000_i1028" alt="" style="width:451.3pt;height:.05pt;mso-width-percent:0;mso-height-percent:0;mso-width-percent:0;mso-height-percent:0" o:hralign="center" o:hrstd="t" o:hr="t" fillcolor="#a0a0a0" stroked="f"/>
        </w:pict>
      </w:r>
    </w:p>
    <w:p w14:paraId="3C72AAB3" w14:textId="77777777" w:rsidR="00CF3D86" w:rsidRPr="00CF3D86" w:rsidRDefault="00CF3D86" w:rsidP="00CF3D86">
      <w:pPr>
        <w:spacing w:before="100" w:beforeAutospacing="1" w:after="100" w:afterAutospacing="1" w:line="240" w:lineRule="auto"/>
        <w:outlineLvl w:val="2"/>
        <w:rPr>
          <w:rFonts w:ascii="Helvetica" w:eastAsia="Times New Roman" w:hAnsi="Helvetica" w:cs="Times New Roman"/>
          <w:b/>
          <w:bCs/>
          <w:color w:val="002060"/>
          <w:kern w:val="0"/>
          <w:sz w:val="27"/>
          <w:szCs w:val="27"/>
          <w:lang w:eastAsia="en-GB"/>
          <w14:ligatures w14:val="none"/>
        </w:rPr>
      </w:pPr>
      <w:r w:rsidRPr="00CF3D86">
        <w:rPr>
          <w:rFonts w:ascii="Helvetica" w:eastAsia="Times New Roman" w:hAnsi="Helvetica" w:cs="Times New Roman"/>
          <w:b/>
          <w:bCs/>
          <w:color w:val="002060"/>
          <w:kern w:val="0"/>
          <w:sz w:val="27"/>
          <w:szCs w:val="27"/>
          <w:lang w:eastAsia="en-GB"/>
          <w14:ligatures w14:val="none"/>
        </w:rPr>
        <w:t>Staff, Coaches and Volunteers must:</w:t>
      </w:r>
    </w:p>
    <w:p w14:paraId="160B78E9" w14:textId="77777777" w:rsidR="00CF3D86" w:rsidRPr="00CF3D86" w:rsidRDefault="00CF3D86" w:rsidP="00CF3D86">
      <w:pPr>
        <w:numPr>
          <w:ilvl w:val="0"/>
          <w:numId w:val="10"/>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Follow this policy at all times</w:t>
      </w:r>
    </w:p>
    <w:p w14:paraId="512A3AFD" w14:textId="77777777" w:rsidR="00CF3D86" w:rsidRPr="00CF3D86" w:rsidRDefault="00CF3D86" w:rsidP="00CF3D86">
      <w:pPr>
        <w:numPr>
          <w:ilvl w:val="0"/>
          <w:numId w:val="10"/>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Ensure appropriate supervision arrangements are in place</w:t>
      </w:r>
    </w:p>
    <w:p w14:paraId="5C25EC87" w14:textId="77777777" w:rsidR="00CF3D86" w:rsidRPr="00CF3D86" w:rsidRDefault="00CF3D86" w:rsidP="00CF3D86">
      <w:pPr>
        <w:numPr>
          <w:ilvl w:val="0"/>
          <w:numId w:val="10"/>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Challenge any unsafe or inappropriate behaviour</w:t>
      </w:r>
    </w:p>
    <w:p w14:paraId="35EFD11C" w14:textId="77777777" w:rsidR="00CF3D86" w:rsidRPr="00CF3D86" w:rsidRDefault="00CF3D86" w:rsidP="00CF3D86">
      <w:pPr>
        <w:numPr>
          <w:ilvl w:val="0"/>
          <w:numId w:val="10"/>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Report concerns to the </w:t>
      </w:r>
      <w:r w:rsidRPr="00CF3D86">
        <w:rPr>
          <w:rFonts w:ascii="Helvetica" w:eastAsia="Times New Roman" w:hAnsi="Helvetica" w:cs="Times New Roman"/>
          <w:b/>
          <w:bCs/>
          <w:color w:val="002060"/>
          <w:kern w:val="0"/>
          <w:lang w:eastAsia="en-GB"/>
          <w14:ligatures w14:val="none"/>
        </w:rPr>
        <w:t>Designated Safeguarding Lead (DSL)</w:t>
      </w:r>
    </w:p>
    <w:p w14:paraId="4C35DF63" w14:textId="77777777" w:rsidR="00CF3D86" w:rsidRPr="00CF3D86" w:rsidRDefault="00CF3D86" w:rsidP="00CF3D86">
      <w:pPr>
        <w:numPr>
          <w:ilvl w:val="0"/>
          <w:numId w:val="10"/>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Maintain professional boundaries at all times</w:t>
      </w:r>
    </w:p>
    <w:p w14:paraId="49C7A5FE"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6FA5C1C9">
          <v:rect id="_x0000_i1027" alt="" style="width:451.3pt;height:.05pt;mso-width-percent:0;mso-height-percent:0;mso-width-percent:0;mso-height-percent:0" o:hralign="center" o:hrstd="t" o:hr="t" fillcolor="#a0a0a0" stroked="f"/>
        </w:pict>
      </w:r>
    </w:p>
    <w:p w14:paraId="0B37D0A0" w14:textId="77777777" w:rsidR="00CF3D86" w:rsidRPr="00CF3D86" w:rsidRDefault="00CF3D86" w:rsidP="00CF3D86">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F3D86">
        <w:rPr>
          <w:rFonts w:ascii="Helvetica" w:eastAsia="Times New Roman" w:hAnsi="Helvetica" w:cs="Times New Roman"/>
          <w:b/>
          <w:bCs/>
          <w:color w:val="002060"/>
          <w:kern w:val="0"/>
          <w:sz w:val="36"/>
          <w:szCs w:val="36"/>
          <w:lang w:eastAsia="en-GB"/>
          <w14:ligatures w14:val="none"/>
        </w:rPr>
        <w:t>Safeguarding Concerns</w:t>
      </w:r>
    </w:p>
    <w:p w14:paraId="774B4B4F"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lastRenderedPageBreak/>
        <w:t>Any concerns relating to the use of changing facilities must be reported immediately to the </w:t>
      </w:r>
      <w:r w:rsidRPr="00CF3D86">
        <w:rPr>
          <w:rFonts w:ascii="Helvetica" w:eastAsia="Times New Roman" w:hAnsi="Helvetica" w:cs="Times New Roman"/>
          <w:b/>
          <w:bCs/>
          <w:color w:val="002060"/>
          <w:kern w:val="0"/>
          <w:lang w:eastAsia="en-GB"/>
          <w14:ligatures w14:val="none"/>
        </w:rPr>
        <w:t>Designated Safeguarding Lead (DSL)</w:t>
      </w:r>
      <w:r w:rsidRPr="00CF3D86">
        <w:rPr>
          <w:rFonts w:ascii="Helvetica" w:eastAsia="Times New Roman" w:hAnsi="Helvetica" w:cs="Times New Roman"/>
          <w:color w:val="002060"/>
          <w:kern w:val="0"/>
          <w:lang w:eastAsia="en-GB"/>
          <w14:ligatures w14:val="none"/>
        </w:rPr>
        <w:t>.</w:t>
      </w:r>
    </w:p>
    <w:p w14:paraId="1E9516F4"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All concerns will be handled in line with BASE Safeguarding Procedures and may be referred to external agencies where appropriate.</w:t>
      </w:r>
    </w:p>
    <w:p w14:paraId="589E4EDA"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14BB8B61">
          <v:rect id="_x0000_i1026" alt="" style="width:451.3pt;height:.05pt;mso-width-percent:0;mso-height-percent:0;mso-width-percent:0;mso-height-percent:0" o:hralign="center" o:hrstd="t" o:hr="t" fillcolor="#a0a0a0" stroked="f"/>
        </w:pict>
      </w:r>
    </w:p>
    <w:p w14:paraId="4C43F496" w14:textId="77777777" w:rsidR="00CF3D86" w:rsidRPr="00CF3D86" w:rsidRDefault="00CF3D86" w:rsidP="00CF3D86">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F3D86">
        <w:rPr>
          <w:rFonts w:ascii="Helvetica" w:eastAsia="Times New Roman" w:hAnsi="Helvetica" w:cs="Times New Roman"/>
          <w:b/>
          <w:bCs/>
          <w:color w:val="002060"/>
          <w:kern w:val="0"/>
          <w:sz w:val="36"/>
          <w:szCs w:val="36"/>
          <w:lang w:eastAsia="en-GB"/>
          <w14:ligatures w14:val="none"/>
        </w:rPr>
        <w:t>Related Policies</w:t>
      </w:r>
    </w:p>
    <w:p w14:paraId="660AEDD7"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This policy should be read alongside:</w:t>
      </w:r>
    </w:p>
    <w:p w14:paraId="4C5338A8" w14:textId="77777777" w:rsidR="00CF3D86" w:rsidRPr="00CF3D86" w:rsidRDefault="00CF3D86" w:rsidP="00CF3D86">
      <w:pPr>
        <w:numPr>
          <w:ilvl w:val="0"/>
          <w:numId w:val="1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Safeguarding Policy</w:t>
      </w:r>
    </w:p>
    <w:p w14:paraId="2FB15FEC" w14:textId="77777777" w:rsidR="00CF3D86" w:rsidRPr="00CF3D86" w:rsidRDefault="00CF3D86" w:rsidP="00CF3D86">
      <w:pPr>
        <w:numPr>
          <w:ilvl w:val="0"/>
          <w:numId w:val="1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Anti-Bullying Policy</w:t>
      </w:r>
    </w:p>
    <w:p w14:paraId="42B9A0E0" w14:textId="77777777" w:rsidR="00CF3D86" w:rsidRPr="00CF3D86" w:rsidRDefault="00CF3D86" w:rsidP="00CF3D86">
      <w:pPr>
        <w:numPr>
          <w:ilvl w:val="0"/>
          <w:numId w:val="1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Online Safety and Communication Policy</w:t>
      </w:r>
    </w:p>
    <w:p w14:paraId="665D776E" w14:textId="77777777" w:rsidR="00CF3D86" w:rsidRPr="00CF3D86" w:rsidRDefault="00CF3D86" w:rsidP="00CF3D86">
      <w:pPr>
        <w:numPr>
          <w:ilvl w:val="0"/>
          <w:numId w:val="1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Photography and Filming Policy</w:t>
      </w:r>
    </w:p>
    <w:p w14:paraId="2ABBB0CC" w14:textId="77777777" w:rsidR="00CF3D86" w:rsidRPr="00CF3D86" w:rsidRDefault="00CF3D86" w:rsidP="00CF3D86">
      <w:pPr>
        <w:numPr>
          <w:ilvl w:val="0"/>
          <w:numId w:val="1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Equity, Diversity and Inclusion Policy</w:t>
      </w:r>
    </w:p>
    <w:p w14:paraId="7D7A42EB" w14:textId="77777777" w:rsidR="00CF3D86" w:rsidRPr="00CF3D86" w:rsidRDefault="00CF3D86" w:rsidP="00CF3D86">
      <w:pPr>
        <w:numPr>
          <w:ilvl w:val="0"/>
          <w:numId w:val="1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Code of Conduct</w:t>
      </w:r>
    </w:p>
    <w:p w14:paraId="56663625" w14:textId="77777777" w:rsidR="00CF3D86" w:rsidRPr="00CF3D86" w:rsidRDefault="006C4D47" w:rsidP="00CF3D86">
      <w:pPr>
        <w:spacing w:after="0" w:line="240" w:lineRule="auto"/>
        <w:rPr>
          <w:rFonts w:ascii="Helvetica" w:eastAsia="Times New Roman" w:hAnsi="Helvetica" w:cs="Times New Roman"/>
          <w:color w:val="002060"/>
          <w:kern w:val="0"/>
          <w:lang w:eastAsia="en-GB"/>
          <w14:ligatures w14:val="none"/>
        </w:rPr>
      </w:pPr>
      <w:r w:rsidRPr="006C4D47">
        <w:rPr>
          <w:rFonts w:ascii="Helvetica" w:eastAsia="Times New Roman" w:hAnsi="Helvetica" w:cs="Times New Roman"/>
          <w:noProof/>
          <w:color w:val="002060"/>
          <w:kern w:val="0"/>
          <w:lang w:eastAsia="en-GB"/>
        </w:rPr>
        <w:pict w14:anchorId="70378AD9">
          <v:rect id="_x0000_i1025" alt="" style="width:451.3pt;height:.05pt;mso-width-percent:0;mso-height-percent:0;mso-width-percent:0;mso-height-percent:0" o:hralign="center" o:hrstd="t" o:hr="t" fillcolor="#a0a0a0" stroked="f"/>
        </w:pict>
      </w:r>
    </w:p>
    <w:p w14:paraId="2A37FE30" w14:textId="77777777" w:rsidR="00CF3D86" w:rsidRPr="00CF3D86" w:rsidRDefault="00CF3D86" w:rsidP="00CF3D86">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F3D86">
        <w:rPr>
          <w:rFonts w:ascii="Helvetica" w:eastAsia="Times New Roman" w:hAnsi="Helvetica" w:cs="Times New Roman"/>
          <w:b/>
          <w:bCs/>
          <w:color w:val="002060"/>
          <w:kern w:val="0"/>
          <w:sz w:val="36"/>
          <w:szCs w:val="36"/>
          <w:lang w:eastAsia="en-GB"/>
          <w14:ligatures w14:val="none"/>
        </w:rPr>
        <w:t>Review</w:t>
      </w:r>
    </w:p>
    <w:p w14:paraId="411F3B9F" w14:textId="77777777" w:rsidR="00CF3D86" w:rsidRPr="00CF3D86" w:rsidRDefault="00CF3D86" w:rsidP="00CF3D86">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F3D86">
        <w:rPr>
          <w:rFonts w:ascii="Helvetica" w:eastAsia="Times New Roman" w:hAnsi="Helvetica" w:cs="Times New Roman"/>
          <w:color w:val="002060"/>
          <w:kern w:val="0"/>
          <w:lang w:eastAsia="en-GB"/>
          <w14:ligatures w14:val="none"/>
        </w:rPr>
        <w:t>This policy will be reviewed annually or in line with changes to safeguarding guidance or legislation.</w:t>
      </w:r>
    </w:p>
    <w:p w14:paraId="43DDA41E" w14:textId="77777777" w:rsidR="00275EA5" w:rsidRDefault="00275EA5"/>
    <w:sectPr w:rsidR="00275E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777"/>
    <w:multiLevelType w:val="multilevel"/>
    <w:tmpl w:val="988A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64712"/>
    <w:multiLevelType w:val="multilevel"/>
    <w:tmpl w:val="98F4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20A0D"/>
    <w:multiLevelType w:val="multilevel"/>
    <w:tmpl w:val="844C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E479C"/>
    <w:multiLevelType w:val="multilevel"/>
    <w:tmpl w:val="C2CA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43A03"/>
    <w:multiLevelType w:val="multilevel"/>
    <w:tmpl w:val="9AE4B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A13D5"/>
    <w:multiLevelType w:val="multilevel"/>
    <w:tmpl w:val="205C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42C2C"/>
    <w:multiLevelType w:val="multilevel"/>
    <w:tmpl w:val="ABF69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4308A"/>
    <w:multiLevelType w:val="multilevel"/>
    <w:tmpl w:val="98D8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A504D"/>
    <w:multiLevelType w:val="multilevel"/>
    <w:tmpl w:val="AFB2C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BD4E07"/>
    <w:multiLevelType w:val="multilevel"/>
    <w:tmpl w:val="4A7E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820708"/>
    <w:multiLevelType w:val="multilevel"/>
    <w:tmpl w:val="FDE2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918845">
    <w:abstractNumId w:val="1"/>
  </w:num>
  <w:num w:numId="2" w16cid:durableId="341665468">
    <w:abstractNumId w:val="7"/>
  </w:num>
  <w:num w:numId="3" w16cid:durableId="1479415109">
    <w:abstractNumId w:val="10"/>
  </w:num>
  <w:num w:numId="4" w16cid:durableId="257178762">
    <w:abstractNumId w:val="6"/>
  </w:num>
  <w:num w:numId="5" w16cid:durableId="56560802">
    <w:abstractNumId w:val="3"/>
  </w:num>
  <w:num w:numId="6" w16cid:durableId="2011977708">
    <w:abstractNumId w:val="9"/>
  </w:num>
  <w:num w:numId="7" w16cid:durableId="353576796">
    <w:abstractNumId w:val="8"/>
  </w:num>
  <w:num w:numId="8" w16cid:durableId="647319817">
    <w:abstractNumId w:val="4"/>
  </w:num>
  <w:num w:numId="9" w16cid:durableId="1913078662">
    <w:abstractNumId w:val="2"/>
  </w:num>
  <w:num w:numId="10" w16cid:durableId="1164663066">
    <w:abstractNumId w:val="5"/>
  </w:num>
  <w:num w:numId="11" w16cid:durableId="208537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86"/>
    <w:rsid w:val="00102200"/>
    <w:rsid w:val="00275EA5"/>
    <w:rsid w:val="00510012"/>
    <w:rsid w:val="006B68D4"/>
    <w:rsid w:val="006C4D47"/>
    <w:rsid w:val="007A33F5"/>
    <w:rsid w:val="00CF3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F72E"/>
  <w15:chartTrackingRefBased/>
  <w15:docId w15:val="{8023CCED-F89A-494A-9DF5-93BE4931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3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3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3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3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D86"/>
    <w:rPr>
      <w:rFonts w:eastAsiaTheme="majorEastAsia" w:cstheme="majorBidi"/>
      <w:color w:val="272727" w:themeColor="text1" w:themeTint="D8"/>
    </w:rPr>
  </w:style>
  <w:style w:type="paragraph" w:styleId="Title">
    <w:name w:val="Title"/>
    <w:basedOn w:val="Normal"/>
    <w:next w:val="Normal"/>
    <w:link w:val="TitleChar"/>
    <w:uiPriority w:val="10"/>
    <w:qFormat/>
    <w:rsid w:val="00CF3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D86"/>
    <w:pPr>
      <w:spacing w:before="160"/>
      <w:jc w:val="center"/>
    </w:pPr>
    <w:rPr>
      <w:i/>
      <w:iCs/>
      <w:color w:val="404040" w:themeColor="text1" w:themeTint="BF"/>
    </w:rPr>
  </w:style>
  <w:style w:type="character" w:customStyle="1" w:styleId="QuoteChar">
    <w:name w:val="Quote Char"/>
    <w:basedOn w:val="DefaultParagraphFont"/>
    <w:link w:val="Quote"/>
    <w:uiPriority w:val="29"/>
    <w:rsid w:val="00CF3D86"/>
    <w:rPr>
      <w:i/>
      <w:iCs/>
      <w:color w:val="404040" w:themeColor="text1" w:themeTint="BF"/>
    </w:rPr>
  </w:style>
  <w:style w:type="paragraph" w:styleId="ListParagraph">
    <w:name w:val="List Paragraph"/>
    <w:basedOn w:val="Normal"/>
    <w:uiPriority w:val="34"/>
    <w:qFormat/>
    <w:rsid w:val="00CF3D86"/>
    <w:pPr>
      <w:ind w:left="720"/>
      <w:contextualSpacing/>
    </w:pPr>
  </w:style>
  <w:style w:type="character" w:styleId="IntenseEmphasis">
    <w:name w:val="Intense Emphasis"/>
    <w:basedOn w:val="DefaultParagraphFont"/>
    <w:uiPriority w:val="21"/>
    <w:qFormat/>
    <w:rsid w:val="00CF3D86"/>
    <w:rPr>
      <w:i/>
      <w:iCs/>
      <w:color w:val="0F4761" w:themeColor="accent1" w:themeShade="BF"/>
    </w:rPr>
  </w:style>
  <w:style w:type="paragraph" w:styleId="IntenseQuote">
    <w:name w:val="Intense Quote"/>
    <w:basedOn w:val="Normal"/>
    <w:next w:val="Normal"/>
    <w:link w:val="IntenseQuoteChar"/>
    <w:uiPriority w:val="30"/>
    <w:qFormat/>
    <w:rsid w:val="00CF3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D86"/>
    <w:rPr>
      <w:i/>
      <w:iCs/>
      <w:color w:val="0F4761" w:themeColor="accent1" w:themeShade="BF"/>
    </w:rPr>
  </w:style>
  <w:style w:type="character" w:styleId="IntenseReference">
    <w:name w:val="Intense Reference"/>
    <w:basedOn w:val="DefaultParagraphFont"/>
    <w:uiPriority w:val="32"/>
    <w:qFormat/>
    <w:rsid w:val="00CF3D86"/>
    <w:rPr>
      <w:b/>
      <w:bCs/>
      <w:smallCaps/>
      <w:color w:val="0F4761" w:themeColor="accent1" w:themeShade="BF"/>
      <w:spacing w:val="5"/>
    </w:rPr>
  </w:style>
  <w:style w:type="character" w:styleId="Strong">
    <w:name w:val="Strong"/>
    <w:basedOn w:val="DefaultParagraphFont"/>
    <w:uiPriority w:val="22"/>
    <w:qFormat/>
    <w:rsid w:val="00CF3D86"/>
    <w:rPr>
      <w:b/>
      <w:bCs/>
    </w:rPr>
  </w:style>
  <w:style w:type="paragraph" w:styleId="NormalWeb">
    <w:name w:val="Normal (Web)"/>
    <w:basedOn w:val="Normal"/>
    <w:uiPriority w:val="99"/>
    <w:semiHidden/>
    <w:unhideWhenUsed/>
    <w:rsid w:val="00CF3D8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F3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610</Words>
  <Characters>3555</Characters>
  <Application>Microsoft Office Word</Application>
  <DocSecurity>0</DocSecurity>
  <Lines>107</Lines>
  <Paragraphs>83</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Fox</dc:creator>
  <cp:keywords/>
  <dc:description/>
  <cp:lastModifiedBy>Natasha Fox</cp:lastModifiedBy>
  <cp:revision>1</cp:revision>
  <dcterms:created xsi:type="dcterms:W3CDTF">2026-05-03T09:09:00Z</dcterms:created>
  <dcterms:modified xsi:type="dcterms:W3CDTF">2026-05-03T09:11:00Z</dcterms:modified>
</cp:coreProperties>
</file>