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41" w:rsidRPr="00CD4C6E" w:rsidRDefault="002C0272" w:rsidP="0067034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D4C6E">
        <w:rPr>
          <w:b/>
          <w:sz w:val="32"/>
          <w:szCs w:val="32"/>
        </w:rPr>
        <w:t>ESC</w:t>
      </w:r>
      <w:r w:rsidR="0091171E" w:rsidRPr="00CD4C6E">
        <w:rPr>
          <w:b/>
          <w:sz w:val="32"/>
          <w:szCs w:val="32"/>
        </w:rPr>
        <w:t xml:space="preserve"> </w:t>
      </w:r>
      <w:r w:rsidR="00ED2E40" w:rsidRPr="00CD4C6E">
        <w:rPr>
          <w:b/>
          <w:sz w:val="32"/>
          <w:szCs w:val="32"/>
        </w:rPr>
        <w:t>Coach-</w:t>
      </w:r>
      <w:r w:rsidR="0091171E" w:rsidRPr="00CD4C6E">
        <w:rPr>
          <w:b/>
          <w:sz w:val="32"/>
          <w:szCs w:val="32"/>
        </w:rPr>
        <w:t xml:space="preserve">Player </w:t>
      </w:r>
      <w:r w:rsidR="00ED2E40" w:rsidRPr="00CD4C6E">
        <w:rPr>
          <w:b/>
          <w:sz w:val="32"/>
          <w:szCs w:val="32"/>
        </w:rPr>
        <w:t>Development Review</w:t>
      </w:r>
    </w:p>
    <w:p w:rsidR="00ED2E40" w:rsidRPr="00DD627F" w:rsidRDefault="00D72821" w:rsidP="00ED2E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Pre-</w:t>
      </w:r>
      <w:r w:rsidR="009E4731">
        <w:rPr>
          <w:b/>
          <w:sz w:val="28"/>
          <w:szCs w:val="28"/>
        </w:rPr>
        <w:t>Review Talking Points</w:t>
      </w:r>
    </w:p>
    <w:p w:rsidR="00ED2E40" w:rsidRPr="00DD627F" w:rsidRDefault="00136B59" w:rsidP="00ED2E40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This review is for the Team C</w:t>
      </w:r>
      <w:r w:rsidR="00D72821">
        <w:rPr>
          <w:sz w:val="28"/>
          <w:szCs w:val="28"/>
        </w:rPr>
        <w:t>oach-Player/</w:t>
      </w:r>
      <w:r w:rsidR="00ED2E40" w:rsidRPr="00DD627F">
        <w:rPr>
          <w:sz w:val="28"/>
          <w:szCs w:val="28"/>
        </w:rPr>
        <w:t>Parent</w:t>
      </w:r>
      <w:r w:rsidR="00486B2B">
        <w:rPr>
          <w:sz w:val="28"/>
          <w:szCs w:val="28"/>
        </w:rPr>
        <w:t>,</w:t>
      </w:r>
      <w:r w:rsidR="00ED2E40" w:rsidRPr="00DD627F">
        <w:rPr>
          <w:sz w:val="28"/>
          <w:szCs w:val="28"/>
        </w:rPr>
        <w:t xml:space="preserve"> and serves as a </w:t>
      </w:r>
      <w:r w:rsidR="00C13AF4">
        <w:rPr>
          <w:sz w:val="28"/>
          <w:szCs w:val="28"/>
        </w:rPr>
        <w:t xml:space="preserve">discussion </w:t>
      </w:r>
      <w:r w:rsidR="00486B2B">
        <w:rPr>
          <w:sz w:val="28"/>
          <w:szCs w:val="28"/>
        </w:rPr>
        <w:t xml:space="preserve">of strengths, opportunities for improvement, and the formation of an </w:t>
      </w:r>
      <w:r w:rsidR="00C13AF4">
        <w:rPr>
          <w:sz w:val="28"/>
          <w:szCs w:val="28"/>
        </w:rPr>
        <w:t>individual action plan</w:t>
      </w:r>
      <w:r w:rsidR="00ED2E40" w:rsidRPr="00DD627F">
        <w:rPr>
          <w:sz w:val="28"/>
          <w:szCs w:val="28"/>
        </w:rPr>
        <w:t>.</w:t>
      </w:r>
    </w:p>
    <w:p w:rsidR="00ED2E40" w:rsidRPr="00DD627F" w:rsidRDefault="00ED2E40" w:rsidP="00ED2E40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DD627F">
        <w:rPr>
          <w:sz w:val="28"/>
          <w:szCs w:val="28"/>
        </w:rPr>
        <w:t xml:space="preserve">The review is not used for team formation or </w:t>
      </w:r>
      <w:r w:rsidR="000B787F" w:rsidRPr="00DD627F">
        <w:rPr>
          <w:sz w:val="28"/>
          <w:szCs w:val="28"/>
        </w:rPr>
        <w:t xml:space="preserve">team </w:t>
      </w:r>
      <w:r w:rsidRPr="00DD627F">
        <w:rPr>
          <w:sz w:val="28"/>
          <w:szCs w:val="28"/>
        </w:rPr>
        <w:t>placement decisions.</w:t>
      </w:r>
    </w:p>
    <w:p w:rsidR="00ED2E40" w:rsidRPr="00DD627F" w:rsidRDefault="00486B2B" w:rsidP="00ED2E40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486B2B">
        <w:rPr>
          <w:b/>
          <w:sz w:val="28"/>
          <w:szCs w:val="28"/>
        </w:rPr>
        <w:t>“</w:t>
      </w:r>
      <w:r w:rsidR="007D72A2">
        <w:rPr>
          <w:b/>
          <w:sz w:val="28"/>
          <w:szCs w:val="28"/>
        </w:rPr>
        <w:t xml:space="preserve">Above Average </w:t>
      </w:r>
      <w:r w:rsidRPr="00486B2B">
        <w:rPr>
          <w:b/>
          <w:sz w:val="28"/>
          <w:szCs w:val="28"/>
        </w:rPr>
        <w:t xml:space="preserve">– </w:t>
      </w:r>
      <w:r w:rsidR="007D72A2">
        <w:rPr>
          <w:b/>
          <w:sz w:val="28"/>
          <w:szCs w:val="28"/>
        </w:rPr>
        <w:t>Average</w:t>
      </w:r>
      <w:r w:rsidRPr="00486B2B">
        <w:rPr>
          <w:b/>
          <w:sz w:val="28"/>
          <w:szCs w:val="28"/>
        </w:rPr>
        <w:t xml:space="preserve"> – </w:t>
      </w:r>
      <w:r w:rsidR="007D72A2">
        <w:rPr>
          <w:b/>
          <w:sz w:val="28"/>
          <w:szCs w:val="28"/>
        </w:rPr>
        <w:t xml:space="preserve">Below </w:t>
      </w:r>
      <w:r w:rsidRPr="00486B2B">
        <w:rPr>
          <w:b/>
          <w:sz w:val="28"/>
          <w:szCs w:val="28"/>
        </w:rPr>
        <w:t>Average”</w:t>
      </w:r>
      <w:r>
        <w:rPr>
          <w:sz w:val="28"/>
          <w:szCs w:val="28"/>
        </w:rPr>
        <w:t xml:space="preserve"> assessments are based on a scale relative to the other players on this team, and at this particular age and competitive level. </w:t>
      </w:r>
    </w:p>
    <w:p w:rsidR="0067034C" w:rsidRPr="00DD627F" w:rsidRDefault="00ED2E40" w:rsidP="00ED2E40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DD627F">
        <w:rPr>
          <w:sz w:val="28"/>
          <w:szCs w:val="28"/>
        </w:rPr>
        <w:t>For</w:t>
      </w:r>
      <w:r w:rsidR="00DB2A5C" w:rsidRPr="00DD627F">
        <w:rPr>
          <w:sz w:val="28"/>
          <w:szCs w:val="28"/>
        </w:rPr>
        <w:t xml:space="preserve"> ongoing</w:t>
      </w:r>
      <w:r w:rsidR="00D72821">
        <w:rPr>
          <w:sz w:val="28"/>
          <w:szCs w:val="28"/>
        </w:rPr>
        <w:t xml:space="preserve"> coach d</w:t>
      </w:r>
      <w:r w:rsidR="00124FC5" w:rsidRPr="00DD627F">
        <w:rPr>
          <w:sz w:val="28"/>
          <w:szCs w:val="28"/>
        </w:rPr>
        <w:t xml:space="preserve">evelopment and </w:t>
      </w:r>
      <w:r w:rsidR="00D72821">
        <w:rPr>
          <w:sz w:val="28"/>
          <w:szCs w:val="28"/>
        </w:rPr>
        <w:t>t</w:t>
      </w:r>
      <w:r w:rsidR="00DB2A5C" w:rsidRPr="00DD627F">
        <w:rPr>
          <w:sz w:val="28"/>
          <w:szCs w:val="28"/>
        </w:rPr>
        <w:t>raining</w:t>
      </w:r>
      <w:r w:rsidR="00486B2B">
        <w:rPr>
          <w:sz w:val="28"/>
          <w:szCs w:val="28"/>
        </w:rPr>
        <w:t>,</w:t>
      </w:r>
      <w:r w:rsidR="00124FC5" w:rsidRPr="00DD627F">
        <w:rPr>
          <w:sz w:val="28"/>
          <w:szCs w:val="28"/>
        </w:rPr>
        <w:t xml:space="preserve"> </w:t>
      </w:r>
      <w:r w:rsidR="00D72821">
        <w:rPr>
          <w:sz w:val="28"/>
          <w:szCs w:val="28"/>
        </w:rPr>
        <w:t>copies should be submitted</w:t>
      </w:r>
      <w:r w:rsidRPr="00DD627F">
        <w:rPr>
          <w:sz w:val="28"/>
          <w:szCs w:val="28"/>
        </w:rPr>
        <w:t xml:space="preserve"> to the D</w:t>
      </w:r>
      <w:r w:rsidR="006B64FE" w:rsidRPr="00DD627F">
        <w:rPr>
          <w:sz w:val="28"/>
          <w:szCs w:val="28"/>
        </w:rPr>
        <w:t>irector of Coaching.</w:t>
      </w:r>
    </w:p>
    <w:p w:rsidR="00ED2E40" w:rsidRPr="00DD627F" w:rsidRDefault="00ED2E40" w:rsidP="00ED2E40">
      <w:pPr>
        <w:pStyle w:val="NoSpacing"/>
        <w:ind w:left="720"/>
        <w:jc w:val="both"/>
        <w:rPr>
          <w:sz w:val="28"/>
          <w:szCs w:val="28"/>
        </w:rPr>
      </w:pPr>
    </w:p>
    <w:tbl>
      <w:tblPr>
        <w:tblStyle w:val="TableGrid"/>
        <w:tblW w:w="12168" w:type="dxa"/>
        <w:tblInd w:w="1112" w:type="dxa"/>
        <w:tblLayout w:type="fixed"/>
        <w:tblLook w:val="04A0" w:firstRow="1" w:lastRow="0" w:firstColumn="1" w:lastColumn="0" w:noHBand="0" w:noVBand="1"/>
      </w:tblPr>
      <w:tblGrid>
        <w:gridCol w:w="2335"/>
        <w:gridCol w:w="1170"/>
        <w:gridCol w:w="1080"/>
        <w:gridCol w:w="1080"/>
        <w:gridCol w:w="720"/>
        <w:gridCol w:w="2633"/>
        <w:gridCol w:w="1170"/>
        <w:gridCol w:w="1080"/>
        <w:gridCol w:w="900"/>
      </w:tblGrid>
      <w:tr w:rsidR="007D72A2" w:rsidRPr="002174CA" w:rsidTr="00486B2B">
        <w:tc>
          <w:tcPr>
            <w:tcW w:w="2335" w:type="dxa"/>
            <w:shd w:val="clear" w:color="auto" w:fill="BFBFBF" w:themeFill="background1" w:themeFillShade="BF"/>
          </w:tcPr>
          <w:p w:rsidR="007D72A2" w:rsidRPr="009E4731" w:rsidRDefault="007D72A2" w:rsidP="007D72A2">
            <w:pPr>
              <w:rPr>
                <w:rFonts w:cstheme="minorHAnsi"/>
                <w:b/>
                <w:sz w:val="28"/>
                <w:szCs w:val="28"/>
              </w:rPr>
            </w:pPr>
            <w:r w:rsidRPr="009E4731">
              <w:rPr>
                <w:rFonts w:cstheme="minorHAnsi"/>
                <w:b/>
                <w:sz w:val="28"/>
                <w:szCs w:val="28"/>
              </w:rPr>
              <w:t>Technical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Above Average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Average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Below Average</w:t>
            </w:r>
          </w:p>
        </w:tc>
        <w:tc>
          <w:tcPr>
            <w:tcW w:w="720" w:type="dxa"/>
            <w:vMerge w:val="restart"/>
          </w:tcPr>
          <w:p w:rsidR="007D72A2" w:rsidRPr="002174CA" w:rsidRDefault="007D72A2" w:rsidP="007D72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BFBFBF" w:themeFill="background1" w:themeFillShade="BF"/>
          </w:tcPr>
          <w:p w:rsidR="007D72A2" w:rsidRPr="009E4731" w:rsidRDefault="007D72A2" w:rsidP="007D72A2">
            <w:pPr>
              <w:rPr>
                <w:rFonts w:cstheme="minorHAnsi"/>
                <w:b/>
                <w:sz w:val="28"/>
                <w:szCs w:val="28"/>
              </w:rPr>
            </w:pPr>
            <w:r w:rsidRPr="009E4731">
              <w:rPr>
                <w:rFonts w:cstheme="minorHAnsi"/>
                <w:b/>
                <w:sz w:val="28"/>
                <w:szCs w:val="28"/>
              </w:rPr>
              <w:t>Psychosocial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Above Average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Average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Below Average</w:t>
            </w:r>
          </w:p>
        </w:tc>
      </w:tr>
      <w:tr w:rsidR="000C4C2C" w:rsidRPr="002174CA" w:rsidTr="000C4C2C">
        <w:tc>
          <w:tcPr>
            <w:tcW w:w="2335" w:type="dxa"/>
          </w:tcPr>
          <w:p w:rsidR="000C4C2C" w:rsidRPr="002174CA" w:rsidRDefault="000C4C2C" w:rsidP="006E0DE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First Touch/</w:t>
            </w:r>
            <w:r w:rsidRPr="002174CA">
              <w:rPr>
                <w:rFonts w:cstheme="minorHAnsi"/>
              </w:rPr>
              <w:t>Receiving</w:t>
            </w:r>
          </w:p>
        </w:tc>
        <w:tc>
          <w:tcPr>
            <w:tcW w:w="117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vMerge/>
          </w:tcPr>
          <w:p w:rsidR="000C4C2C" w:rsidRPr="002174CA" w:rsidRDefault="000C4C2C">
            <w:pPr>
              <w:rPr>
                <w:rFonts w:cstheme="minorHAnsi"/>
              </w:rPr>
            </w:pPr>
          </w:p>
        </w:tc>
        <w:tc>
          <w:tcPr>
            <w:tcW w:w="2633" w:type="dxa"/>
          </w:tcPr>
          <w:p w:rsidR="000C4C2C" w:rsidRPr="002174CA" w:rsidRDefault="000C4C2C" w:rsidP="006E0DE6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Respect and Discipline</w:t>
            </w:r>
          </w:p>
        </w:tc>
        <w:tc>
          <w:tcPr>
            <w:tcW w:w="117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</w:tr>
      <w:tr w:rsidR="000C4C2C" w:rsidRPr="002174CA" w:rsidTr="000C4C2C">
        <w:tc>
          <w:tcPr>
            <w:tcW w:w="2335" w:type="dxa"/>
          </w:tcPr>
          <w:p w:rsidR="000C4C2C" w:rsidRPr="002174CA" w:rsidRDefault="000C4C2C" w:rsidP="006E0DE6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Ball Striking</w:t>
            </w:r>
          </w:p>
        </w:tc>
        <w:tc>
          <w:tcPr>
            <w:tcW w:w="117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vMerge/>
          </w:tcPr>
          <w:p w:rsidR="000C4C2C" w:rsidRPr="002174CA" w:rsidRDefault="000C4C2C">
            <w:pPr>
              <w:rPr>
                <w:rFonts w:cstheme="minorHAnsi"/>
              </w:rPr>
            </w:pPr>
          </w:p>
        </w:tc>
        <w:tc>
          <w:tcPr>
            <w:tcW w:w="2633" w:type="dxa"/>
          </w:tcPr>
          <w:p w:rsidR="000C4C2C" w:rsidRPr="002174CA" w:rsidRDefault="000C4C2C" w:rsidP="006E0DE6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Communication</w:t>
            </w:r>
          </w:p>
        </w:tc>
        <w:tc>
          <w:tcPr>
            <w:tcW w:w="117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</w:tr>
      <w:tr w:rsidR="000C4C2C" w:rsidRPr="002174CA" w:rsidTr="000C4C2C">
        <w:tc>
          <w:tcPr>
            <w:tcW w:w="2335" w:type="dxa"/>
          </w:tcPr>
          <w:p w:rsidR="000C4C2C" w:rsidRPr="002174CA" w:rsidRDefault="000C4C2C" w:rsidP="006E0DE6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Passing</w:t>
            </w:r>
          </w:p>
        </w:tc>
        <w:tc>
          <w:tcPr>
            <w:tcW w:w="117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vMerge/>
          </w:tcPr>
          <w:p w:rsidR="000C4C2C" w:rsidRPr="002174CA" w:rsidRDefault="000C4C2C">
            <w:pPr>
              <w:rPr>
                <w:rFonts w:cstheme="minorHAnsi"/>
              </w:rPr>
            </w:pPr>
          </w:p>
        </w:tc>
        <w:tc>
          <w:tcPr>
            <w:tcW w:w="2633" w:type="dxa"/>
          </w:tcPr>
          <w:p w:rsidR="000C4C2C" w:rsidRPr="002174CA" w:rsidRDefault="000C4C2C" w:rsidP="006E0DE6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Teamwork</w:t>
            </w:r>
          </w:p>
        </w:tc>
        <w:tc>
          <w:tcPr>
            <w:tcW w:w="117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</w:tr>
      <w:tr w:rsidR="000C4C2C" w:rsidRPr="002174CA" w:rsidTr="000C4C2C">
        <w:tc>
          <w:tcPr>
            <w:tcW w:w="2335" w:type="dxa"/>
          </w:tcPr>
          <w:p w:rsidR="000C4C2C" w:rsidRPr="002174CA" w:rsidRDefault="000C4C2C" w:rsidP="006E0DE6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Dribbling</w:t>
            </w:r>
          </w:p>
        </w:tc>
        <w:tc>
          <w:tcPr>
            <w:tcW w:w="117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vMerge/>
          </w:tcPr>
          <w:p w:rsidR="000C4C2C" w:rsidRPr="002174CA" w:rsidRDefault="000C4C2C">
            <w:pPr>
              <w:rPr>
                <w:rFonts w:cstheme="minorHAnsi"/>
              </w:rPr>
            </w:pPr>
          </w:p>
        </w:tc>
        <w:tc>
          <w:tcPr>
            <w:tcW w:w="2633" w:type="dxa"/>
          </w:tcPr>
          <w:p w:rsidR="000C4C2C" w:rsidRPr="002174CA" w:rsidRDefault="000C4C2C" w:rsidP="006E0DE6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Coachable</w:t>
            </w:r>
          </w:p>
        </w:tc>
        <w:tc>
          <w:tcPr>
            <w:tcW w:w="117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7E70E7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</w:tr>
      <w:tr w:rsidR="000C4C2C" w:rsidRPr="002174CA" w:rsidTr="000C4C2C">
        <w:tc>
          <w:tcPr>
            <w:tcW w:w="2335" w:type="dxa"/>
          </w:tcPr>
          <w:p w:rsidR="000C4C2C" w:rsidRPr="002174CA" w:rsidRDefault="000C4C2C" w:rsidP="006E0DE6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Defending 1v1</w:t>
            </w:r>
          </w:p>
        </w:tc>
        <w:tc>
          <w:tcPr>
            <w:tcW w:w="117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vMerge/>
          </w:tcPr>
          <w:p w:rsidR="000C4C2C" w:rsidRPr="002174CA" w:rsidRDefault="000C4C2C">
            <w:pPr>
              <w:rPr>
                <w:rFonts w:cstheme="minorHAnsi"/>
              </w:rPr>
            </w:pPr>
          </w:p>
        </w:tc>
        <w:tc>
          <w:tcPr>
            <w:tcW w:w="2633" w:type="dxa"/>
          </w:tcPr>
          <w:p w:rsidR="000C4C2C" w:rsidRPr="002174CA" w:rsidRDefault="000C4C2C" w:rsidP="006E0DE6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Drive/Motivation</w:t>
            </w:r>
          </w:p>
        </w:tc>
        <w:tc>
          <w:tcPr>
            <w:tcW w:w="117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</w:tr>
      <w:tr w:rsidR="000C4C2C" w:rsidRPr="002174CA" w:rsidTr="000C4C2C">
        <w:tc>
          <w:tcPr>
            <w:tcW w:w="2335" w:type="dxa"/>
          </w:tcPr>
          <w:p w:rsidR="000C4C2C" w:rsidRPr="002174CA" w:rsidRDefault="000C4C2C" w:rsidP="006E0DE6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Attacking 1v1</w:t>
            </w:r>
          </w:p>
        </w:tc>
        <w:tc>
          <w:tcPr>
            <w:tcW w:w="117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vMerge/>
          </w:tcPr>
          <w:p w:rsidR="000C4C2C" w:rsidRPr="002174CA" w:rsidRDefault="000C4C2C">
            <w:pPr>
              <w:rPr>
                <w:rFonts w:cstheme="minorHAnsi"/>
              </w:rPr>
            </w:pPr>
          </w:p>
        </w:tc>
        <w:tc>
          <w:tcPr>
            <w:tcW w:w="2633" w:type="dxa"/>
          </w:tcPr>
          <w:p w:rsidR="000C4C2C" w:rsidRPr="002174CA" w:rsidRDefault="000C4C2C" w:rsidP="00D45A8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2174CA">
              <w:rPr>
                <w:rFonts w:cstheme="minorHAnsi"/>
              </w:rPr>
              <w:t>onfidence</w:t>
            </w:r>
          </w:p>
        </w:tc>
        <w:tc>
          <w:tcPr>
            <w:tcW w:w="117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</w:tcPr>
          <w:p w:rsidR="000C4C2C" w:rsidRPr="002174CA" w:rsidRDefault="000C4C2C" w:rsidP="006E0DE6">
            <w:pPr>
              <w:jc w:val="center"/>
              <w:rPr>
                <w:rFonts w:cstheme="minorHAnsi"/>
              </w:rPr>
            </w:pPr>
          </w:p>
        </w:tc>
      </w:tr>
    </w:tbl>
    <w:p w:rsidR="0067034C" w:rsidRPr="002174CA" w:rsidRDefault="0067034C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1123" w:type="dxa"/>
        <w:tblLook w:val="04A0" w:firstRow="1" w:lastRow="0" w:firstColumn="1" w:lastColumn="0" w:noHBand="0" w:noVBand="1"/>
      </w:tblPr>
      <w:tblGrid>
        <w:gridCol w:w="2335"/>
        <w:gridCol w:w="1170"/>
        <w:gridCol w:w="1080"/>
        <w:gridCol w:w="1080"/>
        <w:gridCol w:w="720"/>
        <w:gridCol w:w="2595"/>
        <w:gridCol w:w="1167"/>
        <w:gridCol w:w="1075"/>
        <w:gridCol w:w="922"/>
      </w:tblGrid>
      <w:tr w:rsidR="007D72A2" w:rsidRPr="002174CA" w:rsidTr="00486B2B">
        <w:tc>
          <w:tcPr>
            <w:tcW w:w="2335" w:type="dxa"/>
            <w:shd w:val="clear" w:color="auto" w:fill="BFBFBF" w:themeFill="background1" w:themeFillShade="BF"/>
          </w:tcPr>
          <w:p w:rsidR="007D72A2" w:rsidRPr="009E4731" w:rsidRDefault="007D72A2" w:rsidP="007D72A2">
            <w:pPr>
              <w:rPr>
                <w:rFonts w:cstheme="minorHAnsi"/>
                <w:b/>
                <w:sz w:val="28"/>
                <w:szCs w:val="28"/>
              </w:rPr>
            </w:pPr>
            <w:r w:rsidRPr="009E4731">
              <w:rPr>
                <w:rFonts w:cstheme="minorHAnsi"/>
                <w:b/>
                <w:sz w:val="28"/>
                <w:szCs w:val="28"/>
              </w:rPr>
              <w:t>Tactical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Above Average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Average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Below Average</w:t>
            </w:r>
          </w:p>
        </w:tc>
        <w:tc>
          <w:tcPr>
            <w:tcW w:w="720" w:type="dxa"/>
            <w:vMerge w:val="restart"/>
          </w:tcPr>
          <w:p w:rsidR="007D72A2" w:rsidRPr="002174CA" w:rsidRDefault="007D72A2" w:rsidP="007D72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BFBFBF" w:themeFill="background1" w:themeFillShade="BF"/>
          </w:tcPr>
          <w:p w:rsidR="007D72A2" w:rsidRPr="009E4731" w:rsidRDefault="007D72A2" w:rsidP="007D72A2">
            <w:pPr>
              <w:rPr>
                <w:rFonts w:cstheme="minorHAnsi"/>
                <w:b/>
                <w:sz w:val="28"/>
                <w:szCs w:val="28"/>
              </w:rPr>
            </w:pPr>
            <w:r w:rsidRPr="009E4731">
              <w:rPr>
                <w:rFonts w:cstheme="minorHAnsi"/>
                <w:b/>
                <w:sz w:val="28"/>
                <w:szCs w:val="28"/>
              </w:rPr>
              <w:t>Physical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Above Average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Average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7D72A2" w:rsidRPr="002174CA" w:rsidRDefault="007D72A2" w:rsidP="007D72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Below Average</w:t>
            </w:r>
          </w:p>
        </w:tc>
      </w:tr>
      <w:tr w:rsidR="000C4C2C" w:rsidRPr="002174CA" w:rsidTr="000C4C2C">
        <w:tc>
          <w:tcPr>
            <w:tcW w:w="2335" w:type="dxa"/>
          </w:tcPr>
          <w:p w:rsidR="000C4C2C" w:rsidRPr="002174CA" w:rsidRDefault="000C4C2C" w:rsidP="00336092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Attacking Principles</w:t>
            </w:r>
          </w:p>
        </w:tc>
        <w:tc>
          <w:tcPr>
            <w:tcW w:w="1170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vMerge/>
          </w:tcPr>
          <w:p w:rsidR="000C4C2C" w:rsidRPr="002174CA" w:rsidRDefault="000C4C2C" w:rsidP="00336092">
            <w:pPr>
              <w:rPr>
                <w:rFonts w:cstheme="minorHAnsi"/>
              </w:rPr>
            </w:pPr>
          </w:p>
        </w:tc>
        <w:tc>
          <w:tcPr>
            <w:tcW w:w="2595" w:type="dxa"/>
          </w:tcPr>
          <w:p w:rsidR="000C4C2C" w:rsidRPr="002174CA" w:rsidRDefault="000C4C2C" w:rsidP="00336092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Agility</w:t>
            </w:r>
          </w:p>
        </w:tc>
        <w:tc>
          <w:tcPr>
            <w:tcW w:w="1167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1075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</w:tr>
      <w:tr w:rsidR="000C4C2C" w:rsidRPr="002174CA" w:rsidTr="000C4C2C">
        <w:tc>
          <w:tcPr>
            <w:tcW w:w="2335" w:type="dxa"/>
          </w:tcPr>
          <w:p w:rsidR="000C4C2C" w:rsidRPr="002174CA" w:rsidRDefault="000C4C2C" w:rsidP="00336092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Defending Principles</w:t>
            </w:r>
          </w:p>
        </w:tc>
        <w:tc>
          <w:tcPr>
            <w:tcW w:w="1170" w:type="dxa"/>
          </w:tcPr>
          <w:p w:rsidR="000C4C2C" w:rsidRPr="002174CA" w:rsidRDefault="000C4C2C" w:rsidP="00ED2E40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vMerge/>
          </w:tcPr>
          <w:p w:rsidR="000C4C2C" w:rsidRPr="002174CA" w:rsidRDefault="000C4C2C" w:rsidP="00336092">
            <w:pPr>
              <w:rPr>
                <w:rFonts w:cstheme="minorHAnsi"/>
              </w:rPr>
            </w:pPr>
          </w:p>
        </w:tc>
        <w:tc>
          <w:tcPr>
            <w:tcW w:w="2595" w:type="dxa"/>
          </w:tcPr>
          <w:p w:rsidR="000C4C2C" w:rsidRPr="002174CA" w:rsidRDefault="000C4C2C" w:rsidP="00336092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Speed</w:t>
            </w:r>
          </w:p>
        </w:tc>
        <w:tc>
          <w:tcPr>
            <w:tcW w:w="1167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1075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</w:tr>
      <w:tr w:rsidR="000C4C2C" w:rsidRPr="002174CA" w:rsidTr="000C4C2C">
        <w:tc>
          <w:tcPr>
            <w:tcW w:w="2335" w:type="dxa"/>
          </w:tcPr>
          <w:p w:rsidR="000C4C2C" w:rsidRPr="002174CA" w:rsidRDefault="000C4C2C" w:rsidP="00336092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Possession</w:t>
            </w:r>
          </w:p>
        </w:tc>
        <w:tc>
          <w:tcPr>
            <w:tcW w:w="1170" w:type="dxa"/>
          </w:tcPr>
          <w:p w:rsidR="000C4C2C" w:rsidRPr="002174CA" w:rsidRDefault="000C4C2C" w:rsidP="00ED2E40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vMerge/>
          </w:tcPr>
          <w:p w:rsidR="000C4C2C" w:rsidRPr="002174CA" w:rsidRDefault="000C4C2C" w:rsidP="00336092">
            <w:pPr>
              <w:rPr>
                <w:rFonts w:cstheme="minorHAnsi"/>
              </w:rPr>
            </w:pPr>
          </w:p>
        </w:tc>
        <w:tc>
          <w:tcPr>
            <w:tcW w:w="2595" w:type="dxa"/>
          </w:tcPr>
          <w:p w:rsidR="000C4C2C" w:rsidRPr="002174CA" w:rsidRDefault="000C4C2C" w:rsidP="00336092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Coordination &amp; Balance</w:t>
            </w:r>
          </w:p>
        </w:tc>
        <w:tc>
          <w:tcPr>
            <w:tcW w:w="1167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1075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</w:tr>
      <w:tr w:rsidR="000C4C2C" w:rsidRPr="002174CA" w:rsidTr="000C4C2C">
        <w:tc>
          <w:tcPr>
            <w:tcW w:w="2335" w:type="dxa"/>
          </w:tcPr>
          <w:p w:rsidR="000C4C2C" w:rsidRPr="002174CA" w:rsidRDefault="000C4C2C" w:rsidP="006B64FE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Playing out of the back</w:t>
            </w:r>
          </w:p>
        </w:tc>
        <w:tc>
          <w:tcPr>
            <w:tcW w:w="1170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vMerge/>
          </w:tcPr>
          <w:p w:rsidR="000C4C2C" w:rsidRPr="002174CA" w:rsidRDefault="000C4C2C" w:rsidP="00336092">
            <w:pPr>
              <w:rPr>
                <w:rFonts w:cstheme="minorHAnsi"/>
              </w:rPr>
            </w:pPr>
          </w:p>
        </w:tc>
        <w:tc>
          <w:tcPr>
            <w:tcW w:w="2595" w:type="dxa"/>
          </w:tcPr>
          <w:p w:rsidR="000C4C2C" w:rsidRPr="002174CA" w:rsidRDefault="000C4C2C" w:rsidP="00336092">
            <w:pPr>
              <w:jc w:val="right"/>
              <w:rPr>
                <w:rFonts w:cstheme="minorHAnsi"/>
              </w:rPr>
            </w:pPr>
            <w:r w:rsidRPr="002174CA">
              <w:rPr>
                <w:rFonts w:cstheme="minorHAnsi"/>
              </w:rPr>
              <w:t>Quickness</w:t>
            </w:r>
          </w:p>
        </w:tc>
        <w:tc>
          <w:tcPr>
            <w:tcW w:w="1167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1075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</w:tcPr>
          <w:p w:rsidR="000C4C2C" w:rsidRPr="002174CA" w:rsidRDefault="000C4C2C" w:rsidP="00336092">
            <w:pPr>
              <w:jc w:val="center"/>
              <w:rPr>
                <w:rFonts w:cstheme="minorHAnsi"/>
              </w:rPr>
            </w:pPr>
          </w:p>
        </w:tc>
      </w:tr>
    </w:tbl>
    <w:p w:rsidR="009E4731" w:rsidRPr="000C4C2C" w:rsidRDefault="009E4731" w:rsidP="000C4C2C">
      <w:pPr>
        <w:pStyle w:val="NoSpacing"/>
      </w:pPr>
    </w:p>
    <w:p w:rsidR="000C4C2C" w:rsidRDefault="000C4C2C" w:rsidP="000C4C2C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Player Name</w:t>
      </w:r>
      <w:r w:rsidR="00F32EC4">
        <w:rPr>
          <w:b/>
          <w:sz w:val="28"/>
          <w:szCs w:val="28"/>
        </w:rPr>
        <w:tab/>
      </w:r>
      <w:r w:rsidR="00F32EC4">
        <w:rPr>
          <w:b/>
          <w:sz w:val="28"/>
          <w:szCs w:val="28"/>
        </w:rPr>
        <w:tab/>
      </w:r>
      <w:r w:rsidR="00F32EC4">
        <w:rPr>
          <w:b/>
          <w:sz w:val="28"/>
          <w:szCs w:val="28"/>
        </w:rPr>
        <w:tab/>
      </w:r>
      <w:r w:rsidR="00F32EC4">
        <w:rPr>
          <w:b/>
          <w:sz w:val="28"/>
          <w:szCs w:val="28"/>
        </w:rPr>
        <w:tab/>
      </w:r>
      <w:r w:rsidR="00F32EC4">
        <w:rPr>
          <w:b/>
          <w:sz w:val="28"/>
          <w:szCs w:val="28"/>
        </w:rPr>
        <w:tab/>
      </w:r>
      <w:r w:rsidR="00F32EC4">
        <w:rPr>
          <w:b/>
          <w:sz w:val="28"/>
          <w:szCs w:val="28"/>
        </w:rPr>
        <w:tab/>
      </w:r>
      <w:r w:rsidR="00F32EC4">
        <w:rPr>
          <w:b/>
          <w:sz w:val="28"/>
          <w:szCs w:val="28"/>
        </w:rPr>
        <w:tab/>
        <w:t xml:space="preserve">     Coach Name</w:t>
      </w:r>
    </w:p>
    <w:p w:rsidR="00ED2E40" w:rsidRDefault="00ED2E40" w:rsidP="000C4C2C">
      <w:pPr>
        <w:pStyle w:val="NoSpacing"/>
        <w:rPr>
          <w:b/>
          <w:sz w:val="28"/>
          <w:szCs w:val="28"/>
        </w:rPr>
      </w:pPr>
    </w:p>
    <w:p w:rsidR="00F32EC4" w:rsidRDefault="00F32EC4" w:rsidP="000C4C2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Participation (attendance and communication</w:t>
      </w:r>
      <w:r w:rsidR="00556ACA">
        <w:rPr>
          <w:b/>
          <w:sz w:val="28"/>
          <w:szCs w:val="28"/>
        </w:rPr>
        <w:t xml:space="preserve"> of any absences</w:t>
      </w:r>
      <w:r>
        <w:rPr>
          <w:b/>
          <w:sz w:val="28"/>
          <w:szCs w:val="28"/>
        </w:rPr>
        <w:t>)</w:t>
      </w:r>
    </w:p>
    <w:p w:rsidR="00F32EC4" w:rsidRDefault="00F32EC4" w:rsidP="000C4C2C">
      <w:pPr>
        <w:pStyle w:val="NoSpacing"/>
        <w:rPr>
          <w:b/>
          <w:sz w:val="28"/>
          <w:szCs w:val="28"/>
        </w:rPr>
      </w:pPr>
    </w:p>
    <w:p w:rsidR="001D69ED" w:rsidRDefault="00D72821" w:rsidP="000C4C2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Individual </w:t>
      </w:r>
      <w:r w:rsidR="001D69ED">
        <w:rPr>
          <w:b/>
          <w:sz w:val="28"/>
          <w:szCs w:val="28"/>
        </w:rPr>
        <w:t>Action Plan</w:t>
      </w:r>
    </w:p>
    <w:p w:rsidR="000C4C2C" w:rsidRDefault="000C4C2C" w:rsidP="000C4C2C">
      <w:pPr>
        <w:pStyle w:val="NoSpacing"/>
        <w:rPr>
          <w:b/>
          <w:sz w:val="28"/>
          <w:szCs w:val="28"/>
        </w:rPr>
      </w:pPr>
    </w:p>
    <w:p w:rsidR="007777D3" w:rsidRDefault="007777D3" w:rsidP="000C4C2C">
      <w:pPr>
        <w:pStyle w:val="NoSpacing"/>
        <w:rPr>
          <w:b/>
          <w:sz w:val="28"/>
          <w:szCs w:val="28"/>
        </w:rPr>
      </w:pPr>
    </w:p>
    <w:p w:rsidR="007777D3" w:rsidRDefault="007777D3" w:rsidP="000C4C2C">
      <w:pPr>
        <w:pStyle w:val="NoSpacing"/>
        <w:rPr>
          <w:b/>
          <w:sz w:val="28"/>
          <w:szCs w:val="28"/>
        </w:rPr>
      </w:pPr>
    </w:p>
    <w:sectPr w:rsidR="007777D3" w:rsidSect="00C64F7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C0552"/>
    <w:multiLevelType w:val="hybridMultilevel"/>
    <w:tmpl w:val="AAA03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7C"/>
    <w:rsid w:val="00022F01"/>
    <w:rsid w:val="0002707D"/>
    <w:rsid w:val="00056280"/>
    <w:rsid w:val="000A6A31"/>
    <w:rsid w:val="000B787F"/>
    <w:rsid w:val="000C4C2C"/>
    <w:rsid w:val="00100AB0"/>
    <w:rsid w:val="00124FC5"/>
    <w:rsid w:val="001360C2"/>
    <w:rsid w:val="00136B59"/>
    <w:rsid w:val="001777B3"/>
    <w:rsid w:val="001915C0"/>
    <w:rsid w:val="001C56C8"/>
    <w:rsid w:val="001D69ED"/>
    <w:rsid w:val="0021247F"/>
    <w:rsid w:val="002174CA"/>
    <w:rsid w:val="002A3E9E"/>
    <w:rsid w:val="002C0272"/>
    <w:rsid w:val="002E735F"/>
    <w:rsid w:val="0035082F"/>
    <w:rsid w:val="003738A6"/>
    <w:rsid w:val="003E21D1"/>
    <w:rsid w:val="00486B2B"/>
    <w:rsid w:val="0052250B"/>
    <w:rsid w:val="00556ACA"/>
    <w:rsid w:val="005702BC"/>
    <w:rsid w:val="00585D45"/>
    <w:rsid w:val="0062188A"/>
    <w:rsid w:val="00632CF7"/>
    <w:rsid w:val="0067034C"/>
    <w:rsid w:val="00670A80"/>
    <w:rsid w:val="006B64FE"/>
    <w:rsid w:val="006E0DE6"/>
    <w:rsid w:val="007147AC"/>
    <w:rsid w:val="00733C52"/>
    <w:rsid w:val="007777D3"/>
    <w:rsid w:val="007C0C9A"/>
    <w:rsid w:val="007C1749"/>
    <w:rsid w:val="007D72A2"/>
    <w:rsid w:val="007E70E7"/>
    <w:rsid w:val="0086170F"/>
    <w:rsid w:val="008826F2"/>
    <w:rsid w:val="008E405E"/>
    <w:rsid w:val="0091171E"/>
    <w:rsid w:val="00956DF5"/>
    <w:rsid w:val="009D0061"/>
    <w:rsid w:val="009E4731"/>
    <w:rsid w:val="009F7D41"/>
    <w:rsid w:val="00B0264F"/>
    <w:rsid w:val="00B07B19"/>
    <w:rsid w:val="00B31FAE"/>
    <w:rsid w:val="00B440DC"/>
    <w:rsid w:val="00B70DDB"/>
    <w:rsid w:val="00B95C1C"/>
    <w:rsid w:val="00BC3E7A"/>
    <w:rsid w:val="00BF797A"/>
    <w:rsid w:val="00C13AF4"/>
    <w:rsid w:val="00C64F7C"/>
    <w:rsid w:val="00C83D00"/>
    <w:rsid w:val="00CA3E0F"/>
    <w:rsid w:val="00CD4C6E"/>
    <w:rsid w:val="00D45A85"/>
    <w:rsid w:val="00D72821"/>
    <w:rsid w:val="00DB2A5C"/>
    <w:rsid w:val="00DD627F"/>
    <w:rsid w:val="00E150C7"/>
    <w:rsid w:val="00ED2E40"/>
    <w:rsid w:val="00F32EC4"/>
    <w:rsid w:val="00F40616"/>
    <w:rsid w:val="00F7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B2510-8BDC-4B4C-B8CB-9EF1B2E2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64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Colette Montgomery</cp:lastModifiedBy>
  <cp:revision>2</cp:revision>
  <cp:lastPrinted>2016-09-22T23:19:00Z</cp:lastPrinted>
  <dcterms:created xsi:type="dcterms:W3CDTF">2017-06-03T15:02:00Z</dcterms:created>
  <dcterms:modified xsi:type="dcterms:W3CDTF">2017-06-03T15:02:00Z</dcterms:modified>
</cp:coreProperties>
</file>