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BF26" w14:textId="77777777" w:rsidR="00315599" w:rsidRDefault="00315599">
      <w:pPr>
        <w:pStyle w:val="BodyText"/>
        <w:spacing w:before="386"/>
        <w:rPr>
          <w:rFonts w:ascii="Times New Roman"/>
          <w:sz w:val="52"/>
        </w:rPr>
      </w:pPr>
    </w:p>
    <w:p w14:paraId="1F74CD74" w14:textId="77777777" w:rsidR="00315599" w:rsidRDefault="00000000">
      <w:pPr>
        <w:pStyle w:val="Title"/>
      </w:pPr>
      <w:r>
        <w:rPr>
          <w:color w:val="C00000"/>
        </w:rPr>
        <w:t>Complaints</w:t>
      </w:r>
      <w:r>
        <w:rPr>
          <w:color w:val="C00000"/>
          <w:spacing w:val="-7"/>
        </w:rPr>
        <w:t xml:space="preserve"> </w:t>
      </w:r>
      <w:r>
        <w:rPr>
          <w:color w:val="C00000"/>
          <w:spacing w:val="-2"/>
        </w:rPr>
        <w:t>Policy</w:t>
      </w:r>
    </w:p>
    <w:p w14:paraId="5EFA9AE7" w14:textId="77777777" w:rsidR="00315599" w:rsidRDefault="00315599">
      <w:pPr>
        <w:pStyle w:val="BodyText"/>
        <w:rPr>
          <w:b/>
          <w:sz w:val="20"/>
        </w:rPr>
      </w:pPr>
    </w:p>
    <w:p w14:paraId="4F157FDC" w14:textId="77777777" w:rsidR="00315599" w:rsidRDefault="00315599">
      <w:pPr>
        <w:pStyle w:val="BodyText"/>
        <w:rPr>
          <w:b/>
          <w:sz w:val="20"/>
        </w:rPr>
      </w:pPr>
    </w:p>
    <w:p w14:paraId="06D70300" w14:textId="77777777" w:rsidR="00315599" w:rsidRDefault="00315599">
      <w:pPr>
        <w:pStyle w:val="BodyText"/>
        <w:spacing w:before="172"/>
        <w:rPr>
          <w:b/>
          <w:sz w:val="20"/>
        </w:rPr>
      </w:pPr>
    </w:p>
    <w:tbl>
      <w:tblPr>
        <w:tblW w:w="0" w:type="auto"/>
        <w:tblInd w:w="1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6916"/>
      </w:tblGrid>
      <w:tr w:rsidR="00315599" w14:paraId="3AF4E1F0" w14:textId="77777777">
        <w:trPr>
          <w:trHeight w:val="485"/>
        </w:trPr>
        <w:tc>
          <w:tcPr>
            <w:tcW w:w="1728" w:type="dxa"/>
          </w:tcPr>
          <w:p w14:paraId="019AD5F2" w14:textId="77777777" w:rsidR="00315599" w:rsidRDefault="00000000">
            <w:pPr>
              <w:pStyle w:val="TableParagraph"/>
              <w:spacing w:before="123"/>
              <w:rPr>
                <w:rFonts w:ascii="Arial"/>
                <w:sz w:val="20"/>
              </w:rPr>
            </w:pPr>
            <w:r>
              <w:rPr>
                <w:rFonts w:ascii="Arial"/>
                <w:sz w:val="20"/>
              </w:rPr>
              <w:t>Policy</w:t>
            </w:r>
            <w:r>
              <w:rPr>
                <w:rFonts w:ascii="Arial"/>
                <w:spacing w:val="-12"/>
                <w:sz w:val="20"/>
              </w:rPr>
              <w:t xml:space="preserve"> </w:t>
            </w:r>
            <w:r>
              <w:rPr>
                <w:rFonts w:ascii="Arial"/>
                <w:spacing w:val="-4"/>
                <w:sz w:val="20"/>
              </w:rPr>
              <w:t>type</w:t>
            </w:r>
          </w:p>
        </w:tc>
        <w:tc>
          <w:tcPr>
            <w:tcW w:w="6916" w:type="dxa"/>
          </w:tcPr>
          <w:p w14:paraId="2C0E4835" w14:textId="77777777" w:rsidR="00315599" w:rsidRDefault="00000000">
            <w:pPr>
              <w:pStyle w:val="TableParagraph"/>
              <w:spacing w:before="123"/>
              <w:rPr>
                <w:rFonts w:ascii="Arial"/>
                <w:sz w:val="20"/>
              </w:rPr>
            </w:pPr>
            <w:r>
              <w:rPr>
                <w:rFonts w:ascii="Arial"/>
                <w:spacing w:val="-2"/>
                <w:sz w:val="20"/>
              </w:rPr>
              <w:t>Statutory</w:t>
            </w:r>
          </w:p>
        </w:tc>
      </w:tr>
      <w:tr w:rsidR="00315599" w14:paraId="039EEACB" w14:textId="77777777">
        <w:trPr>
          <w:trHeight w:val="482"/>
        </w:trPr>
        <w:tc>
          <w:tcPr>
            <w:tcW w:w="1728" w:type="dxa"/>
          </w:tcPr>
          <w:p w14:paraId="5F8C7A82" w14:textId="77777777" w:rsidR="00315599" w:rsidRDefault="00000000">
            <w:pPr>
              <w:pStyle w:val="TableParagraph"/>
              <w:spacing w:before="119"/>
              <w:rPr>
                <w:rFonts w:ascii="Arial"/>
                <w:sz w:val="20"/>
              </w:rPr>
            </w:pPr>
            <w:r>
              <w:rPr>
                <w:rFonts w:ascii="Arial"/>
                <w:spacing w:val="-2"/>
                <w:sz w:val="20"/>
              </w:rPr>
              <w:t>Author</w:t>
            </w:r>
          </w:p>
        </w:tc>
        <w:tc>
          <w:tcPr>
            <w:tcW w:w="6916" w:type="dxa"/>
          </w:tcPr>
          <w:p w14:paraId="2B44A5F1" w14:textId="73A66E03" w:rsidR="00315599" w:rsidRDefault="00003E13">
            <w:pPr>
              <w:pStyle w:val="TableParagraph"/>
              <w:spacing w:before="119"/>
              <w:rPr>
                <w:rFonts w:ascii="Arial" w:hAnsi="Arial"/>
                <w:sz w:val="20"/>
              </w:rPr>
            </w:pPr>
            <w:r>
              <w:rPr>
                <w:rFonts w:ascii="Arial" w:hAnsi="Arial"/>
                <w:sz w:val="20"/>
              </w:rPr>
              <w:t>Kirsty Nightingale, Governance Manager</w:t>
            </w:r>
          </w:p>
        </w:tc>
      </w:tr>
      <w:tr w:rsidR="00315599" w14:paraId="31CBEC0C" w14:textId="77777777">
        <w:trPr>
          <w:trHeight w:val="482"/>
        </w:trPr>
        <w:tc>
          <w:tcPr>
            <w:tcW w:w="1728" w:type="dxa"/>
          </w:tcPr>
          <w:p w14:paraId="02A211DE" w14:textId="77777777" w:rsidR="00315599" w:rsidRDefault="00000000">
            <w:pPr>
              <w:pStyle w:val="TableParagraph"/>
              <w:spacing w:before="119"/>
              <w:rPr>
                <w:rFonts w:ascii="Arial"/>
                <w:sz w:val="20"/>
              </w:rPr>
            </w:pPr>
            <w:r>
              <w:rPr>
                <w:rFonts w:ascii="Arial"/>
                <w:sz w:val="20"/>
              </w:rPr>
              <w:t>Last</w:t>
            </w:r>
            <w:r>
              <w:rPr>
                <w:rFonts w:ascii="Arial"/>
                <w:spacing w:val="-8"/>
                <w:sz w:val="20"/>
              </w:rPr>
              <w:t xml:space="preserve"> </w:t>
            </w:r>
            <w:r>
              <w:rPr>
                <w:rFonts w:ascii="Arial"/>
                <w:spacing w:val="-2"/>
                <w:sz w:val="20"/>
              </w:rPr>
              <w:t>updated</w:t>
            </w:r>
          </w:p>
        </w:tc>
        <w:tc>
          <w:tcPr>
            <w:tcW w:w="6916" w:type="dxa"/>
          </w:tcPr>
          <w:p w14:paraId="1E9413E5" w14:textId="4DAE34CA" w:rsidR="00315599" w:rsidRDefault="00003E13">
            <w:pPr>
              <w:pStyle w:val="TableParagraph"/>
              <w:spacing w:before="119"/>
              <w:rPr>
                <w:rFonts w:ascii="Arial"/>
                <w:sz w:val="20"/>
              </w:rPr>
            </w:pPr>
            <w:r>
              <w:rPr>
                <w:rFonts w:ascii="Arial"/>
                <w:sz w:val="20"/>
              </w:rPr>
              <w:t>April</w:t>
            </w:r>
            <w:r w:rsidR="007F4040">
              <w:rPr>
                <w:rFonts w:ascii="Arial"/>
                <w:spacing w:val="-1"/>
                <w:sz w:val="20"/>
              </w:rPr>
              <w:t xml:space="preserve"> </w:t>
            </w:r>
            <w:r w:rsidR="007F4040">
              <w:rPr>
                <w:rFonts w:ascii="Arial"/>
                <w:spacing w:val="-4"/>
                <w:sz w:val="20"/>
              </w:rPr>
              <w:t>2025</w:t>
            </w:r>
          </w:p>
        </w:tc>
      </w:tr>
      <w:tr w:rsidR="00315599" w14:paraId="3025FB77" w14:textId="77777777">
        <w:trPr>
          <w:trHeight w:val="481"/>
        </w:trPr>
        <w:tc>
          <w:tcPr>
            <w:tcW w:w="1728" w:type="dxa"/>
          </w:tcPr>
          <w:p w14:paraId="772B4725" w14:textId="77777777" w:rsidR="00315599" w:rsidRDefault="00000000">
            <w:pPr>
              <w:pStyle w:val="TableParagraph"/>
              <w:spacing w:before="123"/>
              <w:rPr>
                <w:rFonts w:ascii="Arial"/>
                <w:sz w:val="20"/>
              </w:rPr>
            </w:pPr>
            <w:r>
              <w:rPr>
                <w:rFonts w:ascii="Arial"/>
                <w:spacing w:val="-2"/>
                <w:sz w:val="20"/>
              </w:rPr>
              <w:t>Reviewed</w:t>
            </w:r>
          </w:p>
        </w:tc>
        <w:tc>
          <w:tcPr>
            <w:tcW w:w="6916" w:type="dxa"/>
          </w:tcPr>
          <w:p w14:paraId="52555EE3" w14:textId="23EC3E36" w:rsidR="00315599" w:rsidRDefault="00003E13">
            <w:pPr>
              <w:pStyle w:val="TableParagraph"/>
              <w:spacing w:before="123"/>
              <w:rPr>
                <w:rFonts w:ascii="Arial"/>
                <w:sz w:val="20"/>
              </w:rPr>
            </w:pPr>
            <w:r>
              <w:rPr>
                <w:rFonts w:ascii="Arial"/>
                <w:sz w:val="20"/>
              </w:rPr>
              <w:t>Adam Downing, Head of Governance</w:t>
            </w:r>
          </w:p>
        </w:tc>
      </w:tr>
      <w:tr w:rsidR="00315599" w14:paraId="29654933" w14:textId="77777777">
        <w:trPr>
          <w:trHeight w:val="482"/>
        </w:trPr>
        <w:tc>
          <w:tcPr>
            <w:tcW w:w="1728" w:type="dxa"/>
          </w:tcPr>
          <w:p w14:paraId="3C2CC545" w14:textId="77777777" w:rsidR="00315599" w:rsidRDefault="00000000">
            <w:pPr>
              <w:pStyle w:val="TableParagraph"/>
              <w:spacing w:before="123"/>
              <w:rPr>
                <w:rFonts w:ascii="Arial"/>
                <w:sz w:val="20"/>
              </w:rPr>
            </w:pPr>
            <w:r>
              <w:rPr>
                <w:rFonts w:ascii="Arial"/>
                <w:spacing w:val="-2"/>
                <w:sz w:val="20"/>
              </w:rPr>
              <w:t>Approved</w:t>
            </w:r>
            <w:r>
              <w:rPr>
                <w:rFonts w:ascii="Arial"/>
                <w:sz w:val="20"/>
              </w:rPr>
              <w:t xml:space="preserve"> </w:t>
            </w:r>
            <w:r>
              <w:rPr>
                <w:rFonts w:ascii="Arial"/>
                <w:spacing w:val="-5"/>
                <w:sz w:val="20"/>
              </w:rPr>
              <w:t>by</w:t>
            </w:r>
          </w:p>
        </w:tc>
        <w:tc>
          <w:tcPr>
            <w:tcW w:w="6916" w:type="dxa"/>
          </w:tcPr>
          <w:p w14:paraId="1C98B505" w14:textId="77777777" w:rsidR="00315599" w:rsidRDefault="00000000">
            <w:pPr>
              <w:pStyle w:val="TableParagraph"/>
              <w:spacing w:before="123"/>
              <w:rPr>
                <w:rFonts w:ascii="Arial"/>
                <w:sz w:val="20"/>
              </w:rPr>
            </w:pPr>
            <w:r>
              <w:rPr>
                <w:rFonts w:ascii="Arial"/>
                <w:sz w:val="20"/>
              </w:rPr>
              <w:t>Adrian</w:t>
            </w:r>
            <w:r>
              <w:rPr>
                <w:rFonts w:ascii="Arial"/>
                <w:spacing w:val="-3"/>
                <w:sz w:val="20"/>
              </w:rPr>
              <w:t xml:space="preserve"> </w:t>
            </w:r>
            <w:r>
              <w:rPr>
                <w:rFonts w:ascii="Arial"/>
                <w:spacing w:val="-4"/>
                <w:sz w:val="20"/>
              </w:rPr>
              <w:t>Ball</w:t>
            </w:r>
          </w:p>
        </w:tc>
      </w:tr>
      <w:tr w:rsidR="00315599" w14:paraId="6BFE41A2" w14:textId="77777777">
        <w:trPr>
          <w:trHeight w:val="485"/>
        </w:trPr>
        <w:tc>
          <w:tcPr>
            <w:tcW w:w="1728" w:type="dxa"/>
          </w:tcPr>
          <w:p w14:paraId="2DB5EED6" w14:textId="77777777" w:rsidR="00315599" w:rsidRDefault="00000000">
            <w:pPr>
              <w:pStyle w:val="TableParagraph"/>
              <w:spacing w:before="127"/>
              <w:rPr>
                <w:rFonts w:ascii="Arial"/>
                <w:sz w:val="20"/>
              </w:rPr>
            </w:pPr>
            <w:r>
              <w:rPr>
                <w:rFonts w:ascii="Arial"/>
                <w:sz w:val="20"/>
              </w:rPr>
              <w:t>Release</w:t>
            </w:r>
            <w:r>
              <w:rPr>
                <w:rFonts w:ascii="Arial"/>
                <w:spacing w:val="-13"/>
                <w:sz w:val="20"/>
              </w:rPr>
              <w:t xml:space="preserve"> </w:t>
            </w:r>
            <w:r>
              <w:rPr>
                <w:rFonts w:ascii="Arial"/>
                <w:spacing w:val="-4"/>
                <w:sz w:val="20"/>
              </w:rPr>
              <w:t>date</w:t>
            </w:r>
          </w:p>
        </w:tc>
        <w:tc>
          <w:tcPr>
            <w:tcW w:w="6916" w:type="dxa"/>
          </w:tcPr>
          <w:p w14:paraId="37986242" w14:textId="1BF37DDE" w:rsidR="00315599" w:rsidRDefault="00000000">
            <w:pPr>
              <w:pStyle w:val="TableParagraph"/>
              <w:spacing w:before="127"/>
              <w:rPr>
                <w:rFonts w:ascii="Arial"/>
                <w:sz w:val="20"/>
              </w:rPr>
            </w:pPr>
            <w:r>
              <w:rPr>
                <w:rFonts w:ascii="Arial"/>
                <w:sz w:val="20"/>
              </w:rPr>
              <w:t>1</w:t>
            </w:r>
            <w:r w:rsidR="00003E13">
              <w:rPr>
                <w:rFonts w:ascii="Arial"/>
                <w:sz w:val="20"/>
              </w:rPr>
              <w:t>1</w:t>
            </w:r>
            <w:r>
              <w:rPr>
                <w:rFonts w:ascii="Arial"/>
                <w:sz w:val="20"/>
              </w:rPr>
              <w:t xml:space="preserve"> April</w:t>
            </w:r>
            <w:r>
              <w:rPr>
                <w:rFonts w:ascii="Arial"/>
                <w:spacing w:val="-1"/>
                <w:sz w:val="20"/>
              </w:rPr>
              <w:t xml:space="preserve"> </w:t>
            </w:r>
            <w:r>
              <w:rPr>
                <w:rFonts w:ascii="Arial"/>
                <w:spacing w:val="-4"/>
                <w:sz w:val="20"/>
              </w:rPr>
              <w:t>2025</w:t>
            </w:r>
          </w:p>
        </w:tc>
      </w:tr>
      <w:tr w:rsidR="00315599" w14:paraId="4D82E609" w14:textId="77777777">
        <w:trPr>
          <w:trHeight w:val="1098"/>
        </w:trPr>
        <w:tc>
          <w:tcPr>
            <w:tcW w:w="1728" w:type="dxa"/>
          </w:tcPr>
          <w:p w14:paraId="1428E4E2" w14:textId="77777777" w:rsidR="00315599" w:rsidRDefault="00000000">
            <w:pPr>
              <w:pStyle w:val="TableParagraph"/>
              <w:spacing w:before="119"/>
              <w:rPr>
                <w:rFonts w:ascii="Arial"/>
                <w:sz w:val="20"/>
              </w:rPr>
            </w:pPr>
            <w:r>
              <w:rPr>
                <w:rFonts w:ascii="Arial"/>
                <w:spacing w:val="-2"/>
                <w:sz w:val="20"/>
              </w:rPr>
              <w:t>Review</w:t>
            </w:r>
            <w:r>
              <w:rPr>
                <w:rFonts w:ascii="Arial"/>
                <w:spacing w:val="-4"/>
                <w:sz w:val="20"/>
              </w:rPr>
              <w:t xml:space="preserve"> </w:t>
            </w:r>
            <w:r>
              <w:rPr>
                <w:rFonts w:ascii="Arial"/>
                <w:spacing w:val="-2"/>
                <w:sz w:val="20"/>
              </w:rPr>
              <w:t>cycle</w:t>
            </w:r>
          </w:p>
        </w:tc>
        <w:tc>
          <w:tcPr>
            <w:tcW w:w="6916" w:type="dxa"/>
          </w:tcPr>
          <w:p w14:paraId="7FE15D7B" w14:textId="77777777" w:rsidR="00315599" w:rsidRDefault="00000000">
            <w:pPr>
              <w:pStyle w:val="TableParagraph"/>
              <w:spacing w:before="119"/>
              <w:rPr>
                <w:rFonts w:ascii="Arial"/>
                <w:sz w:val="20"/>
              </w:rPr>
            </w:pPr>
            <w:r>
              <w:rPr>
                <w:rFonts w:ascii="Arial"/>
                <w:color w:val="222222"/>
                <w:sz w:val="20"/>
              </w:rPr>
              <w:t>EVERY</w:t>
            </w:r>
            <w:r>
              <w:rPr>
                <w:rFonts w:ascii="Arial"/>
                <w:color w:val="222222"/>
                <w:spacing w:val="-13"/>
                <w:sz w:val="20"/>
              </w:rPr>
              <w:t xml:space="preserve"> </w:t>
            </w:r>
            <w:r>
              <w:rPr>
                <w:rFonts w:ascii="Arial"/>
                <w:color w:val="222222"/>
                <w:sz w:val="20"/>
              </w:rPr>
              <w:t>TWO</w:t>
            </w:r>
            <w:r>
              <w:rPr>
                <w:rFonts w:ascii="Arial"/>
                <w:color w:val="222222"/>
                <w:spacing w:val="-5"/>
                <w:sz w:val="20"/>
              </w:rPr>
              <w:t xml:space="preserve"> </w:t>
            </w:r>
            <w:r>
              <w:rPr>
                <w:rFonts w:ascii="Arial"/>
                <w:color w:val="222222"/>
                <w:spacing w:val="-4"/>
                <w:sz w:val="20"/>
              </w:rPr>
              <w:t>YEARS</w:t>
            </w:r>
          </w:p>
          <w:p w14:paraId="03CC3E69" w14:textId="77777777" w:rsidR="00315599" w:rsidRDefault="00000000">
            <w:pPr>
              <w:pStyle w:val="TableParagraph"/>
              <w:spacing w:before="146" w:line="259" w:lineRule="auto"/>
              <w:ind w:right="164"/>
              <w:rPr>
                <w:rFonts w:ascii="Arial"/>
                <w:sz w:val="20"/>
              </w:rPr>
            </w:pPr>
            <w:r>
              <w:rPr>
                <w:rFonts w:ascii="Arial"/>
                <w:color w:val="222222"/>
                <w:sz w:val="20"/>
              </w:rPr>
              <w:t>Policies</w:t>
            </w:r>
            <w:r>
              <w:rPr>
                <w:rFonts w:ascii="Arial"/>
                <w:color w:val="222222"/>
                <w:spacing w:val="-8"/>
                <w:sz w:val="20"/>
              </w:rPr>
              <w:t xml:space="preserve"> </w:t>
            </w:r>
            <w:r>
              <w:rPr>
                <w:rFonts w:ascii="Arial"/>
                <w:color w:val="222222"/>
                <w:sz w:val="20"/>
              </w:rPr>
              <w:t>will</w:t>
            </w:r>
            <w:r>
              <w:rPr>
                <w:rFonts w:ascii="Arial"/>
                <w:color w:val="222222"/>
                <w:spacing w:val="-8"/>
                <w:sz w:val="20"/>
              </w:rPr>
              <w:t xml:space="preserve"> </w:t>
            </w:r>
            <w:r>
              <w:rPr>
                <w:rFonts w:ascii="Arial"/>
                <w:color w:val="222222"/>
                <w:sz w:val="20"/>
              </w:rPr>
              <w:t>be</w:t>
            </w:r>
            <w:r>
              <w:rPr>
                <w:rFonts w:ascii="Arial"/>
                <w:color w:val="222222"/>
                <w:spacing w:val="-11"/>
                <w:sz w:val="20"/>
              </w:rPr>
              <w:t xml:space="preserve"> </w:t>
            </w:r>
            <w:r>
              <w:rPr>
                <w:rFonts w:ascii="Arial"/>
                <w:color w:val="222222"/>
                <w:sz w:val="20"/>
              </w:rPr>
              <w:t>reviewed</w:t>
            </w:r>
            <w:r>
              <w:rPr>
                <w:rFonts w:ascii="Arial"/>
                <w:color w:val="222222"/>
                <w:spacing w:val="-7"/>
                <w:sz w:val="20"/>
              </w:rPr>
              <w:t xml:space="preserve"> </w:t>
            </w:r>
            <w:r>
              <w:rPr>
                <w:rFonts w:ascii="Arial"/>
                <w:color w:val="222222"/>
                <w:sz w:val="20"/>
              </w:rPr>
              <w:t>in</w:t>
            </w:r>
            <w:r>
              <w:rPr>
                <w:rFonts w:ascii="Arial"/>
                <w:color w:val="222222"/>
                <w:spacing w:val="-7"/>
                <w:sz w:val="20"/>
              </w:rPr>
              <w:t xml:space="preserve"> </w:t>
            </w:r>
            <w:r>
              <w:rPr>
                <w:rFonts w:ascii="Arial"/>
                <w:color w:val="222222"/>
                <w:sz w:val="20"/>
              </w:rPr>
              <w:t>line</w:t>
            </w:r>
            <w:r>
              <w:rPr>
                <w:rFonts w:ascii="Arial"/>
                <w:color w:val="222222"/>
                <w:spacing w:val="-7"/>
                <w:sz w:val="20"/>
              </w:rPr>
              <w:t xml:space="preserve"> </w:t>
            </w:r>
            <w:r>
              <w:rPr>
                <w:rFonts w:ascii="Arial"/>
                <w:color w:val="222222"/>
                <w:sz w:val="20"/>
              </w:rPr>
              <w:t>with</w:t>
            </w:r>
            <w:r>
              <w:rPr>
                <w:rFonts w:ascii="Arial"/>
                <w:color w:val="222222"/>
                <w:spacing w:val="-11"/>
                <w:sz w:val="20"/>
              </w:rPr>
              <w:t xml:space="preserve"> </w:t>
            </w:r>
            <w:r>
              <w:rPr>
                <w:rFonts w:ascii="Arial"/>
                <w:color w:val="222222"/>
                <w:sz w:val="20"/>
              </w:rPr>
              <w:t>DEMAT's</w:t>
            </w:r>
            <w:r>
              <w:rPr>
                <w:rFonts w:ascii="Arial"/>
                <w:color w:val="222222"/>
                <w:spacing w:val="-12"/>
                <w:sz w:val="20"/>
              </w:rPr>
              <w:t xml:space="preserve"> </w:t>
            </w:r>
            <w:r>
              <w:rPr>
                <w:rFonts w:ascii="Arial"/>
                <w:color w:val="222222"/>
                <w:sz w:val="20"/>
              </w:rPr>
              <w:t>internal</w:t>
            </w:r>
            <w:r>
              <w:rPr>
                <w:rFonts w:ascii="Arial"/>
                <w:color w:val="222222"/>
                <w:spacing w:val="-12"/>
                <w:sz w:val="20"/>
              </w:rPr>
              <w:t xml:space="preserve"> </w:t>
            </w:r>
            <w:r>
              <w:rPr>
                <w:rFonts w:ascii="Arial"/>
                <w:color w:val="222222"/>
                <w:sz w:val="20"/>
              </w:rPr>
              <w:t>policy</w:t>
            </w:r>
            <w:r>
              <w:rPr>
                <w:rFonts w:ascii="Arial"/>
                <w:color w:val="222222"/>
                <w:spacing w:val="-8"/>
                <w:sz w:val="20"/>
              </w:rPr>
              <w:t xml:space="preserve"> </w:t>
            </w:r>
            <w:r>
              <w:rPr>
                <w:rFonts w:ascii="Arial"/>
                <w:color w:val="222222"/>
                <w:sz w:val="20"/>
              </w:rPr>
              <w:t>schedule and/or updated when new legislation comes into force</w:t>
            </w:r>
          </w:p>
        </w:tc>
      </w:tr>
      <w:tr w:rsidR="00315599" w14:paraId="61AC1587" w14:textId="77777777">
        <w:trPr>
          <w:trHeight w:val="2230"/>
        </w:trPr>
        <w:tc>
          <w:tcPr>
            <w:tcW w:w="1728" w:type="dxa"/>
          </w:tcPr>
          <w:p w14:paraId="31BFC156" w14:textId="77777777" w:rsidR="00315599" w:rsidRDefault="00000000">
            <w:pPr>
              <w:pStyle w:val="TableParagraph"/>
              <w:spacing w:before="131" w:line="259" w:lineRule="auto"/>
              <w:rPr>
                <w:rFonts w:ascii="Arial"/>
                <w:sz w:val="20"/>
              </w:rPr>
            </w:pPr>
            <w:r>
              <w:rPr>
                <w:rFonts w:ascii="Arial"/>
                <w:spacing w:val="-2"/>
                <w:sz w:val="20"/>
              </w:rPr>
              <w:t>Description</w:t>
            </w:r>
            <w:r>
              <w:rPr>
                <w:rFonts w:ascii="Arial"/>
                <w:spacing w:val="-15"/>
                <w:sz w:val="20"/>
              </w:rPr>
              <w:t xml:space="preserve"> </w:t>
            </w:r>
            <w:r>
              <w:rPr>
                <w:rFonts w:ascii="Arial"/>
                <w:spacing w:val="-2"/>
                <w:sz w:val="20"/>
              </w:rPr>
              <w:t>of changes</w:t>
            </w:r>
          </w:p>
        </w:tc>
        <w:tc>
          <w:tcPr>
            <w:tcW w:w="6916" w:type="dxa"/>
          </w:tcPr>
          <w:p w14:paraId="0F4E35F3" w14:textId="2405E096" w:rsidR="00C02022" w:rsidRPr="00003E13" w:rsidRDefault="00C02022" w:rsidP="00C02022">
            <w:pPr>
              <w:pStyle w:val="TableParagraph"/>
              <w:spacing w:before="227"/>
              <w:rPr>
                <w:rFonts w:ascii="Arial"/>
                <w:sz w:val="20"/>
              </w:rPr>
            </w:pPr>
            <w:r w:rsidRPr="00003E13">
              <w:rPr>
                <w:rFonts w:ascii="Arial"/>
                <w:sz w:val="20"/>
              </w:rPr>
              <w:t>Section 5, page 6, second paragraph:</w:t>
            </w:r>
            <w:r w:rsidRPr="00003E13">
              <w:rPr>
                <w:rFonts w:ascii="Arial"/>
                <w:sz w:val="20"/>
              </w:rPr>
              <w:br/>
              <w:t>Contacting the school office if help is required submitting a complaint.</w:t>
            </w:r>
          </w:p>
          <w:p w14:paraId="00D3FC28" w14:textId="488C855F" w:rsidR="00C02022" w:rsidRPr="00003E13" w:rsidRDefault="00C02022" w:rsidP="00C02022">
            <w:pPr>
              <w:pStyle w:val="TableParagraph"/>
              <w:spacing w:before="227"/>
              <w:rPr>
                <w:rFonts w:ascii="Arial"/>
                <w:sz w:val="20"/>
              </w:rPr>
            </w:pPr>
            <w:r w:rsidRPr="00003E13">
              <w:rPr>
                <w:rFonts w:ascii="Arial"/>
                <w:sz w:val="20"/>
              </w:rPr>
              <w:t>Section 8, page 12, third paragraph:</w:t>
            </w:r>
            <w:r w:rsidRPr="00003E13">
              <w:rPr>
                <w:rFonts w:ascii="Arial"/>
                <w:sz w:val="20"/>
              </w:rPr>
              <w:br/>
              <w:t>Reference with the Equality Act in making the policy accessible.</w:t>
            </w:r>
          </w:p>
          <w:p w14:paraId="2468C075" w14:textId="39120DD5" w:rsidR="00C02022" w:rsidRDefault="00C02022" w:rsidP="00C02022">
            <w:pPr>
              <w:pStyle w:val="TableParagraph"/>
              <w:spacing w:before="227"/>
              <w:rPr>
                <w:rFonts w:ascii="Arial"/>
                <w:sz w:val="20"/>
              </w:rPr>
            </w:pPr>
          </w:p>
        </w:tc>
      </w:tr>
    </w:tbl>
    <w:p w14:paraId="21C2D1C2" w14:textId="77777777" w:rsidR="00315599" w:rsidRDefault="00315599">
      <w:pPr>
        <w:rPr>
          <w:rFonts w:ascii="Arial"/>
          <w:sz w:val="20"/>
        </w:rPr>
        <w:sectPr w:rsidR="00315599">
          <w:headerReference w:type="default" r:id="rId7"/>
          <w:footerReference w:type="default" r:id="rId8"/>
          <w:type w:val="continuous"/>
          <w:pgSz w:w="11920" w:h="16860"/>
          <w:pgMar w:top="1880" w:right="840" w:bottom="1120" w:left="440" w:header="0" w:footer="926" w:gutter="0"/>
          <w:pgNumType w:start="1"/>
          <w:cols w:space="720"/>
        </w:sectPr>
      </w:pPr>
    </w:p>
    <w:p w14:paraId="49F5C0AA" w14:textId="77777777" w:rsidR="00315599" w:rsidRDefault="00315599">
      <w:pPr>
        <w:pStyle w:val="BodyText"/>
        <w:rPr>
          <w:b/>
          <w:sz w:val="28"/>
        </w:rPr>
      </w:pPr>
    </w:p>
    <w:p w14:paraId="73ED14A5" w14:textId="77777777" w:rsidR="00315599" w:rsidRDefault="00315599">
      <w:pPr>
        <w:pStyle w:val="BodyText"/>
        <w:rPr>
          <w:b/>
          <w:sz w:val="28"/>
        </w:rPr>
      </w:pPr>
    </w:p>
    <w:p w14:paraId="693DE471" w14:textId="77777777" w:rsidR="00315599" w:rsidRDefault="00315599">
      <w:pPr>
        <w:pStyle w:val="BodyText"/>
        <w:rPr>
          <w:b/>
          <w:sz w:val="28"/>
        </w:rPr>
      </w:pPr>
    </w:p>
    <w:p w14:paraId="0671AF7A" w14:textId="77777777" w:rsidR="00315599" w:rsidRDefault="00315599">
      <w:pPr>
        <w:pStyle w:val="BodyText"/>
        <w:spacing w:before="198"/>
        <w:rPr>
          <w:b/>
          <w:sz w:val="28"/>
        </w:rPr>
      </w:pPr>
    </w:p>
    <w:p w14:paraId="5265886D" w14:textId="77777777" w:rsidR="00315599" w:rsidRDefault="00000000">
      <w:pPr>
        <w:ind w:left="267"/>
        <w:rPr>
          <w:rFonts w:ascii="Century Gothic"/>
          <w:sz w:val="28"/>
        </w:rPr>
      </w:pPr>
      <w:r>
        <w:rPr>
          <w:rFonts w:ascii="Century Gothic"/>
          <w:spacing w:val="-2"/>
          <w:sz w:val="28"/>
        </w:rPr>
        <w:t>Contents</w:t>
      </w:r>
    </w:p>
    <w:sdt>
      <w:sdtPr>
        <w:id w:val="-245266041"/>
        <w:docPartObj>
          <w:docPartGallery w:val="Table of Contents"/>
          <w:docPartUnique/>
        </w:docPartObj>
      </w:sdtPr>
      <w:sdtContent>
        <w:p w14:paraId="1C2FA4C7" w14:textId="77777777" w:rsidR="00315599" w:rsidRDefault="00315599">
          <w:pPr>
            <w:pStyle w:val="TOC1"/>
            <w:numPr>
              <w:ilvl w:val="0"/>
              <w:numId w:val="12"/>
            </w:numPr>
            <w:tabs>
              <w:tab w:val="left" w:pos="747"/>
              <w:tab w:val="right" w:leader="dot" w:pos="10517"/>
            </w:tabs>
            <w:spacing w:before="142"/>
            <w:ind w:left="747"/>
          </w:pPr>
          <w:hyperlink w:anchor="_bookmark0" w:history="1">
            <w:r>
              <w:t>Application</w:t>
            </w:r>
            <w:r>
              <w:rPr>
                <w:spacing w:val="-6"/>
              </w:rPr>
              <w:t xml:space="preserve"> </w:t>
            </w:r>
            <w:r>
              <w:t>of</w:t>
            </w:r>
            <w:r>
              <w:rPr>
                <w:spacing w:val="-5"/>
              </w:rPr>
              <w:t xml:space="preserve"> </w:t>
            </w:r>
            <w:r>
              <w:t>this</w:t>
            </w:r>
            <w:r>
              <w:rPr>
                <w:spacing w:val="-5"/>
              </w:rPr>
              <w:t xml:space="preserve"> </w:t>
            </w:r>
            <w:r>
              <w:rPr>
                <w:spacing w:val="-2"/>
              </w:rPr>
              <w:t>policy</w:t>
            </w:r>
            <w:r>
              <w:tab/>
            </w:r>
            <w:r>
              <w:rPr>
                <w:spacing w:val="-10"/>
              </w:rPr>
              <w:t>3</w:t>
            </w:r>
          </w:hyperlink>
        </w:p>
        <w:p w14:paraId="6AD11E56" w14:textId="77777777" w:rsidR="00315599" w:rsidRDefault="00315599">
          <w:pPr>
            <w:pStyle w:val="TOC1"/>
            <w:numPr>
              <w:ilvl w:val="0"/>
              <w:numId w:val="12"/>
            </w:numPr>
            <w:tabs>
              <w:tab w:val="left" w:pos="748"/>
              <w:tab w:val="right" w:leader="dot" w:pos="10517"/>
            </w:tabs>
          </w:pPr>
          <w:hyperlink w:anchor="_bookmark1" w:history="1">
            <w:r>
              <w:t>Relationship</w:t>
            </w:r>
            <w:r>
              <w:rPr>
                <w:spacing w:val="-10"/>
              </w:rPr>
              <w:t xml:space="preserve"> </w:t>
            </w:r>
            <w:r>
              <w:t>with</w:t>
            </w:r>
            <w:r>
              <w:rPr>
                <w:spacing w:val="-6"/>
              </w:rPr>
              <w:t xml:space="preserve"> </w:t>
            </w:r>
            <w:r>
              <w:t>DEMAT</w:t>
            </w:r>
            <w:r>
              <w:rPr>
                <w:spacing w:val="1"/>
              </w:rPr>
              <w:t xml:space="preserve"> </w:t>
            </w:r>
            <w:r>
              <w:rPr>
                <w:spacing w:val="-2"/>
              </w:rPr>
              <w:t>Values</w:t>
            </w:r>
            <w:r>
              <w:tab/>
            </w:r>
            <w:r>
              <w:rPr>
                <w:spacing w:val="-10"/>
              </w:rPr>
              <w:t>4</w:t>
            </w:r>
          </w:hyperlink>
        </w:p>
        <w:p w14:paraId="7385C459" w14:textId="77777777" w:rsidR="00315599" w:rsidRDefault="00315599">
          <w:pPr>
            <w:pStyle w:val="TOC1"/>
            <w:numPr>
              <w:ilvl w:val="0"/>
              <w:numId w:val="12"/>
            </w:numPr>
            <w:tabs>
              <w:tab w:val="left" w:pos="747"/>
              <w:tab w:val="right" w:leader="dot" w:pos="10517"/>
            </w:tabs>
            <w:spacing w:before="123"/>
            <w:ind w:left="747" w:hanging="479"/>
          </w:pPr>
          <w:hyperlink w:anchor="_bookmark2" w:history="1">
            <w:r>
              <w:rPr>
                <w:spacing w:val="-2"/>
              </w:rPr>
              <w:t>Definitions</w:t>
            </w:r>
            <w:r>
              <w:tab/>
            </w:r>
            <w:r>
              <w:rPr>
                <w:spacing w:val="-10"/>
              </w:rPr>
              <w:t>5</w:t>
            </w:r>
          </w:hyperlink>
        </w:p>
        <w:p w14:paraId="6DCA74F4" w14:textId="77777777" w:rsidR="00315599" w:rsidRDefault="00315599">
          <w:pPr>
            <w:pStyle w:val="TOC1"/>
            <w:numPr>
              <w:ilvl w:val="0"/>
              <w:numId w:val="12"/>
            </w:numPr>
            <w:tabs>
              <w:tab w:val="left" w:pos="747"/>
              <w:tab w:val="right" w:leader="dot" w:pos="10517"/>
            </w:tabs>
            <w:ind w:left="747" w:hanging="479"/>
          </w:pPr>
          <w:hyperlink w:anchor="_bookmark3" w:history="1">
            <w:r>
              <w:rPr>
                <w:spacing w:val="-2"/>
              </w:rPr>
              <w:t>Legislation</w:t>
            </w:r>
            <w:r>
              <w:tab/>
            </w:r>
            <w:r>
              <w:rPr>
                <w:spacing w:val="-10"/>
              </w:rPr>
              <w:t>6</w:t>
            </w:r>
          </w:hyperlink>
        </w:p>
        <w:p w14:paraId="0AF5A0C4" w14:textId="77777777" w:rsidR="00315599" w:rsidRDefault="00315599">
          <w:pPr>
            <w:pStyle w:val="TOC1"/>
            <w:numPr>
              <w:ilvl w:val="0"/>
              <w:numId w:val="12"/>
            </w:numPr>
            <w:tabs>
              <w:tab w:val="left" w:pos="748"/>
              <w:tab w:val="right" w:leader="dot" w:pos="10517"/>
            </w:tabs>
          </w:pPr>
          <w:hyperlink w:anchor="_bookmark4" w:history="1">
            <w:r>
              <w:rPr>
                <w:spacing w:val="-2"/>
              </w:rPr>
              <w:t>Overview</w:t>
            </w:r>
            <w:r>
              <w:tab/>
            </w:r>
            <w:r>
              <w:rPr>
                <w:spacing w:val="-10"/>
              </w:rPr>
              <w:t>6</w:t>
            </w:r>
          </w:hyperlink>
        </w:p>
        <w:p w14:paraId="0C2536E1" w14:textId="77777777" w:rsidR="00315599" w:rsidRDefault="00315599">
          <w:pPr>
            <w:pStyle w:val="TOC1"/>
            <w:numPr>
              <w:ilvl w:val="0"/>
              <w:numId w:val="12"/>
            </w:numPr>
            <w:tabs>
              <w:tab w:val="left" w:pos="748"/>
              <w:tab w:val="right" w:leader="dot" w:pos="10517"/>
            </w:tabs>
          </w:pPr>
          <w:hyperlink w:anchor="_bookmark5" w:history="1">
            <w:r>
              <w:rPr>
                <w:spacing w:val="-2"/>
              </w:rPr>
              <w:t>Procedure</w:t>
            </w:r>
            <w:r>
              <w:tab/>
            </w:r>
            <w:r>
              <w:rPr>
                <w:spacing w:val="-10"/>
              </w:rPr>
              <w:t>7</w:t>
            </w:r>
          </w:hyperlink>
        </w:p>
        <w:p w14:paraId="0AB707A5" w14:textId="77777777" w:rsidR="00315599" w:rsidRDefault="00315599">
          <w:pPr>
            <w:pStyle w:val="TOC1"/>
            <w:numPr>
              <w:ilvl w:val="0"/>
              <w:numId w:val="12"/>
            </w:numPr>
            <w:tabs>
              <w:tab w:val="left" w:pos="748"/>
              <w:tab w:val="right" w:leader="dot" w:pos="10518"/>
            </w:tabs>
          </w:pPr>
          <w:hyperlink w:anchor="_bookmark6" w:history="1">
            <w:r>
              <w:t>Legal</w:t>
            </w:r>
            <w:r>
              <w:rPr>
                <w:spacing w:val="-1"/>
              </w:rPr>
              <w:t xml:space="preserve"> </w:t>
            </w:r>
            <w:r>
              <w:t>duties</w:t>
            </w:r>
            <w:r>
              <w:rPr>
                <w:spacing w:val="-5"/>
              </w:rPr>
              <w:t xml:space="preserve"> </w:t>
            </w:r>
            <w:r>
              <w:t>under</w:t>
            </w:r>
            <w:r>
              <w:rPr>
                <w:spacing w:val="-6"/>
              </w:rPr>
              <w:t xml:space="preserve"> </w:t>
            </w:r>
            <w:r>
              <w:t>the</w:t>
            </w:r>
            <w:r>
              <w:rPr>
                <w:spacing w:val="-6"/>
              </w:rPr>
              <w:t xml:space="preserve"> </w:t>
            </w:r>
            <w:r>
              <w:t>Equality</w:t>
            </w:r>
            <w:r>
              <w:rPr>
                <w:spacing w:val="-7"/>
              </w:rPr>
              <w:t xml:space="preserve"> </w:t>
            </w:r>
            <w:r>
              <w:t xml:space="preserve">Act </w:t>
            </w:r>
            <w:r>
              <w:rPr>
                <w:spacing w:val="-4"/>
              </w:rPr>
              <w:t>2010</w:t>
            </w:r>
            <w:r>
              <w:tab/>
            </w:r>
            <w:r>
              <w:rPr>
                <w:spacing w:val="-5"/>
              </w:rPr>
              <w:t>13</w:t>
            </w:r>
          </w:hyperlink>
        </w:p>
      </w:sdtContent>
    </w:sdt>
    <w:p w14:paraId="2AACF75F" w14:textId="77777777" w:rsidR="00315599" w:rsidRDefault="00315599">
      <w:pPr>
        <w:sectPr w:rsidR="00315599">
          <w:pgSz w:w="11920" w:h="16860"/>
          <w:pgMar w:top="1880" w:right="840" w:bottom="1160" w:left="440" w:header="0" w:footer="926" w:gutter="0"/>
          <w:cols w:space="720"/>
        </w:sectPr>
      </w:pPr>
    </w:p>
    <w:p w14:paraId="489AB45A" w14:textId="77777777" w:rsidR="00315599" w:rsidRDefault="00000000">
      <w:pPr>
        <w:pStyle w:val="Heading1"/>
        <w:numPr>
          <w:ilvl w:val="0"/>
          <w:numId w:val="11"/>
        </w:numPr>
        <w:tabs>
          <w:tab w:val="left" w:pos="987"/>
        </w:tabs>
        <w:spacing w:before="182"/>
        <w:ind w:left="987"/>
        <w:jc w:val="left"/>
      </w:pPr>
      <w:bookmarkStart w:id="0" w:name="1._Application_of_this_policy"/>
      <w:bookmarkStart w:id="1" w:name="_bookmark0"/>
      <w:bookmarkEnd w:id="0"/>
      <w:bookmarkEnd w:id="1"/>
      <w:r>
        <w:rPr>
          <w:color w:val="2D5294"/>
        </w:rPr>
        <w:lastRenderedPageBreak/>
        <w:t>Application</w:t>
      </w:r>
      <w:r>
        <w:rPr>
          <w:color w:val="2D5294"/>
          <w:spacing w:val="-9"/>
        </w:rPr>
        <w:t xml:space="preserve"> </w:t>
      </w:r>
      <w:r>
        <w:rPr>
          <w:color w:val="2D5294"/>
        </w:rPr>
        <w:t>of</w:t>
      </w:r>
      <w:r>
        <w:rPr>
          <w:color w:val="2D5294"/>
          <w:spacing w:val="-10"/>
        </w:rPr>
        <w:t xml:space="preserve"> </w:t>
      </w:r>
      <w:r>
        <w:rPr>
          <w:color w:val="2D5294"/>
        </w:rPr>
        <w:t>this</w:t>
      </w:r>
      <w:r>
        <w:rPr>
          <w:color w:val="2D5294"/>
          <w:spacing w:val="-10"/>
        </w:rPr>
        <w:t xml:space="preserve"> </w:t>
      </w:r>
      <w:r>
        <w:rPr>
          <w:color w:val="2D5294"/>
          <w:spacing w:val="-2"/>
        </w:rPr>
        <w:t>policy</w:t>
      </w:r>
    </w:p>
    <w:p w14:paraId="7205CD6A" w14:textId="77777777" w:rsidR="00315599" w:rsidRDefault="00000000">
      <w:pPr>
        <w:pStyle w:val="BodyText"/>
        <w:spacing w:before="389" w:line="249" w:lineRule="auto"/>
        <w:ind w:left="267" w:right="251"/>
      </w:pPr>
      <w:r>
        <w:rPr>
          <w:color w:val="090B0B"/>
        </w:rPr>
        <w:t>The</w:t>
      </w:r>
      <w:r>
        <w:rPr>
          <w:color w:val="090B0B"/>
          <w:spacing w:val="-6"/>
        </w:rPr>
        <w:t xml:space="preserve"> </w:t>
      </w:r>
      <w:r>
        <w:rPr>
          <w:color w:val="090B0B"/>
        </w:rPr>
        <w:t>policy</w:t>
      </w:r>
      <w:r>
        <w:rPr>
          <w:color w:val="090B0B"/>
          <w:spacing w:val="-4"/>
        </w:rPr>
        <w:t xml:space="preserve"> </w:t>
      </w:r>
      <w:r>
        <w:rPr>
          <w:color w:val="090B0B"/>
        </w:rPr>
        <w:t>is</w:t>
      </w:r>
      <w:r>
        <w:rPr>
          <w:color w:val="090B0B"/>
          <w:spacing w:val="-6"/>
        </w:rPr>
        <w:t xml:space="preserve"> </w:t>
      </w:r>
      <w:r>
        <w:rPr>
          <w:color w:val="090B0B"/>
        </w:rPr>
        <w:t>applicable</w:t>
      </w:r>
      <w:r>
        <w:rPr>
          <w:color w:val="090B0B"/>
          <w:spacing w:val="-6"/>
        </w:rPr>
        <w:t xml:space="preserve"> </w:t>
      </w:r>
      <w:r>
        <w:rPr>
          <w:color w:val="090B0B"/>
        </w:rPr>
        <w:t>to</w:t>
      </w:r>
      <w:r>
        <w:rPr>
          <w:color w:val="090B0B"/>
          <w:spacing w:val="-4"/>
        </w:rPr>
        <w:t xml:space="preserve"> </w:t>
      </w:r>
      <w:r>
        <w:rPr>
          <w:color w:val="090B0B"/>
        </w:rPr>
        <w:t>all</w:t>
      </w:r>
      <w:r>
        <w:rPr>
          <w:color w:val="090B0B"/>
          <w:spacing w:val="-7"/>
        </w:rPr>
        <w:t xml:space="preserve"> </w:t>
      </w:r>
      <w:r>
        <w:rPr>
          <w:color w:val="090B0B"/>
        </w:rPr>
        <w:t>complaints</w:t>
      </w:r>
      <w:r>
        <w:rPr>
          <w:color w:val="090B0B"/>
          <w:spacing w:val="-2"/>
        </w:rPr>
        <w:t xml:space="preserve"> </w:t>
      </w:r>
      <w:r>
        <w:rPr>
          <w:color w:val="090B0B"/>
        </w:rPr>
        <w:t>received</w:t>
      </w:r>
      <w:r>
        <w:rPr>
          <w:color w:val="090B0B"/>
          <w:spacing w:val="-3"/>
        </w:rPr>
        <w:t xml:space="preserve"> </w:t>
      </w:r>
      <w:r>
        <w:rPr>
          <w:color w:val="090B0B"/>
        </w:rPr>
        <w:t>by</w:t>
      </w:r>
      <w:r>
        <w:rPr>
          <w:color w:val="090B0B"/>
          <w:spacing w:val="-8"/>
        </w:rPr>
        <w:t xml:space="preserve"> </w:t>
      </w:r>
      <w:r>
        <w:rPr>
          <w:color w:val="090B0B"/>
        </w:rPr>
        <w:t>DEMAT</w:t>
      </w:r>
      <w:r>
        <w:rPr>
          <w:color w:val="090B0B"/>
          <w:spacing w:val="-7"/>
        </w:rPr>
        <w:t xml:space="preserve"> </w:t>
      </w:r>
      <w:r>
        <w:rPr>
          <w:color w:val="090B0B"/>
        </w:rPr>
        <w:t>academies</w:t>
      </w:r>
      <w:r>
        <w:rPr>
          <w:color w:val="090B0B"/>
          <w:spacing w:val="-6"/>
        </w:rPr>
        <w:t xml:space="preserve"> </w:t>
      </w:r>
      <w:r>
        <w:rPr>
          <w:color w:val="090B0B"/>
        </w:rPr>
        <w:t>as</w:t>
      </w:r>
      <w:r>
        <w:rPr>
          <w:color w:val="090B0B"/>
          <w:spacing w:val="-2"/>
        </w:rPr>
        <w:t xml:space="preserve"> </w:t>
      </w:r>
      <w:r>
        <w:rPr>
          <w:color w:val="090B0B"/>
        </w:rPr>
        <w:t>defined</w:t>
      </w:r>
      <w:r>
        <w:rPr>
          <w:color w:val="090B0B"/>
          <w:spacing w:val="-4"/>
        </w:rPr>
        <w:t xml:space="preserve"> </w:t>
      </w:r>
      <w:r>
        <w:rPr>
          <w:color w:val="090B0B"/>
        </w:rPr>
        <w:t>under</w:t>
      </w:r>
      <w:r>
        <w:rPr>
          <w:color w:val="090B0B"/>
          <w:spacing w:val="-1"/>
        </w:rPr>
        <w:t xml:space="preserve"> </w:t>
      </w:r>
      <w:r>
        <w:rPr>
          <w:color w:val="090B0B"/>
        </w:rPr>
        <w:t>this</w:t>
      </w:r>
      <w:r>
        <w:rPr>
          <w:color w:val="090B0B"/>
          <w:spacing w:val="-2"/>
        </w:rPr>
        <w:t xml:space="preserve"> </w:t>
      </w:r>
      <w:r>
        <w:rPr>
          <w:color w:val="090B0B"/>
        </w:rPr>
        <w:t>policy,</w:t>
      </w:r>
      <w:r>
        <w:rPr>
          <w:color w:val="090B0B"/>
          <w:spacing w:val="-7"/>
        </w:rPr>
        <w:t xml:space="preserve"> </w:t>
      </w:r>
      <w:r>
        <w:rPr>
          <w:color w:val="090B0B"/>
        </w:rPr>
        <w:t>except</w:t>
      </w:r>
      <w:r>
        <w:rPr>
          <w:color w:val="090B0B"/>
          <w:spacing w:val="-6"/>
        </w:rPr>
        <w:t xml:space="preserve"> </w:t>
      </w:r>
      <w:r>
        <w:rPr>
          <w:color w:val="090B0B"/>
        </w:rPr>
        <w:t>for</w:t>
      </w:r>
      <w:r>
        <w:rPr>
          <w:color w:val="090B0B"/>
          <w:spacing w:val="-5"/>
        </w:rPr>
        <w:t xml:space="preserve"> </w:t>
      </w:r>
      <w:r>
        <w:rPr>
          <w:color w:val="090B0B"/>
        </w:rPr>
        <w:t>as set out below (which are covered by their own policy or framework</w:t>
      </w:r>
      <w:r>
        <w:t>):</w:t>
      </w:r>
    </w:p>
    <w:p w14:paraId="63A64AD9" w14:textId="77777777" w:rsidR="00315599" w:rsidRDefault="00315599">
      <w:pPr>
        <w:pStyle w:val="BodyText"/>
        <w:spacing w:before="1"/>
      </w:pPr>
    </w:p>
    <w:p w14:paraId="7D926409" w14:textId="36126709" w:rsidR="00315599" w:rsidRDefault="00000000">
      <w:pPr>
        <w:pStyle w:val="ListParagraph"/>
        <w:numPr>
          <w:ilvl w:val="1"/>
          <w:numId w:val="11"/>
        </w:numPr>
        <w:tabs>
          <w:tab w:val="left" w:pos="627"/>
        </w:tabs>
        <w:ind w:right="936" w:hanging="360"/>
      </w:pPr>
      <w:r>
        <w:t>Matters</w:t>
      </w:r>
      <w:r>
        <w:rPr>
          <w:spacing w:val="-2"/>
        </w:rPr>
        <w:t xml:space="preserve"> </w:t>
      </w:r>
      <w:r>
        <w:t>that</w:t>
      </w:r>
      <w:r>
        <w:rPr>
          <w:spacing w:val="-6"/>
        </w:rPr>
        <w:t xml:space="preserve"> </w:t>
      </w:r>
      <w:r>
        <w:t>are</w:t>
      </w:r>
      <w:r>
        <w:rPr>
          <w:spacing w:val="-9"/>
        </w:rPr>
        <w:t xml:space="preserve"> </w:t>
      </w:r>
      <w:r>
        <w:t>the</w:t>
      </w:r>
      <w:r>
        <w:rPr>
          <w:spacing w:val="-5"/>
        </w:rPr>
        <w:t xml:space="preserve"> </w:t>
      </w:r>
      <w:r>
        <w:t>responsibility</w:t>
      </w:r>
      <w:r>
        <w:rPr>
          <w:spacing w:val="-4"/>
        </w:rPr>
        <w:t xml:space="preserve"> </w:t>
      </w:r>
      <w:r>
        <w:t>of</w:t>
      </w:r>
      <w:r>
        <w:rPr>
          <w:spacing w:val="-7"/>
        </w:rPr>
        <w:t xml:space="preserve"> </w:t>
      </w:r>
      <w:r>
        <w:t>the</w:t>
      </w:r>
      <w:r>
        <w:rPr>
          <w:spacing w:val="-9"/>
        </w:rPr>
        <w:t xml:space="preserve"> </w:t>
      </w:r>
      <w:r>
        <w:t>Local</w:t>
      </w:r>
      <w:r>
        <w:rPr>
          <w:spacing w:val="-3"/>
        </w:rPr>
        <w:t xml:space="preserve"> </w:t>
      </w:r>
      <w:r>
        <w:t>Authority</w:t>
      </w:r>
      <w:r>
        <w:rPr>
          <w:spacing w:val="-4"/>
        </w:rPr>
        <w:t xml:space="preserve"> </w:t>
      </w:r>
      <w:r>
        <w:t>such</w:t>
      </w:r>
      <w:r>
        <w:rPr>
          <w:spacing w:val="-7"/>
        </w:rPr>
        <w:t xml:space="preserve"> </w:t>
      </w:r>
      <w:r>
        <w:t>as</w:t>
      </w:r>
      <w:r>
        <w:rPr>
          <w:spacing w:val="-2"/>
        </w:rPr>
        <w:t xml:space="preserve"> </w:t>
      </w:r>
      <w:r>
        <w:t>pupil</w:t>
      </w:r>
      <w:r>
        <w:rPr>
          <w:spacing w:val="-2"/>
        </w:rPr>
        <w:t xml:space="preserve"> </w:t>
      </w:r>
      <w:r>
        <w:t>admissions</w:t>
      </w:r>
      <w:r>
        <w:rPr>
          <w:spacing w:val="-2"/>
        </w:rPr>
        <w:t xml:space="preserve"> </w:t>
      </w:r>
      <w:r>
        <w:t>and</w:t>
      </w:r>
      <w:r>
        <w:rPr>
          <w:spacing w:val="-7"/>
        </w:rPr>
        <w:t xml:space="preserve"> </w:t>
      </w:r>
      <w:r w:rsidR="00264089">
        <w:t>home</w:t>
      </w:r>
      <w:r w:rsidR="00264089">
        <w:rPr>
          <w:spacing w:val="-9"/>
        </w:rPr>
        <w:t>-to-school</w:t>
      </w:r>
      <w:r>
        <w:t xml:space="preserve"> </w:t>
      </w:r>
      <w:r w:rsidR="00264089">
        <w:rPr>
          <w:spacing w:val="-2"/>
        </w:rPr>
        <w:t>transport.</w:t>
      </w:r>
    </w:p>
    <w:p w14:paraId="74149B1D" w14:textId="77777777" w:rsidR="00315599" w:rsidRDefault="00315599">
      <w:pPr>
        <w:pStyle w:val="BodyText"/>
        <w:spacing w:before="2"/>
      </w:pPr>
    </w:p>
    <w:p w14:paraId="558F8C76" w14:textId="154B2D5D" w:rsidR="00315599" w:rsidRDefault="00000000">
      <w:pPr>
        <w:pStyle w:val="ListParagraph"/>
        <w:numPr>
          <w:ilvl w:val="1"/>
          <w:numId w:val="11"/>
        </w:numPr>
        <w:tabs>
          <w:tab w:val="left" w:pos="627"/>
        </w:tabs>
        <w:ind w:hanging="360"/>
      </w:pPr>
      <w:r>
        <w:t>Statutory</w:t>
      </w:r>
      <w:r>
        <w:rPr>
          <w:spacing w:val="-11"/>
        </w:rPr>
        <w:t xml:space="preserve"> </w:t>
      </w:r>
      <w:r>
        <w:t>assessment</w:t>
      </w:r>
      <w:r>
        <w:rPr>
          <w:spacing w:val="-13"/>
        </w:rPr>
        <w:t xml:space="preserve"> </w:t>
      </w:r>
      <w:r>
        <w:t>of</w:t>
      </w:r>
      <w:r>
        <w:rPr>
          <w:spacing w:val="-12"/>
        </w:rPr>
        <w:t xml:space="preserve"> </w:t>
      </w:r>
      <w:r>
        <w:t>Special</w:t>
      </w:r>
      <w:r>
        <w:rPr>
          <w:spacing w:val="-7"/>
        </w:rPr>
        <w:t xml:space="preserve"> </w:t>
      </w:r>
      <w:r>
        <w:t>Educational</w:t>
      </w:r>
      <w:r>
        <w:rPr>
          <w:spacing w:val="-8"/>
        </w:rPr>
        <w:t xml:space="preserve"> </w:t>
      </w:r>
      <w:r w:rsidR="00264089">
        <w:rPr>
          <w:spacing w:val="-2"/>
        </w:rPr>
        <w:t>Needs.</w:t>
      </w:r>
    </w:p>
    <w:p w14:paraId="7F0C7E7A" w14:textId="6BF67240" w:rsidR="00315599" w:rsidRDefault="00000000">
      <w:pPr>
        <w:pStyle w:val="ListParagraph"/>
        <w:numPr>
          <w:ilvl w:val="1"/>
          <w:numId w:val="11"/>
        </w:numPr>
        <w:tabs>
          <w:tab w:val="left" w:pos="628"/>
        </w:tabs>
        <w:spacing w:before="268"/>
        <w:ind w:left="628" w:right="1370"/>
      </w:pPr>
      <w:r>
        <w:t>Matters</w:t>
      </w:r>
      <w:r>
        <w:rPr>
          <w:spacing w:val="-2"/>
        </w:rPr>
        <w:t xml:space="preserve"> </w:t>
      </w:r>
      <w:r>
        <w:t>likely</w:t>
      </w:r>
      <w:r>
        <w:rPr>
          <w:spacing w:val="-7"/>
        </w:rPr>
        <w:t xml:space="preserve"> </w:t>
      </w:r>
      <w:r>
        <w:t>to</w:t>
      </w:r>
      <w:r>
        <w:rPr>
          <w:spacing w:val="-4"/>
        </w:rPr>
        <w:t xml:space="preserve"> </w:t>
      </w:r>
      <w:r>
        <w:t>require</w:t>
      </w:r>
      <w:r>
        <w:rPr>
          <w:spacing w:val="-5"/>
        </w:rPr>
        <w:t xml:space="preserve"> </w:t>
      </w:r>
      <w:r>
        <w:t>a</w:t>
      </w:r>
      <w:r>
        <w:rPr>
          <w:spacing w:val="-5"/>
        </w:rPr>
        <w:t xml:space="preserve"> </w:t>
      </w:r>
      <w:r>
        <w:t>Child</w:t>
      </w:r>
      <w:r>
        <w:rPr>
          <w:spacing w:val="-7"/>
        </w:rPr>
        <w:t xml:space="preserve"> </w:t>
      </w:r>
      <w:r>
        <w:t>Protection</w:t>
      </w:r>
      <w:r>
        <w:rPr>
          <w:spacing w:val="-7"/>
        </w:rPr>
        <w:t xml:space="preserve"> </w:t>
      </w:r>
      <w:r>
        <w:t>Investigation</w:t>
      </w:r>
      <w:r>
        <w:rPr>
          <w:spacing w:val="-6"/>
        </w:rPr>
        <w:t xml:space="preserve"> </w:t>
      </w:r>
      <w:r>
        <w:t>(handled</w:t>
      </w:r>
      <w:r>
        <w:rPr>
          <w:spacing w:val="-7"/>
        </w:rPr>
        <w:t xml:space="preserve"> </w:t>
      </w:r>
      <w:r>
        <w:t>under</w:t>
      </w:r>
      <w:r>
        <w:rPr>
          <w:spacing w:val="-8"/>
        </w:rPr>
        <w:t xml:space="preserve"> </w:t>
      </w:r>
      <w:r>
        <w:t>our</w:t>
      </w:r>
      <w:r>
        <w:rPr>
          <w:spacing w:val="-1"/>
        </w:rPr>
        <w:t xml:space="preserve"> </w:t>
      </w:r>
      <w:r>
        <w:t>Child</w:t>
      </w:r>
      <w:r>
        <w:rPr>
          <w:spacing w:val="-7"/>
        </w:rPr>
        <w:t xml:space="preserve"> </w:t>
      </w:r>
      <w:r>
        <w:t>Protection</w:t>
      </w:r>
      <w:r>
        <w:rPr>
          <w:spacing w:val="-7"/>
        </w:rPr>
        <w:t xml:space="preserve"> </w:t>
      </w:r>
      <w:r>
        <w:t>and Safeguarding policy and in line with statutory guidance</w:t>
      </w:r>
      <w:r w:rsidR="00264089">
        <w:t>).</w:t>
      </w:r>
    </w:p>
    <w:p w14:paraId="1D5D18F1" w14:textId="0D4A8039" w:rsidR="00315599" w:rsidRDefault="00000000">
      <w:pPr>
        <w:pStyle w:val="ListParagraph"/>
        <w:numPr>
          <w:ilvl w:val="1"/>
          <w:numId w:val="11"/>
        </w:numPr>
        <w:tabs>
          <w:tab w:val="left" w:pos="628"/>
        </w:tabs>
        <w:spacing w:before="267"/>
        <w:ind w:left="628"/>
      </w:pPr>
      <w:r>
        <w:t>Exclusion</w:t>
      </w:r>
      <w:r>
        <w:rPr>
          <w:spacing w:val="-12"/>
        </w:rPr>
        <w:t xml:space="preserve"> </w:t>
      </w:r>
      <w:r>
        <w:t>of</w:t>
      </w:r>
      <w:r>
        <w:rPr>
          <w:spacing w:val="-6"/>
        </w:rPr>
        <w:t xml:space="preserve"> </w:t>
      </w:r>
      <w:r>
        <w:t>pupils</w:t>
      </w:r>
      <w:r>
        <w:rPr>
          <w:spacing w:val="-5"/>
        </w:rPr>
        <w:t xml:space="preserve"> </w:t>
      </w:r>
      <w:r>
        <w:t>from</w:t>
      </w:r>
      <w:r>
        <w:rPr>
          <w:spacing w:val="-7"/>
        </w:rPr>
        <w:t xml:space="preserve"> </w:t>
      </w:r>
      <w:r w:rsidR="00264089">
        <w:rPr>
          <w:spacing w:val="-2"/>
        </w:rPr>
        <w:t>school.</w:t>
      </w:r>
    </w:p>
    <w:p w14:paraId="17928A87" w14:textId="0BC9A28C" w:rsidR="00315599" w:rsidRDefault="00000000">
      <w:pPr>
        <w:pStyle w:val="ListParagraph"/>
        <w:numPr>
          <w:ilvl w:val="1"/>
          <w:numId w:val="11"/>
        </w:numPr>
        <w:tabs>
          <w:tab w:val="left" w:pos="628"/>
        </w:tabs>
        <w:spacing w:before="268"/>
        <w:ind w:left="628" w:hanging="360"/>
      </w:pPr>
      <w:r>
        <w:t>The</w:t>
      </w:r>
      <w:r>
        <w:rPr>
          <w:spacing w:val="-13"/>
        </w:rPr>
        <w:t xml:space="preserve"> </w:t>
      </w:r>
      <w:r>
        <w:t>National</w:t>
      </w:r>
      <w:r>
        <w:rPr>
          <w:spacing w:val="-10"/>
        </w:rPr>
        <w:t xml:space="preserve"> </w:t>
      </w:r>
      <w:r>
        <w:t>Curriculum</w:t>
      </w:r>
      <w:r>
        <w:rPr>
          <w:spacing w:val="-12"/>
        </w:rPr>
        <w:t xml:space="preserve"> </w:t>
      </w:r>
      <w:r>
        <w:t>and</w:t>
      </w:r>
      <w:r>
        <w:rPr>
          <w:spacing w:val="-9"/>
        </w:rPr>
        <w:t xml:space="preserve"> </w:t>
      </w:r>
      <w:r>
        <w:t>related</w:t>
      </w:r>
      <w:r>
        <w:rPr>
          <w:spacing w:val="-7"/>
        </w:rPr>
        <w:t xml:space="preserve"> </w:t>
      </w:r>
      <w:r>
        <w:t>matters,</w:t>
      </w:r>
      <w:r>
        <w:rPr>
          <w:spacing w:val="-4"/>
        </w:rPr>
        <w:t xml:space="preserve"> </w:t>
      </w:r>
      <w:r>
        <w:t>including</w:t>
      </w:r>
      <w:r>
        <w:rPr>
          <w:spacing w:val="-9"/>
        </w:rPr>
        <w:t xml:space="preserve"> </w:t>
      </w:r>
      <w:r>
        <w:t>Religious</w:t>
      </w:r>
      <w:r>
        <w:rPr>
          <w:spacing w:val="-10"/>
        </w:rPr>
        <w:t xml:space="preserve"> </w:t>
      </w:r>
      <w:r w:rsidR="00264089">
        <w:rPr>
          <w:spacing w:val="-2"/>
        </w:rPr>
        <w:t>Education.</w:t>
      </w:r>
    </w:p>
    <w:p w14:paraId="6BD920A0" w14:textId="77777777" w:rsidR="00315599" w:rsidRDefault="00315599">
      <w:pPr>
        <w:pStyle w:val="BodyText"/>
        <w:spacing w:before="3"/>
      </w:pPr>
    </w:p>
    <w:p w14:paraId="03C59430" w14:textId="77777777" w:rsidR="00315599" w:rsidRDefault="00000000">
      <w:pPr>
        <w:pStyle w:val="ListParagraph"/>
        <w:numPr>
          <w:ilvl w:val="1"/>
          <w:numId w:val="11"/>
        </w:numPr>
        <w:tabs>
          <w:tab w:val="left" w:pos="628"/>
        </w:tabs>
        <w:ind w:left="628" w:right="514" w:hanging="360"/>
      </w:pPr>
      <w:r>
        <w:t>Whistleblowing</w:t>
      </w:r>
      <w:r>
        <w:rPr>
          <w:spacing w:val="-8"/>
        </w:rPr>
        <w:t xml:space="preserve"> </w:t>
      </w:r>
      <w:r>
        <w:t>(handled</w:t>
      </w:r>
      <w:r>
        <w:rPr>
          <w:spacing w:val="-8"/>
        </w:rPr>
        <w:t xml:space="preserve"> </w:t>
      </w:r>
      <w:r>
        <w:t>under</w:t>
      </w:r>
      <w:r>
        <w:rPr>
          <w:spacing w:val="-5"/>
        </w:rPr>
        <w:t xml:space="preserve"> </w:t>
      </w:r>
      <w:r>
        <w:t>our</w:t>
      </w:r>
      <w:r>
        <w:rPr>
          <w:spacing w:val="-9"/>
        </w:rPr>
        <w:t xml:space="preserve"> </w:t>
      </w:r>
      <w:r>
        <w:t>Whistleblowing</w:t>
      </w:r>
      <w:r>
        <w:rPr>
          <w:spacing w:val="-8"/>
        </w:rPr>
        <w:t xml:space="preserve"> </w:t>
      </w:r>
      <w:r>
        <w:t>Policy</w:t>
      </w:r>
      <w:r>
        <w:rPr>
          <w:spacing w:val="-8"/>
        </w:rPr>
        <w:t xml:space="preserve"> </w:t>
      </w:r>
      <w:r>
        <w:t>for</w:t>
      </w:r>
      <w:r>
        <w:rPr>
          <w:spacing w:val="-9"/>
        </w:rPr>
        <w:t xml:space="preserve"> </w:t>
      </w:r>
      <w:r>
        <w:t>all</w:t>
      </w:r>
      <w:r>
        <w:rPr>
          <w:spacing w:val="-3"/>
        </w:rPr>
        <w:t xml:space="preserve"> </w:t>
      </w:r>
      <w:r>
        <w:t>employees,</w:t>
      </w:r>
      <w:r>
        <w:rPr>
          <w:spacing w:val="-3"/>
        </w:rPr>
        <w:t xml:space="preserve"> </w:t>
      </w:r>
      <w:r>
        <w:t>including</w:t>
      </w:r>
      <w:r>
        <w:rPr>
          <w:spacing w:val="-7"/>
        </w:rPr>
        <w:t xml:space="preserve"> </w:t>
      </w:r>
      <w:r>
        <w:t>temporary</w:t>
      </w:r>
      <w:r>
        <w:rPr>
          <w:spacing w:val="-8"/>
        </w:rPr>
        <w:t xml:space="preserve"> </w:t>
      </w:r>
      <w:r>
        <w:t xml:space="preserve">staff and </w:t>
      </w:r>
      <w:r>
        <w:rPr>
          <w:spacing w:val="-2"/>
        </w:rPr>
        <w:t>contractors</w:t>
      </w:r>
      <w:proofErr w:type="gramStart"/>
      <w:r>
        <w:rPr>
          <w:spacing w:val="-2"/>
        </w:rPr>
        <w:t>);</w:t>
      </w:r>
      <w:proofErr w:type="gramEnd"/>
    </w:p>
    <w:p w14:paraId="4DD2A4DE" w14:textId="73788CE0" w:rsidR="00315599" w:rsidRDefault="00000000">
      <w:pPr>
        <w:pStyle w:val="ListParagraph"/>
        <w:numPr>
          <w:ilvl w:val="1"/>
          <w:numId w:val="11"/>
        </w:numPr>
        <w:tabs>
          <w:tab w:val="left" w:pos="628"/>
        </w:tabs>
        <w:spacing w:before="267"/>
        <w:ind w:left="628"/>
      </w:pPr>
      <w:r>
        <w:t>Staff</w:t>
      </w:r>
      <w:r>
        <w:rPr>
          <w:spacing w:val="-8"/>
        </w:rPr>
        <w:t xml:space="preserve"> </w:t>
      </w:r>
      <w:r>
        <w:t>grievances</w:t>
      </w:r>
      <w:r>
        <w:rPr>
          <w:spacing w:val="-10"/>
        </w:rPr>
        <w:t xml:space="preserve"> </w:t>
      </w:r>
      <w:r>
        <w:t>(handled</w:t>
      </w:r>
      <w:r>
        <w:rPr>
          <w:spacing w:val="-11"/>
        </w:rPr>
        <w:t xml:space="preserve"> </w:t>
      </w:r>
      <w:r>
        <w:t>under</w:t>
      </w:r>
      <w:r>
        <w:rPr>
          <w:spacing w:val="-9"/>
        </w:rPr>
        <w:t xml:space="preserve"> </w:t>
      </w:r>
      <w:r>
        <w:t>our</w:t>
      </w:r>
      <w:r>
        <w:rPr>
          <w:spacing w:val="-10"/>
        </w:rPr>
        <w:t xml:space="preserve"> </w:t>
      </w:r>
      <w:r>
        <w:t>Grievance</w:t>
      </w:r>
      <w:r>
        <w:rPr>
          <w:spacing w:val="-9"/>
        </w:rPr>
        <w:t xml:space="preserve"> </w:t>
      </w:r>
      <w:r>
        <w:rPr>
          <w:spacing w:val="-2"/>
        </w:rPr>
        <w:t>Policy</w:t>
      </w:r>
      <w:r w:rsidR="00264089">
        <w:rPr>
          <w:spacing w:val="-2"/>
        </w:rPr>
        <w:t>).</w:t>
      </w:r>
    </w:p>
    <w:p w14:paraId="250BB1AA" w14:textId="7FACEE7F" w:rsidR="00315599" w:rsidRDefault="00000000">
      <w:pPr>
        <w:pStyle w:val="ListParagraph"/>
        <w:numPr>
          <w:ilvl w:val="1"/>
          <w:numId w:val="11"/>
        </w:numPr>
        <w:tabs>
          <w:tab w:val="left" w:pos="628"/>
        </w:tabs>
        <w:spacing w:before="268"/>
        <w:ind w:left="628" w:right="1067"/>
      </w:pPr>
      <w:r>
        <w:t>Complaints</w:t>
      </w:r>
      <w:r>
        <w:rPr>
          <w:spacing w:val="-2"/>
        </w:rPr>
        <w:t xml:space="preserve"> </w:t>
      </w:r>
      <w:r>
        <w:t>about</w:t>
      </w:r>
      <w:r>
        <w:rPr>
          <w:spacing w:val="-6"/>
        </w:rPr>
        <w:t xml:space="preserve"> </w:t>
      </w:r>
      <w:r>
        <w:t>the</w:t>
      </w:r>
      <w:r>
        <w:rPr>
          <w:spacing w:val="-10"/>
        </w:rPr>
        <w:t xml:space="preserve"> </w:t>
      </w:r>
      <w:r>
        <w:t>services</w:t>
      </w:r>
      <w:r>
        <w:rPr>
          <w:spacing w:val="-6"/>
        </w:rPr>
        <w:t xml:space="preserve"> </w:t>
      </w:r>
      <w:r>
        <w:t>provided</w:t>
      </w:r>
      <w:r>
        <w:rPr>
          <w:spacing w:val="-4"/>
        </w:rPr>
        <w:t xml:space="preserve"> </w:t>
      </w:r>
      <w:r>
        <w:t>by</w:t>
      </w:r>
      <w:r>
        <w:rPr>
          <w:spacing w:val="-8"/>
        </w:rPr>
        <w:t xml:space="preserve"> </w:t>
      </w:r>
      <w:r>
        <w:t>other</w:t>
      </w:r>
      <w:r>
        <w:rPr>
          <w:spacing w:val="-9"/>
        </w:rPr>
        <w:t xml:space="preserve"> </w:t>
      </w:r>
      <w:r>
        <w:t>providers</w:t>
      </w:r>
      <w:r>
        <w:rPr>
          <w:spacing w:val="-6"/>
        </w:rPr>
        <w:t xml:space="preserve"> </w:t>
      </w:r>
      <w:r>
        <w:t>who</w:t>
      </w:r>
      <w:r>
        <w:rPr>
          <w:spacing w:val="-4"/>
        </w:rPr>
        <w:t xml:space="preserve"> </w:t>
      </w:r>
      <w:r>
        <w:t>may</w:t>
      </w:r>
      <w:r>
        <w:rPr>
          <w:spacing w:val="-4"/>
        </w:rPr>
        <w:t xml:space="preserve"> </w:t>
      </w:r>
      <w:r>
        <w:t>use</w:t>
      </w:r>
      <w:r>
        <w:rPr>
          <w:spacing w:val="-10"/>
        </w:rPr>
        <w:t xml:space="preserve"> </w:t>
      </w:r>
      <w:r>
        <w:t>school</w:t>
      </w:r>
      <w:r>
        <w:rPr>
          <w:spacing w:val="-7"/>
        </w:rPr>
        <w:t xml:space="preserve"> </w:t>
      </w:r>
      <w:r>
        <w:t>premises</w:t>
      </w:r>
      <w:r>
        <w:rPr>
          <w:spacing w:val="-6"/>
        </w:rPr>
        <w:t xml:space="preserve"> </w:t>
      </w:r>
      <w:r>
        <w:t>or</w:t>
      </w:r>
      <w:r>
        <w:rPr>
          <w:spacing w:val="-9"/>
        </w:rPr>
        <w:t xml:space="preserve"> </w:t>
      </w:r>
      <w:r>
        <w:t>facilities (providers should have their own complaints procedure to deal with this</w:t>
      </w:r>
      <w:r w:rsidR="00264089">
        <w:t>).</w:t>
      </w:r>
    </w:p>
    <w:p w14:paraId="4CAB9881" w14:textId="77777777" w:rsidR="00315599" w:rsidRDefault="00315599">
      <w:pPr>
        <w:pStyle w:val="BodyText"/>
        <w:spacing w:before="3"/>
      </w:pPr>
    </w:p>
    <w:p w14:paraId="6E066D38" w14:textId="302806DC" w:rsidR="00315599" w:rsidRDefault="00000000">
      <w:pPr>
        <w:pStyle w:val="ListParagraph"/>
        <w:numPr>
          <w:ilvl w:val="1"/>
          <w:numId w:val="11"/>
        </w:numPr>
        <w:tabs>
          <w:tab w:val="left" w:pos="628"/>
        </w:tabs>
        <w:ind w:left="628" w:right="468"/>
      </w:pPr>
      <w:r>
        <w:t>Any</w:t>
      </w:r>
      <w:r>
        <w:rPr>
          <w:spacing w:val="-8"/>
        </w:rPr>
        <w:t xml:space="preserve"> </w:t>
      </w:r>
      <w:r>
        <w:t>staff</w:t>
      </w:r>
      <w:r>
        <w:rPr>
          <w:spacing w:val="-7"/>
        </w:rPr>
        <w:t xml:space="preserve"> </w:t>
      </w:r>
      <w:r>
        <w:t>conduct</w:t>
      </w:r>
      <w:r>
        <w:rPr>
          <w:spacing w:val="-6"/>
        </w:rPr>
        <w:t xml:space="preserve"> </w:t>
      </w:r>
      <w:r>
        <w:t>complaints</w:t>
      </w:r>
      <w:r>
        <w:rPr>
          <w:spacing w:val="-2"/>
        </w:rPr>
        <w:t xml:space="preserve"> </w:t>
      </w:r>
      <w:r>
        <w:t>will</w:t>
      </w:r>
      <w:r>
        <w:rPr>
          <w:spacing w:val="-7"/>
        </w:rPr>
        <w:t xml:space="preserve"> </w:t>
      </w:r>
      <w:r>
        <w:t>be</w:t>
      </w:r>
      <w:r>
        <w:rPr>
          <w:spacing w:val="-6"/>
        </w:rPr>
        <w:t xml:space="preserve"> </w:t>
      </w:r>
      <w:r>
        <w:t>considered</w:t>
      </w:r>
      <w:r>
        <w:rPr>
          <w:spacing w:val="-8"/>
        </w:rPr>
        <w:t xml:space="preserve"> </w:t>
      </w:r>
      <w:r>
        <w:t>under</w:t>
      </w:r>
      <w:r>
        <w:rPr>
          <w:spacing w:val="-1"/>
        </w:rPr>
        <w:t xml:space="preserve"> </w:t>
      </w:r>
      <w:r>
        <w:t>DEMAT’s</w:t>
      </w:r>
      <w:r>
        <w:rPr>
          <w:spacing w:val="-6"/>
        </w:rPr>
        <w:t xml:space="preserve"> </w:t>
      </w:r>
      <w:r>
        <w:t>staff</w:t>
      </w:r>
      <w:r>
        <w:rPr>
          <w:spacing w:val="-7"/>
        </w:rPr>
        <w:t xml:space="preserve"> </w:t>
      </w:r>
      <w:r>
        <w:t>disciplinary</w:t>
      </w:r>
      <w:r>
        <w:rPr>
          <w:spacing w:val="-8"/>
        </w:rPr>
        <w:t xml:space="preserve"> </w:t>
      </w:r>
      <w:r>
        <w:t>procedures.</w:t>
      </w:r>
      <w:r>
        <w:rPr>
          <w:spacing w:val="34"/>
        </w:rPr>
        <w:t xml:space="preserve"> </w:t>
      </w:r>
      <w:r>
        <w:t>Where</w:t>
      </w:r>
      <w:r>
        <w:rPr>
          <w:spacing w:val="-6"/>
        </w:rPr>
        <w:t xml:space="preserve"> </w:t>
      </w:r>
      <w:r>
        <w:t xml:space="preserve">these are relevant in part to complaints under this policy, outcomes will not be shared with </w:t>
      </w:r>
      <w:r w:rsidR="00264089">
        <w:t>complainants.</w:t>
      </w:r>
    </w:p>
    <w:p w14:paraId="0798EDD1" w14:textId="5F4E1645" w:rsidR="00315599" w:rsidRDefault="00264089">
      <w:pPr>
        <w:pStyle w:val="ListParagraph"/>
        <w:numPr>
          <w:ilvl w:val="1"/>
          <w:numId w:val="11"/>
        </w:numPr>
        <w:tabs>
          <w:tab w:val="left" w:pos="626"/>
          <w:tab w:val="left" w:pos="628"/>
        </w:tabs>
        <w:spacing w:before="267"/>
        <w:ind w:left="628" w:right="461"/>
        <w:jc w:val="both"/>
      </w:pPr>
      <w:proofErr w:type="gramStart"/>
      <w:r>
        <w:t>Complaints</w:t>
      </w:r>
      <w:r>
        <w:rPr>
          <w:spacing w:val="-8"/>
        </w:rPr>
        <w:t xml:space="preserve"> </w:t>
      </w:r>
      <w:r w:rsidR="00003E13">
        <w:rPr>
          <w:spacing w:val="-8"/>
        </w:rPr>
        <w:t>which</w:t>
      </w:r>
      <w:proofErr w:type="gramEnd"/>
      <w:r>
        <w:rPr>
          <w:spacing w:val="-8"/>
        </w:rPr>
        <w:t xml:space="preserve"> </w:t>
      </w:r>
      <w:r>
        <w:t>relate</w:t>
      </w:r>
      <w:r>
        <w:rPr>
          <w:spacing w:val="-2"/>
        </w:rPr>
        <w:t xml:space="preserve"> </w:t>
      </w:r>
      <w:r>
        <w:t>to</w:t>
      </w:r>
      <w:r>
        <w:rPr>
          <w:spacing w:val="-4"/>
        </w:rPr>
        <w:t xml:space="preserve"> </w:t>
      </w:r>
      <w:r>
        <w:t>an</w:t>
      </w:r>
      <w:r>
        <w:rPr>
          <w:spacing w:val="-8"/>
        </w:rPr>
        <w:t xml:space="preserve"> </w:t>
      </w:r>
      <w:r>
        <w:t>unaffiliated</w:t>
      </w:r>
      <w:r>
        <w:rPr>
          <w:spacing w:val="-8"/>
        </w:rPr>
        <w:t xml:space="preserve"> </w:t>
      </w:r>
      <w:r>
        <w:t>Nursery</w:t>
      </w:r>
      <w:r>
        <w:rPr>
          <w:spacing w:val="-8"/>
        </w:rPr>
        <w:t xml:space="preserve"> </w:t>
      </w:r>
      <w:r>
        <w:t>setting,</w:t>
      </w:r>
      <w:r>
        <w:rPr>
          <w:spacing w:val="-7"/>
        </w:rPr>
        <w:t xml:space="preserve"> </w:t>
      </w:r>
      <w:r>
        <w:t>w</w:t>
      </w:r>
      <w:r>
        <w:rPr>
          <w:color w:val="1F1F1E"/>
        </w:rPr>
        <w:t>here</w:t>
      </w:r>
      <w:r>
        <w:rPr>
          <w:color w:val="1F1F1E"/>
          <w:spacing w:val="-6"/>
        </w:rPr>
        <w:t xml:space="preserve"> </w:t>
      </w:r>
      <w:r>
        <w:rPr>
          <w:color w:val="1F1F1E"/>
        </w:rPr>
        <w:t>parents/carers</w:t>
      </w:r>
      <w:r>
        <w:rPr>
          <w:color w:val="1F1F1E"/>
          <w:spacing w:val="-2"/>
        </w:rPr>
        <w:t xml:space="preserve"> </w:t>
      </w:r>
      <w:r>
        <w:rPr>
          <w:color w:val="1F1F1E"/>
        </w:rPr>
        <w:t>are</w:t>
      </w:r>
      <w:r>
        <w:rPr>
          <w:color w:val="1F1F1E"/>
          <w:spacing w:val="-6"/>
        </w:rPr>
        <w:t xml:space="preserve"> </w:t>
      </w:r>
      <w:r>
        <w:rPr>
          <w:color w:val="1F1F1E"/>
        </w:rPr>
        <w:t>not</w:t>
      </w:r>
      <w:r>
        <w:rPr>
          <w:color w:val="1F1F1E"/>
          <w:spacing w:val="-6"/>
        </w:rPr>
        <w:t xml:space="preserve"> </w:t>
      </w:r>
      <w:r>
        <w:rPr>
          <w:color w:val="1F1F1E"/>
        </w:rPr>
        <w:t>satisfied</w:t>
      </w:r>
      <w:r>
        <w:rPr>
          <w:color w:val="1F1F1E"/>
          <w:spacing w:val="-8"/>
        </w:rPr>
        <w:t xml:space="preserve"> </w:t>
      </w:r>
      <w:r>
        <w:rPr>
          <w:color w:val="1F1F1E"/>
        </w:rPr>
        <w:t>that</w:t>
      </w:r>
      <w:r>
        <w:rPr>
          <w:color w:val="1F1F1E"/>
          <w:spacing w:val="-6"/>
        </w:rPr>
        <w:t xml:space="preserve"> </w:t>
      </w:r>
      <w:r>
        <w:rPr>
          <w:color w:val="1F1F1E"/>
        </w:rPr>
        <w:t>their child</w:t>
      </w:r>
      <w:r>
        <w:rPr>
          <w:color w:val="1F1F1E"/>
          <w:spacing w:val="-2"/>
        </w:rPr>
        <w:t xml:space="preserve"> </w:t>
      </w:r>
      <w:r>
        <w:rPr>
          <w:color w:val="1F1F1E"/>
        </w:rPr>
        <w:t>is receiving</w:t>
      </w:r>
      <w:r>
        <w:rPr>
          <w:color w:val="1F1F1E"/>
          <w:spacing w:val="-2"/>
        </w:rPr>
        <w:t xml:space="preserve"> </w:t>
      </w:r>
      <w:r>
        <w:rPr>
          <w:color w:val="1F1F1E"/>
        </w:rPr>
        <w:t>the</w:t>
      </w:r>
      <w:r>
        <w:rPr>
          <w:color w:val="1F1F1E"/>
          <w:spacing w:val="-4"/>
        </w:rPr>
        <w:t xml:space="preserve"> </w:t>
      </w:r>
      <w:r>
        <w:rPr>
          <w:color w:val="1F1F1E"/>
        </w:rPr>
        <w:t>free</w:t>
      </w:r>
      <w:r>
        <w:rPr>
          <w:color w:val="1F1F1E"/>
          <w:spacing w:val="-4"/>
        </w:rPr>
        <w:t xml:space="preserve"> </w:t>
      </w:r>
      <w:r>
        <w:rPr>
          <w:color w:val="1F1F1E"/>
        </w:rPr>
        <w:t>entitlement correctly</w:t>
      </w:r>
      <w:r>
        <w:rPr>
          <w:color w:val="1F1F1E"/>
          <w:spacing w:val="-2"/>
        </w:rPr>
        <w:t xml:space="preserve"> </w:t>
      </w:r>
      <w:r>
        <w:rPr>
          <w:color w:val="1F1F1E"/>
        </w:rPr>
        <w:t>(as set</w:t>
      </w:r>
      <w:r>
        <w:rPr>
          <w:color w:val="1F1F1E"/>
          <w:spacing w:val="-4"/>
        </w:rPr>
        <w:t xml:space="preserve"> </w:t>
      </w:r>
      <w:r>
        <w:rPr>
          <w:color w:val="1F1F1E"/>
        </w:rPr>
        <w:t>out in</w:t>
      </w:r>
      <w:r>
        <w:rPr>
          <w:color w:val="1F1F1E"/>
          <w:spacing w:val="-1"/>
        </w:rPr>
        <w:t xml:space="preserve"> </w:t>
      </w:r>
      <w:r>
        <w:rPr>
          <w:color w:val="1F1F1E"/>
        </w:rPr>
        <w:t>the funding</w:t>
      </w:r>
      <w:r>
        <w:rPr>
          <w:color w:val="1F1F1E"/>
          <w:spacing w:val="-2"/>
        </w:rPr>
        <w:t xml:space="preserve"> </w:t>
      </w:r>
      <w:r>
        <w:rPr>
          <w:color w:val="1F1F1E"/>
        </w:rPr>
        <w:t>agreement</w:t>
      </w:r>
      <w:r>
        <w:rPr>
          <w:color w:val="1F1F1E"/>
          <w:spacing w:val="-4"/>
        </w:rPr>
        <w:t xml:space="preserve"> </w:t>
      </w:r>
      <w:r>
        <w:rPr>
          <w:color w:val="1F1F1E"/>
        </w:rPr>
        <w:t>and in Early</w:t>
      </w:r>
      <w:r>
        <w:rPr>
          <w:color w:val="1F1F1E"/>
          <w:spacing w:val="-2"/>
        </w:rPr>
        <w:t xml:space="preserve"> </w:t>
      </w:r>
      <w:r>
        <w:rPr>
          <w:color w:val="1F1F1E"/>
        </w:rPr>
        <w:t>Education and Childcare Statutory Guidance</w:t>
      </w:r>
      <w:r>
        <w:rPr>
          <w:color w:val="1F1F1E"/>
          <w:spacing w:val="-2"/>
        </w:rPr>
        <w:t xml:space="preserve"> </w:t>
      </w:r>
      <w:r>
        <w:rPr>
          <w:color w:val="1F1F1E"/>
        </w:rPr>
        <w:t>for Local Authorities), a</w:t>
      </w:r>
      <w:r>
        <w:rPr>
          <w:color w:val="1F1F1E"/>
          <w:spacing w:val="-2"/>
        </w:rPr>
        <w:t xml:space="preserve"> </w:t>
      </w:r>
      <w:r>
        <w:rPr>
          <w:color w:val="1F1F1E"/>
        </w:rPr>
        <w:t>complaint</w:t>
      </w:r>
      <w:r>
        <w:rPr>
          <w:color w:val="1F1F1E"/>
          <w:spacing w:val="-2"/>
        </w:rPr>
        <w:t xml:space="preserve"> </w:t>
      </w:r>
      <w:r>
        <w:rPr>
          <w:color w:val="1F1F1E"/>
        </w:rPr>
        <w:t>can be submitted directly to the</w:t>
      </w:r>
      <w:r>
        <w:rPr>
          <w:color w:val="1F1F1E"/>
          <w:spacing w:val="-2"/>
        </w:rPr>
        <w:t xml:space="preserve"> </w:t>
      </w:r>
      <w:r>
        <w:rPr>
          <w:color w:val="1F1F1E"/>
        </w:rPr>
        <w:t>head teacher and/or the Local Authority Early Years Funding Team.</w:t>
      </w:r>
    </w:p>
    <w:p w14:paraId="10E810C5" w14:textId="77777777" w:rsidR="00315599" w:rsidRDefault="00315599">
      <w:pPr>
        <w:pStyle w:val="BodyText"/>
        <w:spacing w:before="2"/>
      </w:pPr>
    </w:p>
    <w:p w14:paraId="31D7FEA1" w14:textId="77777777" w:rsidR="00315599" w:rsidRDefault="00000000">
      <w:pPr>
        <w:pStyle w:val="Heading1"/>
        <w:numPr>
          <w:ilvl w:val="0"/>
          <w:numId w:val="11"/>
        </w:numPr>
        <w:tabs>
          <w:tab w:val="left" w:pos="987"/>
        </w:tabs>
        <w:ind w:left="987"/>
        <w:jc w:val="left"/>
      </w:pPr>
      <w:bookmarkStart w:id="2" w:name="2._Relationship_with_DEMAT_Values"/>
      <w:bookmarkStart w:id="3" w:name="_bookmark1"/>
      <w:bookmarkEnd w:id="2"/>
      <w:bookmarkEnd w:id="3"/>
      <w:r>
        <w:rPr>
          <w:color w:val="2D5294"/>
        </w:rPr>
        <w:t>Relationship</w:t>
      </w:r>
      <w:r>
        <w:rPr>
          <w:color w:val="2D5294"/>
          <w:spacing w:val="-11"/>
        </w:rPr>
        <w:t xml:space="preserve"> </w:t>
      </w:r>
      <w:r>
        <w:rPr>
          <w:color w:val="2D5294"/>
        </w:rPr>
        <w:t>with</w:t>
      </w:r>
      <w:r>
        <w:rPr>
          <w:color w:val="2D5294"/>
          <w:spacing w:val="-14"/>
        </w:rPr>
        <w:t xml:space="preserve"> </w:t>
      </w:r>
      <w:r>
        <w:rPr>
          <w:color w:val="2D5294"/>
        </w:rPr>
        <w:t>DEMAT</w:t>
      </w:r>
      <w:r>
        <w:rPr>
          <w:color w:val="2D5294"/>
          <w:spacing w:val="-11"/>
        </w:rPr>
        <w:t xml:space="preserve"> </w:t>
      </w:r>
      <w:r>
        <w:rPr>
          <w:color w:val="2D5294"/>
          <w:spacing w:val="-2"/>
        </w:rPr>
        <w:t>Values</w:t>
      </w:r>
    </w:p>
    <w:p w14:paraId="46502EA5" w14:textId="77777777" w:rsidR="00315599" w:rsidRDefault="00000000">
      <w:pPr>
        <w:pStyle w:val="BodyText"/>
        <w:spacing w:before="289"/>
        <w:ind w:left="988"/>
      </w:pPr>
      <w:r>
        <w:rPr>
          <w:color w:val="090B0B"/>
        </w:rPr>
        <w:t>The</w:t>
      </w:r>
      <w:r>
        <w:rPr>
          <w:color w:val="090B0B"/>
          <w:spacing w:val="-12"/>
        </w:rPr>
        <w:t xml:space="preserve"> </w:t>
      </w:r>
      <w:r>
        <w:rPr>
          <w:color w:val="090B0B"/>
        </w:rPr>
        <w:t>policy</w:t>
      </w:r>
      <w:r>
        <w:rPr>
          <w:color w:val="090B0B"/>
          <w:spacing w:val="-7"/>
        </w:rPr>
        <w:t xml:space="preserve"> </w:t>
      </w:r>
      <w:r>
        <w:rPr>
          <w:color w:val="090B0B"/>
        </w:rPr>
        <w:t>must</w:t>
      </w:r>
      <w:r>
        <w:rPr>
          <w:color w:val="090B0B"/>
          <w:spacing w:val="-9"/>
        </w:rPr>
        <w:t xml:space="preserve"> </w:t>
      </w:r>
      <w:r>
        <w:rPr>
          <w:color w:val="090B0B"/>
        </w:rPr>
        <w:t>be</w:t>
      </w:r>
      <w:r>
        <w:rPr>
          <w:color w:val="090B0B"/>
          <w:spacing w:val="-6"/>
        </w:rPr>
        <w:t xml:space="preserve"> </w:t>
      </w:r>
      <w:r>
        <w:rPr>
          <w:color w:val="090B0B"/>
        </w:rPr>
        <w:t>always</w:t>
      </w:r>
      <w:r>
        <w:rPr>
          <w:color w:val="090B0B"/>
          <w:spacing w:val="-5"/>
        </w:rPr>
        <w:t xml:space="preserve"> </w:t>
      </w:r>
      <w:r>
        <w:rPr>
          <w:color w:val="090B0B"/>
        </w:rPr>
        <w:t>applied</w:t>
      </w:r>
      <w:r>
        <w:rPr>
          <w:color w:val="090B0B"/>
          <w:spacing w:val="-3"/>
        </w:rPr>
        <w:t xml:space="preserve"> </w:t>
      </w:r>
      <w:r>
        <w:rPr>
          <w:color w:val="090B0B"/>
        </w:rPr>
        <w:t>in</w:t>
      </w:r>
      <w:r>
        <w:rPr>
          <w:color w:val="090B0B"/>
          <w:spacing w:val="-8"/>
        </w:rPr>
        <w:t xml:space="preserve"> </w:t>
      </w:r>
      <w:r>
        <w:rPr>
          <w:color w:val="090B0B"/>
        </w:rPr>
        <w:t>a</w:t>
      </w:r>
      <w:r>
        <w:rPr>
          <w:color w:val="090B0B"/>
          <w:spacing w:val="-5"/>
        </w:rPr>
        <w:t xml:space="preserve"> </w:t>
      </w:r>
      <w:r>
        <w:rPr>
          <w:color w:val="090B0B"/>
        </w:rPr>
        <w:t>way</w:t>
      </w:r>
      <w:r>
        <w:rPr>
          <w:color w:val="090B0B"/>
          <w:spacing w:val="-3"/>
        </w:rPr>
        <w:t xml:space="preserve"> </w:t>
      </w:r>
      <w:r>
        <w:rPr>
          <w:color w:val="090B0B"/>
        </w:rPr>
        <w:t>that</w:t>
      </w:r>
      <w:r>
        <w:rPr>
          <w:color w:val="090B0B"/>
          <w:spacing w:val="-10"/>
        </w:rPr>
        <w:t xml:space="preserve"> </w:t>
      </w:r>
      <w:r>
        <w:rPr>
          <w:color w:val="090B0B"/>
        </w:rPr>
        <w:t>reflects</w:t>
      </w:r>
      <w:r>
        <w:rPr>
          <w:color w:val="090B0B"/>
          <w:spacing w:val="-1"/>
        </w:rPr>
        <w:t xml:space="preserve"> </w:t>
      </w:r>
      <w:r>
        <w:rPr>
          <w:color w:val="090B0B"/>
        </w:rPr>
        <w:t>the</w:t>
      </w:r>
      <w:r>
        <w:rPr>
          <w:color w:val="090B0B"/>
          <w:spacing w:val="-4"/>
        </w:rPr>
        <w:t xml:space="preserve"> </w:t>
      </w:r>
      <w:r>
        <w:rPr>
          <w:color w:val="090B0B"/>
        </w:rPr>
        <w:t>values</w:t>
      </w:r>
      <w:r>
        <w:rPr>
          <w:color w:val="090B0B"/>
          <w:spacing w:val="-6"/>
        </w:rPr>
        <w:t xml:space="preserve"> </w:t>
      </w:r>
      <w:r>
        <w:rPr>
          <w:color w:val="090B0B"/>
        </w:rPr>
        <w:t>of</w:t>
      </w:r>
      <w:r>
        <w:rPr>
          <w:color w:val="090B0B"/>
          <w:spacing w:val="-6"/>
        </w:rPr>
        <w:t xml:space="preserve"> </w:t>
      </w:r>
      <w:r>
        <w:rPr>
          <w:color w:val="090B0B"/>
        </w:rPr>
        <w:t>DEMAT</w:t>
      </w:r>
      <w:r>
        <w:rPr>
          <w:color w:val="090B0B"/>
          <w:spacing w:val="-6"/>
        </w:rPr>
        <w:t xml:space="preserve"> </w:t>
      </w:r>
      <w:r>
        <w:rPr>
          <w:color w:val="090B0B"/>
        </w:rPr>
        <w:t>and</w:t>
      </w:r>
      <w:r>
        <w:rPr>
          <w:color w:val="090B0B"/>
          <w:spacing w:val="-4"/>
        </w:rPr>
        <w:t xml:space="preserve"> </w:t>
      </w:r>
      <w:r>
        <w:rPr>
          <w:color w:val="090B0B"/>
        </w:rPr>
        <w:t>its</w:t>
      </w:r>
      <w:r>
        <w:rPr>
          <w:color w:val="090B0B"/>
          <w:spacing w:val="-5"/>
        </w:rPr>
        <w:t xml:space="preserve"> </w:t>
      </w:r>
      <w:r>
        <w:rPr>
          <w:color w:val="090B0B"/>
        </w:rPr>
        <w:t>Christian</w:t>
      </w:r>
      <w:r>
        <w:rPr>
          <w:color w:val="090B0B"/>
          <w:spacing w:val="-7"/>
        </w:rPr>
        <w:t xml:space="preserve"> </w:t>
      </w:r>
      <w:r>
        <w:rPr>
          <w:color w:val="090B0B"/>
          <w:spacing w:val="-2"/>
        </w:rPr>
        <w:t>Ethos:</w:t>
      </w:r>
    </w:p>
    <w:p w14:paraId="0D1A46B6" w14:textId="77777777" w:rsidR="00315599" w:rsidRDefault="00315599">
      <w:pPr>
        <w:pStyle w:val="BodyText"/>
        <w:spacing w:before="9"/>
      </w:pPr>
    </w:p>
    <w:p w14:paraId="441774A1" w14:textId="77777777" w:rsidR="00315599" w:rsidRDefault="00000000">
      <w:pPr>
        <w:pStyle w:val="Heading2"/>
        <w:spacing w:line="341" w:lineRule="exact"/>
      </w:pPr>
      <w:bookmarkStart w:id="4" w:name="Vision"/>
      <w:bookmarkEnd w:id="4"/>
      <w:r>
        <w:rPr>
          <w:color w:val="001F5F"/>
          <w:spacing w:val="-2"/>
        </w:rPr>
        <w:t>Vision</w:t>
      </w:r>
    </w:p>
    <w:p w14:paraId="52E22D63" w14:textId="77777777" w:rsidR="00315599" w:rsidRDefault="00000000">
      <w:pPr>
        <w:pStyle w:val="BodyText"/>
        <w:spacing w:line="264" w:lineRule="exact"/>
        <w:ind w:left="988"/>
      </w:pPr>
      <w:r>
        <w:t>To</w:t>
      </w:r>
      <w:r>
        <w:rPr>
          <w:spacing w:val="-8"/>
        </w:rPr>
        <w:t xml:space="preserve"> </w:t>
      </w:r>
      <w:r>
        <w:t>Learn.</w:t>
      </w:r>
      <w:r>
        <w:rPr>
          <w:spacing w:val="-7"/>
        </w:rPr>
        <w:t xml:space="preserve"> </w:t>
      </w:r>
      <w:r>
        <w:t>To</w:t>
      </w:r>
      <w:r>
        <w:rPr>
          <w:spacing w:val="-7"/>
        </w:rPr>
        <w:t xml:space="preserve"> </w:t>
      </w:r>
      <w:r>
        <w:t>Know.</w:t>
      </w:r>
      <w:r>
        <w:rPr>
          <w:spacing w:val="-4"/>
        </w:rPr>
        <w:t xml:space="preserve"> </w:t>
      </w:r>
      <w:r>
        <w:t>To</w:t>
      </w:r>
      <w:r>
        <w:rPr>
          <w:spacing w:val="-7"/>
        </w:rPr>
        <w:t xml:space="preserve"> </w:t>
      </w:r>
      <w:r>
        <w:t>Lead</w:t>
      </w:r>
      <w:r>
        <w:rPr>
          <w:spacing w:val="-3"/>
        </w:rPr>
        <w:t xml:space="preserve"> </w:t>
      </w:r>
      <w:r>
        <w:rPr>
          <w:spacing w:val="-4"/>
        </w:rPr>
        <w:t>Out.</w:t>
      </w:r>
    </w:p>
    <w:p w14:paraId="49F41431" w14:textId="77777777" w:rsidR="00315599" w:rsidRDefault="00000000">
      <w:pPr>
        <w:pStyle w:val="BodyText"/>
        <w:spacing w:line="264" w:lineRule="exact"/>
        <w:ind w:left="987"/>
      </w:pPr>
      <w:r>
        <w:t>“I</w:t>
      </w:r>
      <w:r>
        <w:rPr>
          <w:spacing w:val="-14"/>
        </w:rPr>
        <w:t xml:space="preserve"> </w:t>
      </w:r>
      <w:r>
        <w:t>can</w:t>
      </w:r>
      <w:r>
        <w:rPr>
          <w:spacing w:val="-4"/>
        </w:rPr>
        <w:t xml:space="preserve"> </w:t>
      </w:r>
      <w:r>
        <w:t>do</w:t>
      </w:r>
      <w:r>
        <w:rPr>
          <w:spacing w:val="-3"/>
        </w:rPr>
        <w:t xml:space="preserve"> </w:t>
      </w:r>
      <w:r>
        <w:t>all</w:t>
      </w:r>
      <w:r>
        <w:rPr>
          <w:spacing w:val="-7"/>
        </w:rPr>
        <w:t xml:space="preserve"> </w:t>
      </w:r>
      <w:r>
        <w:t>things</w:t>
      </w:r>
      <w:r>
        <w:rPr>
          <w:spacing w:val="-5"/>
        </w:rPr>
        <w:t xml:space="preserve"> </w:t>
      </w:r>
      <w:r>
        <w:t>through</w:t>
      </w:r>
      <w:r>
        <w:rPr>
          <w:spacing w:val="-12"/>
        </w:rPr>
        <w:t xml:space="preserve"> </w:t>
      </w:r>
      <w:r>
        <w:t>Christ</w:t>
      </w:r>
      <w:r>
        <w:rPr>
          <w:spacing w:val="-5"/>
        </w:rPr>
        <w:t xml:space="preserve"> </w:t>
      </w:r>
      <w:r>
        <w:t>who</w:t>
      </w:r>
      <w:r>
        <w:rPr>
          <w:spacing w:val="-4"/>
        </w:rPr>
        <w:t xml:space="preserve"> </w:t>
      </w:r>
      <w:r>
        <w:t>strengthens</w:t>
      </w:r>
      <w:r>
        <w:rPr>
          <w:spacing w:val="-9"/>
        </w:rPr>
        <w:t xml:space="preserve"> </w:t>
      </w:r>
      <w:r>
        <w:t>me”</w:t>
      </w:r>
      <w:r>
        <w:rPr>
          <w:spacing w:val="-8"/>
        </w:rPr>
        <w:t xml:space="preserve"> </w:t>
      </w:r>
      <w:r>
        <w:t>(Philippians</w:t>
      </w:r>
      <w:r>
        <w:rPr>
          <w:spacing w:val="-5"/>
        </w:rPr>
        <w:t xml:space="preserve"> </w:t>
      </w:r>
      <w:r>
        <w:rPr>
          <w:spacing w:val="-2"/>
        </w:rPr>
        <w:t>4:13)</w:t>
      </w:r>
    </w:p>
    <w:p w14:paraId="33B784DA" w14:textId="77777777" w:rsidR="00315599" w:rsidRDefault="00315599">
      <w:pPr>
        <w:pStyle w:val="BodyText"/>
        <w:spacing w:before="10"/>
      </w:pPr>
    </w:p>
    <w:p w14:paraId="22706C00" w14:textId="77777777" w:rsidR="00315599" w:rsidRDefault="00000000">
      <w:pPr>
        <w:pStyle w:val="Heading2"/>
        <w:spacing w:line="337" w:lineRule="exact"/>
      </w:pPr>
      <w:bookmarkStart w:id="5" w:name="Values"/>
      <w:bookmarkEnd w:id="5"/>
      <w:r>
        <w:rPr>
          <w:color w:val="001F5F"/>
          <w:spacing w:val="-2"/>
        </w:rPr>
        <w:t>Values</w:t>
      </w:r>
    </w:p>
    <w:p w14:paraId="4DEBF672" w14:textId="77777777" w:rsidR="00315599" w:rsidRDefault="00000000">
      <w:pPr>
        <w:pStyle w:val="BodyText"/>
        <w:ind w:left="987"/>
      </w:pPr>
      <w:r>
        <w:t>Love</w:t>
      </w:r>
      <w:r>
        <w:rPr>
          <w:spacing w:val="-6"/>
        </w:rPr>
        <w:t xml:space="preserve"> </w:t>
      </w:r>
      <w:r>
        <w:t>–</w:t>
      </w:r>
      <w:r>
        <w:rPr>
          <w:spacing w:val="-6"/>
        </w:rPr>
        <w:t xml:space="preserve"> </w:t>
      </w:r>
      <w:r>
        <w:t>We</w:t>
      </w:r>
      <w:r>
        <w:rPr>
          <w:spacing w:val="-2"/>
        </w:rPr>
        <w:t xml:space="preserve"> </w:t>
      </w:r>
      <w:r>
        <w:t>engender</w:t>
      </w:r>
      <w:r>
        <w:rPr>
          <w:spacing w:val="-1"/>
        </w:rPr>
        <w:t xml:space="preserve"> </w:t>
      </w:r>
      <w:r>
        <w:t>love</w:t>
      </w:r>
      <w:r>
        <w:rPr>
          <w:spacing w:val="-6"/>
        </w:rPr>
        <w:t xml:space="preserve"> </w:t>
      </w:r>
      <w:r>
        <w:t>and</w:t>
      </w:r>
      <w:r>
        <w:rPr>
          <w:spacing w:val="-4"/>
        </w:rPr>
        <w:t xml:space="preserve"> </w:t>
      </w:r>
      <w:r>
        <w:t>tolerance</w:t>
      </w:r>
      <w:r>
        <w:rPr>
          <w:spacing w:val="-5"/>
        </w:rPr>
        <w:t xml:space="preserve"> </w:t>
      </w:r>
      <w:r>
        <w:t>between</w:t>
      </w:r>
      <w:r>
        <w:rPr>
          <w:spacing w:val="-3"/>
        </w:rPr>
        <w:t xml:space="preserve"> </w:t>
      </w:r>
      <w:r>
        <w:t>and</w:t>
      </w:r>
      <w:r>
        <w:rPr>
          <w:spacing w:val="-4"/>
        </w:rPr>
        <w:t xml:space="preserve"> </w:t>
      </w:r>
      <w:r>
        <w:t>for</w:t>
      </w:r>
      <w:r>
        <w:rPr>
          <w:spacing w:val="-5"/>
        </w:rPr>
        <w:t xml:space="preserve"> </w:t>
      </w:r>
      <w:r>
        <w:t>our</w:t>
      </w:r>
      <w:r>
        <w:rPr>
          <w:spacing w:val="-5"/>
        </w:rPr>
        <w:t xml:space="preserve"> </w:t>
      </w:r>
      <w:r>
        <w:t>staff,</w:t>
      </w:r>
      <w:r>
        <w:rPr>
          <w:spacing w:val="-7"/>
        </w:rPr>
        <w:t xml:space="preserve"> </w:t>
      </w:r>
      <w:r>
        <w:t>pupils,</w:t>
      </w:r>
      <w:r>
        <w:rPr>
          <w:spacing w:val="-3"/>
        </w:rPr>
        <w:t xml:space="preserve"> </w:t>
      </w:r>
      <w:r>
        <w:t>and</w:t>
      </w:r>
      <w:r>
        <w:rPr>
          <w:spacing w:val="-8"/>
        </w:rPr>
        <w:t xml:space="preserve"> </w:t>
      </w:r>
      <w:r>
        <w:t>others</w:t>
      </w:r>
      <w:r>
        <w:rPr>
          <w:spacing w:val="-2"/>
        </w:rPr>
        <w:t xml:space="preserve"> </w:t>
      </w:r>
      <w:r>
        <w:t>to foster</w:t>
      </w:r>
      <w:r>
        <w:rPr>
          <w:spacing w:val="-5"/>
        </w:rPr>
        <w:t xml:space="preserve"> </w:t>
      </w:r>
      <w:r>
        <w:t>an</w:t>
      </w:r>
      <w:r>
        <w:rPr>
          <w:spacing w:val="-4"/>
        </w:rPr>
        <w:t xml:space="preserve"> </w:t>
      </w:r>
      <w:r>
        <w:t>inspiring atmosphere of mutual support.</w:t>
      </w:r>
    </w:p>
    <w:p w14:paraId="705A40F6" w14:textId="77777777" w:rsidR="00315599" w:rsidRDefault="00000000">
      <w:pPr>
        <w:pStyle w:val="BodyText"/>
        <w:spacing w:before="263" w:line="261" w:lineRule="auto"/>
        <w:ind w:left="986"/>
      </w:pPr>
      <w:r>
        <w:t>Community</w:t>
      </w:r>
      <w:r>
        <w:rPr>
          <w:spacing w:val="-4"/>
        </w:rPr>
        <w:t xml:space="preserve"> </w:t>
      </w:r>
      <w:r>
        <w:t>–</w:t>
      </w:r>
      <w:r>
        <w:rPr>
          <w:spacing w:val="-10"/>
        </w:rPr>
        <w:t xml:space="preserve"> </w:t>
      </w:r>
      <w:r>
        <w:t>We</w:t>
      </w:r>
      <w:r>
        <w:rPr>
          <w:spacing w:val="-6"/>
        </w:rPr>
        <w:t xml:space="preserve"> </w:t>
      </w:r>
      <w:r>
        <w:t>are</w:t>
      </w:r>
      <w:r>
        <w:rPr>
          <w:spacing w:val="-6"/>
        </w:rPr>
        <w:t xml:space="preserve"> </w:t>
      </w:r>
      <w:r>
        <w:t>committed</w:t>
      </w:r>
      <w:r>
        <w:rPr>
          <w:spacing w:val="-3"/>
        </w:rPr>
        <w:t xml:space="preserve"> </w:t>
      </w:r>
      <w:r>
        <w:t>to ensuring</w:t>
      </w:r>
      <w:r>
        <w:rPr>
          <w:spacing w:val="-4"/>
        </w:rPr>
        <w:t xml:space="preserve"> </w:t>
      </w:r>
      <w:r>
        <w:t>our</w:t>
      </w:r>
      <w:r>
        <w:rPr>
          <w:spacing w:val="-5"/>
        </w:rPr>
        <w:t xml:space="preserve"> </w:t>
      </w:r>
      <w:r>
        <w:t>academies</w:t>
      </w:r>
      <w:r>
        <w:rPr>
          <w:spacing w:val="-2"/>
        </w:rPr>
        <w:t xml:space="preserve"> </w:t>
      </w:r>
      <w:r>
        <w:t>are</w:t>
      </w:r>
      <w:r>
        <w:rPr>
          <w:spacing w:val="-6"/>
        </w:rPr>
        <w:t xml:space="preserve"> </w:t>
      </w:r>
      <w:r>
        <w:t>a</w:t>
      </w:r>
      <w:r>
        <w:rPr>
          <w:spacing w:val="-6"/>
        </w:rPr>
        <w:t xml:space="preserve"> </w:t>
      </w:r>
      <w:r>
        <w:t>living</w:t>
      </w:r>
      <w:r>
        <w:rPr>
          <w:spacing w:val="-8"/>
        </w:rPr>
        <w:t xml:space="preserve"> </w:t>
      </w:r>
      <w:r>
        <w:t>part</w:t>
      </w:r>
      <w:r>
        <w:rPr>
          <w:spacing w:val="-10"/>
        </w:rPr>
        <w:t xml:space="preserve"> </w:t>
      </w:r>
      <w:r>
        <w:t>of the</w:t>
      </w:r>
      <w:r>
        <w:rPr>
          <w:spacing w:val="-6"/>
        </w:rPr>
        <w:t xml:space="preserve"> </w:t>
      </w:r>
      <w:r>
        <w:t>community</w:t>
      </w:r>
      <w:r>
        <w:rPr>
          <w:spacing w:val="-8"/>
        </w:rPr>
        <w:t xml:space="preserve"> </w:t>
      </w:r>
      <w:r>
        <w:t>and contribute positively to its needs.</w:t>
      </w:r>
    </w:p>
    <w:p w14:paraId="517B1D7E" w14:textId="77777777" w:rsidR="00315599" w:rsidRDefault="00315599">
      <w:pPr>
        <w:spacing w:line="261" w:lineRule="auto"/>
        <w:sectPr w:rsidR="00315599">
          <w:pgSz w:w="11920" w:h="16860"/>
          <w:pgMar w:top="1880" w:right="840" w:bottom="1160" w:left="440" w:header="0" w:footer="926" w:gutter="0"/>
          <w:cols w:space="720"/>
        </w:sectPr>
      </w:pPr>
    </w:p>
    <w:p w14:paraId="7B275BFD" w14:textId="77777777" w:rsidR="00315599" w:rsidRDefault="00000000">
      <w:pPr>
        <w:pStyle w:val="BodyText"/>
        <w:spacing w:before="89" w:line="256" w:lineRule="auto"/>
        <w:ind w:left="987" w:right="251"/>
      </w:pPr>
      <w:r>
        <w:lastRenderedPageBreak/>
        <w:t>Trust</w:t>
      </w:r>
      <w:r>
        <w:rPr>
          <w:spacing w:val="-6"/>
        </w:rPr>
        <w:t xml:space="preserve"> </w:t>
      </w:r>
      <w:r>
        <w:t>–</w:t>
      </w:r>
      <w:r>
        <w:rPr>
          <w:spacing w:val="-10"/>
        </w:rPr>
        <w:t xml:space="preserve"> </w:t>
      </w:r>
      <w:r>
        <w:t>We</w:t>
      </w:r>
      <w:r>
        <w:rPr>
          <w:spacing w:val="-6"/>
        </w:rPr>
        <w:t xml:space="preserve"> </w:t>
      </w:r>
      <w:r>
        <w:t>acknowledge</w:t>
      </w:r>
      <w:r>
        <w:rPr>
          <w:spacing w:val="-2"/>
        </w:rPr>
        <w:t xml:space="preserve"> </w:t>
      </w:r>
      <w:r>
        <w:t>accountability</w:t>
      </w:r>
      <w:r>
        <w:rPr>
          <w:spacing w:val="-8"/>
        </w:rPr>
        <w:t xml:space="preserve"> </w:t>
      </w:r>
      <w:r>
        <w:t>and</w:t>
      </w:r>
      <w:r>
        <w:rPr>
          <w:spacing w:val="-4"/>
        </w:rPr>
        <w:t xml:space="preserve"> </w:t>
      </w:r>
      <w:r>
        <w:t>responsibility</w:t>
      </w:r>
      <w:r>
        <w:rPr>
          <w:spacing w:val="-4"/>
        </w:rPr>
        <w:t xml:space="preserve"> </w:t>
      </w:r>
      <w:r>
        <w:t>for</w:t>
      </w:r>
      <w:r>
        <w:rPr>
          <w:spacing w:val="-9"/>
        </w:rPr>
        <w:t xml:space="preserve"> </w:t>
      </w:r>
      <w:r>
        <w:t>our</w:t>
      </w:r>
      <w:r>
        <w:rPr>
          <w:spacing w:val="-5"/>
        </w:rPr>
        <w:t xml:space="preserve"> </w:t>
      </w:r>
      <w:r>
        <w:t>actions</w:t>
      </w:r>
      <w:r>
        <w:rPr>
          <w:spacing w:val="-6"/>
        </w:rPr>
        <w:t xml:space="preserve"> </w:t>
      </w:r>
      <w:r>
        <w:t>and</w:t>
      </w:r>
      <w:r>
        <w:rPr>
          <w:spacing w:val="-4"/>
        </w:rPr>
        <w:t xml:space="preserve"> </w:t>
      </w:r>
      <w:r>
        <w:t>ensure</w:t>
      </w:r>
      <w:r>
        <w:rPr>
          <w:spacing w:val="-6"/>
        </w:rPr>
        <w:t xml:space="preserve"> </w:t>
      </w:r>
      <w:r>
        <w:t>that</w:t>
      </w:r>
      <w:r>
        <w:rPr>
          <w:spacing w:val="-6"/>
        </w:rPr>
        <w:t xml:space="preserve"> </w:t>
      </w:r>
      <w:r>
        <w:t>we</w:t>
      </w:r>
      <w:r>
        <w:rPr>
          <w:spacing w:val="-6"/>
        </w:rPr>
        <w:t xml:space="preserve"> </w:t>
      </w:r>
      <w:r>
        <w:t>encourage each other to make brave decisions and then learn from any mistakes.</w:t>
      </w:r>
    </w:p>
    <w:p w14:paraId="3000E45C" w14:textId="77777777" w:rsidR="00315599" w:rsidRDefault="00000000">
      <w:pPr>
        <w:pStyle w:val="BodyText"/>
        <w:spacing w:before="170" w:line="256" w:lineRule="auto"/>
        <w:ind w:left="987" w:right="251"/>
      </w:pPr>
      <w:r>
        <w:t>Ambition</w:t>
      </w:r>
      <w:r>
        <w:rPr>
          <w:spacing w:val="-7"/>
        </w:rPr>
        <w:t xml:space="preserve"> </w:t>
      </w:r>
      <w:r>
        <w:t>–</w:t>
      </w:r>
      <w:r>
        <w:rPr>
          <w:spacing w:val="-9"/>
        </w:rPr>
        <w:t xml:space="preserve"> </w:t>
      </w:r>
      <w:r>
        <w:t>We</w:t>
      </w:r>
      <w:r>
        <w:rPr>
          <w:spacing w:val="-1"/>
        </w:rPr>
        <w:t xml:space="preserve"> </w:t>
      </w:r>
      <w:r>
        <w:t>are</w:t>
      </w:r>
      <w:r>
        <w:rPr>
          <w:spacing w:val="-1"/>
        </w:rPr>
        <w:t xml:space="preserve"> </w:t>
      </w:r>
      <w:r>
        <w:t>determined</w:t>
      </w:r>
      <w:r>
        <w:rPr>
          <w:spacing w:val="-3"/>
        </w:rPr>
        <w:t xml:space="preserve"> </w:t>
      </w:r>
      <w:r>
        <w:t>that</w:t>
      </w:r>
      <w:r>
        <w:rPr>
          <w:spacing w:val="-9"/>
        </w:rPr>
        <w:t xml:space="preserve"> </w:t>
      </w:r>
      <w:r>
        <w:t>our</w:t>
      </w:r>
      <w:r>
        <w:rPr>
          <w:spacing w:val="-4"/>
        </w:rPr>
        <w:t xml:space="preserve"> </w:t>
      </w:r>
      <w:r>
        <w:t>academies</w:t>
      </w:r>
      <w:r>
        <w:rPr>
          <w:spacing w:val="-5"/>
        </w:rPr>
        <w:t xml:space="preserve"> </w:t>
      </w:r>
      <w:r>
        <w:t>offer</w:t>
      </w:r>
      <w:r>
        <w:rPr>
          <w:spacing w:val="-4"/>
        </w:rPr>
        <w:t xml:space="preserve"> </w:t>
      </w:r>
      <w:r>
        <w:t>a</w:t>
      </w:r>
      <w:r>
        <w:rPr>
          <w:spacing w:val="-5"/>
        </w:rPr>
        <w:t xml:space="preserve"> </w:t>
      </w:r>
      <w:r>
        <w:t>place</w:t>
      </w:r>
      <w:r>
        <w:rPr>
          <w:spacing w:val="-5"/>
        </w:rPr>
        <w:t xml:space="preserve"> </w:t>
      </w:r>
      <w:r>
        <w:t>for the</w:t>
      </w:r>
      <w:r>
        <w:rPr>
          <w:spacing w:val="-5"/>
        </w:rPr>
        <w:t xml:space="preserve"> </w:t>
      </w:r>
      <w:r>
        <w:t>joy</w:t>
      </w:r>
      <w:r>
        <w:rPr>
          <w:spacing w:val="-7"/>
        </w:rPr>
        <w:t xml:space="preserve"> </w:t>
      </w:r>
      <w:r>
        <w:t>of</w:t>
      </w:r>
      <w:r>
        <w:rPr>
          <w:spacing w:val="-2"/>
        </w:rPr>
        <w:t xml:space="preserve"> </w:t>
      </w:r>
      <w:r>
        <w:t>learning,</w:t>
      </w:r>
      <w:r>
        <w:rPr>
          <w:spacing w:val="-2"/>
        </w:rPr>
        <w:t xml:space="preserve"> </w:t>
      </w:r>
      <w:r>
        <w:t>enabling</w:t>
      </w:r>
      <w:r>
        <w:rPr>
          <w:spacing w:val="-7"/>
        </w:rPr>
        <w:t xml:space="preserve"> </w:t>
      </w:r>
      <w:r>
        <w:t>those</w:t>
      </w:r>
      <w:r>
        <w:rPr>
          <w:spacing w:val="-8"/>
        </w:rPr>
        <w:t xml:space="preserve"> </w:t>
      </w:r>
      <w:r>
        <w:t>of all abilities to thrive and go on to lead rewarding lives</w:t>
      </w:r>
      <w:r>
        <w:rPr>
          <w:color w:val="090B0B"/>
        </w:rPr>
        <w:t>.</w:t>
      </w:r>
    </w:p>
    <w:p w14:paraId="2D45632E" w14:textId="77777777" w:rsidR="00315599" w:rsidRDefault="00000000">
      <w:pPr>
        <w:pStyle w:val="BodyText"/>
        <w:spacing w:before="161"/>
        <w:ind w:left="986"/>
      </w:pPr>
      <w:r>
        <w:t>Respect</w:t>
      </w:r>
      <w:r>
        <w:rPr>
          <w:spacing w:val="-5"/>
        </w:rPr>
        <w:t xml:space="preserve"> </w:t>
      </w:r>
      <w:r>
        <w:t>–</w:t>
      </w:r>
      <w:r>
        <w:rPr>
          <w:spacing w:val="-5"/>
        </w:rPr>
        <w:t xml:space="preserve"> </w:t>
      </w:r>
      <w:r>
        <w:t>We</w:t>
      </w:r>
      <w:r>
        <w:rPr>
          <w:spacing w:val="-5"/>
        </w:rPr>
        <w:t xml:space="preserve"> </w:t>
      </w:r>
      <w:r>
        <w:t>do</w:t>
      </w:r>
      <w:r>
        <w:rPr>
          <w:spacing w:val="-3"/>
        </w:rPr>
        <w:t xml:space="preserve"> </w:t>
      </w:r>
      <w:r>
        <w:t>everything</w:t>
      </w:r>
      <w:r>
        <w:rPr>
          <w:spacing w:val="-7"/>
        </w:rPr>
        <w:t xml:space="preserve"> </w:t>
      </w:r>
      <w:r>
        <w:t>to provide</w:t>
      </w:r>
      <w:r>
        <w:rPr>
          <w:spacing w:val="-5"/>
        </w:rPr>
        <w:t xml:space="preserve"> </w:t>
      </w:r>
      <w:r>
        <w:t>a</w:t>
      </w:r>
      <w:r>
        <w:rPr>
          <w:spacing w:val="-5"/>
        </w:rPr>
        <w:t xml:space="preserve"> </w:t>
      </w:r>
      <w:r>
        <w:t>caring,</w:t>
      </w:r>
      <w:r>
        <w:rPr>
          <w:spacing w:val="-2"/>
        </w:rPr>
        <w:t xml:space="preserve"> </w:t>
      </w:r>
      <w:r>
        <w:t>safe,</w:t>
      </w:r>
      <w:r>
        <w:rPr>
          <w:spacing w:val="-10"/>
        </w:rPr>
        <w:t xml:space="preserve"> </w:t>
      </w:r>
      <w:r>
        <w:t>and</w:t>
      </w:r>
      <w:r>
        <w:rPr>
          <w:spacing w:val="-3"/>
        </w:rPr>
        <w:t xml:space="preserve"> </w:t>
      </w:r>
      <w:r>
        <w:t>secure</w:t>
      </w:r>
      <w:r>
        <w:rPr>
          <w:spacing w:val="-5"/>
        </w:rPr>
        <w:t xml:space="preserve"> </w:t>
      </w:r>
      <w:r>
        <w:t>place</w:t>
      </w:r>
      <w:r>
        <w:rPr>
          <w:spacing w:val="-5"/>
        </w:rPr>
        <w:t xml:space="preserve"> </w:t>
      </w:r>
      <w:r>
        <w:t>for</w:t>
      </w:r>
      <w:r>
        <w:rPr>
          <w:spacing w:val="-4"/>
        </w:rPr>
        <w:t xml:space="preserve"> </w:t>
      </w:r>
      <w:r>
        <w:t>our</w:t>
      </w:r>
      <w:r>
        <w:rPr>
          <w:spacing w:val="-4"/>
        </w:rPr>
        <w:t xml:space="preserve"> </w:t>
      </w:r>
      <w:r>
        <w:t>staff</w:t>
      </w:r>
      <w:r>
        <w:rPr>
          <w:spacing w:val="-2"/>
        </w:rPr>
        <w:t xml:space="preserve"> </w:t>
      </w:r>
      <w:r>
        <w:t>and</w:t>
      </w:r>
      <w:r>
        <w:rPr>
          <w:spacing w:val="-3"/>
        </w:rPr>
        <w:t xml:space="preserve"> </w:t>
      </w:r>
      <w:r>
        <w:t>pupils</w:t>
      </w:r>
      <w:r>
        <w:rPr>
          <w:spacing w:val="-1"/>
        </w:rPr>
        <w:t xml:space="preserve"> </w:t>
      </w:r>
      <w:r>
        <w:t>to</w:t>
      </w:r>
      <w:r>
        <w:rPr>
          <w:spacing w:val="-7"/>
        </w:rPr>
        <w:t xml:space="preserve"> </w:t>
      </w:r>
      <w:r>
        <w:t>be</w:t>
      </w:r>
      <w:r>
        <w:rPr>
          <w:spacing w:val="-5"/>
        </w:rPr>
        <w:t xml:space="preserve"> </w:t>
      </w:r>
      <w:r>
        <w:t>happy and respected in our academies so they may achieve their potential.</w:t>
      </w:r>
    </w:p>
    <w:p w14:paraId="59FAB9AB" w14:textId="77777777" w:rsidR="00315599" w:rsidRDefault="00315599">
      <w:pPr>
        <w:pStyle w:val="BodyText"/>
        <w:spacing w:before="243"/>
      </w:pPr>
    </w:p>
    <w:p w14:paraId="02B1CCC9" w14:textId="77777777" w:rsidR="00315599" w:rsidRDefault="00000000">
      <w:pPr>
        <w:pStyle w:val="Heading1"/>
        <w:numPr>
          <w:ilvl w:val="0"/>
          <w:numId w:val="11"/>
        </w:numPr>
        <w:tabs>
          <w:tab w:val="left" w:pos="975"/>
        </w:tabs>
        <w:ind w:left="975" w:hanging="708"/>
        <w:jc w:val="left"/>
      </w:pPr>
      <w:bookmarkStart w:id="6" w:name="3._Associated_Policies_and_documents"/>
      <w:bookmarkEnd w:id="6"/>
      <w:r>
        <w:rPr>
          <w:color w:val="2D5294"/>
        </w:rPr>
        <w:t>Associated</w:t>
      </w:r>
      <w:r>
        <w:rPr>
          <w:color w:val="2D5294"/>
          <w:spacing w:val="-13"/>
        </w:rPr>
        <w:t xml:space="preserve"> </w:t>
      </w:r>
      <w:r>
        <w:rPr>
          <w:color w:val="2D5294"/>
        </w:rPr>
        <w:t>Policies</w:t>
      </w:r>
      <w:r>
        <w:rPr>
          <w:color w:val="2D5294"/>
          <w:spacing w:val="-14"/>
        </w:rPr>
        <w:t xml:space="preserve"> </w:t>
      </w:r>
      <w:r>
        <w:rPr>
          <w:color w:val="2D5294"/>
        </w:rPr>
        <w:t>and</w:t>
      </w:r>
      <w:r>
        <w:rPr>
          <w:color w:val="2D5294"/>
          <w:spacing w:val="-12"/>
        </w:rPr>
        <w:t xml:space="preserve"> </w:t>
      </w:r>
      <w:r>
        <w:rPr>
          <w:color w:val="2D5294"/>
          <w:spacing w:val="-2"/>
        </w:rPr>
        <w:t>documents</w:t>
      </w:r>
    </w:p>
    <w:p w14:paraId="7A09F190" w14:textId="77777777" w:rsidR="00315599" w:rsidRDefault="00000000">
      <w:pPr>
        <w:spacing w:before="290"/>
        <w:ind w:left="976"/>
        <w:rPr>
          <w:sz w:val="24"/>
        </w:rPr>
      </w:pPr>
      <w:r>
        <w:rPr>
          <w:sz w:val="24"/>
        </w:rPr>
        <w:t>DEMAT</w:t>
      </w:r>
      <w:r>
        <w:rPr>
          <w:spacing w:val="-9"/>
          <w:sz w:val="24"/>
        </w:rPr>
        <w:t xml:space="preserve"> </w:t>
      </w:r>
      <w:r>
        <w:rPr>
          <w:sz w:val="24"/>
        </w:rPr>
        <w:t>Policy</w:t>
      </w:r>
      <w:r>
        <w:rPr>
          <w:spacing w:val="-6"/>
          <w:sz w:val="24"/>
        </w:rPr>
        <w:t xml:space="preserve"> </w:t>
      </w:r>
      <w:r>
        <w:rPr>
          <w:sz w:val="24"/>
        </w:rPr>
        <w:t>for</w:t>
      </w:r>
      <w:r>
        <w:rPr>
          <w:spacing w:val="-5"/>
          <w:sz w:val="24"/>
        </w:rPr>
        <w:t xml:space="preserve"> </w:t>
      </w:r>
      <w:r>
        <w:rPr>
          <w:sz w:val="24"/>
        </w:rPr>
        <w:t>managing</w:t>
      </w:r>
      <w:r>
        <w:rPr>
          <w:spacing w:val="-5"/>
          <w:sz w:val="24"/>
        </w:rPr>
        <w:t xml:space="preserve"> </w:t>
      </w:r>
      <w:r>
        <w:rPr>
          <w:sz w:val="24"/>
        </w:rPr>
        <w:t>serial</w:t>
      </w:r>
      <w:r>
        <w:rPr>
          <w:spacing w:val="-8"/>
          <w:sz w:val="24"/>
        </w:rPr>
        <w:t xml:space="preserve"> </w:t>
      </w:r>
      <w:r>
        <w:rPr>
          <w:sz w:val="24"/>
        </w:rPr>
        <w:t>and</w:t>
      </w:r>
      <w:r>
        <w:rPr>
          <w:spacing w:val="-7"/>
          <w:sz w:val="24"/>
        </w:rPr>
        <w:t xml:space="preserve"> </w:t>
      </w:r>
      <w:r>
        <w:rPr>
          <w:sz w:val="24"/>
        </w:rPr>
        <w:t>unreasonable</w:t>
      </w:r>
      <w:r>
        <w:rPr>
          <w:spacing w:val="-5"/>
          <w:sz w:val="24"/>
        </w:rPr>
        <w:t xml:space="preserve"> </w:t>
      </w:r>
      <w:r>
        <w:rPr>
          <w:sz w:val="24"/>
        </w:rPr>
        <w:t>complaints</w:t>
      </w:r>
      <w:r>
        <w:rPr>
          <w:spacing w:val="-2"/>
          <w:sz w:val="24"/>
        </w:rPr>
        <w:t xml:space="preserve"> </w:t>
      </w:r>
      <w:r>
        <w:rPr>
          <w:sz w:val="24"/>
        </w:rPr>
        <w:t>&amp;</w:t>
      </w:r>
      <w:r>
        <w:rPr>
          <w:spacing w:val="-8"/>
          <w:sz w:val="24"/>
        </w:rPr>
        <w:t xml:space="preserve"> </w:t>
      </w:r>
      <w:r>
        <w:rPr>
          <w:spacing w:val="-2"/>
          <w:sz w:val="24"/>
        </w:rPr>
        <w:t>communications.</w:t>
      </w:r>
    </w:p>
    <w:p w14:paraId="11BC9E1D" w14:textId="77777777" w:rsidR="00315599" w:rsidRDefault="00315599">
      <w:pPr>
        <w:pStyle w:val="BodyText"/>
        <w:spacing w:before="280"/>
        <w:rPr>
          <w:sz w:val="24"/>
        </w:rPr>
      </w:pPr>
    </w:p>
    <w:p w14:paraId="0C0A6CB2" w14:textId="77777777" w:rsidR="00315599" w:rsidRDefault="00000000">
      <w:pPr>
        <w:pStyle w:val="Heading1"/>
        <w:numPr>
          <w:ilvl w:val="0"/>
          <w:numId w:val="11"/>
        </w:numPr>
        <w:tabs>
          <w:tab w:val="left" w:pos="689"/>
        </w:tabs>
        <w:spacing w:before="1"/>
        <w:ind w:left="689" w:hanging="354"/>
        <w:jc w:val="left"/>
      </w:pPr>
      <w:bookmarkStart w:id="7" w:name="4._Definitions"/>
      <w:bookmarkStart w:id="8" w:name="_bookmark2"/>
      <w:bookmarkEnd w:id="7"/>
      <w:bookmarkEnd w:id="8"/>
      <w:r>
        <w:rPr>
          <w:color w:val="2D5294"/>
          <w:spacing w:val="-2"/>
        </w:rPr>
        <w:t>Definitions</w:t>
      </w:r>
    </w:p>
    <w:p w14:paraId="06F897F3" w14:textId="77777777" w:rsidR="00315599" w:rsidRDefault="00315599">
      <w:pPr>
        <w:pStyle w:val="BodyText"/>
        <w:spacing w:before="145" w:after="1"/>
        <w:rPr>
          <w:rFonts w:ascii="Calibri Light"/>
          <w:sz w:val="20"/>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7828"/>
      </w:tblGrid>
      <w:tr w:rsidR="00315599" w14:paraId="5B6F276C" w14:textId="77777777">
        <w:trPr>
          <w:trHeight w:val="1613"/>
        </w:trPr>
        <w:tc>
          <w:tcPr>
            <w:tcW w:w="1764" w:type="dxa"/>
          </w:tcPr>
          <w:p w14:paraId="09E9E9FF" w14:textId="77777777" w:rsidR="00315599" w:rsidRDefault="00000000">
            <w:pPr>
              <w:pStyle w:val="TableParagraph"/>
              <w:spacing w:before="9"/>
              <w:ind w:left="115"/>
            </w:pPr>
            <w:r>
              <w:rPr>
                <w:spacing w:val="-2"/>
              </w:rPr>
              <w:t>Complainant</w:t>
            </w:r>
          </w:p>
        </w:tc>
        <w:tc>
          <w:tcPr>
            <w:tcW w:w="7828" w:type="dxa"/>
          </w:tcPr>
          <w:p w14:paraId="6DC28F43" w14:textId="77777777" w:rsidR="00315599" w:rsidRDefault="00000000">
            <w:pPr>
              <w:pStyle w:val="TableParagraph"/>
              <w:spacing w:before="9"/>
              <w:ind w:left="110"/>
              <w:jc w:val="both"/>
            </w:pPr>
            <w:r>
              <w:t>Applies</w:t>
            </w:r>
            <w:r>
              <w:rPr>
                <w:spacing w:val="-5"/>
              </w:rPr>
              <w:t xml:space="preserve"> </w:t>
            </w:r>
            <w:r>
              <w:t>to</w:t>
            </w:r>
            <w:r>
              <w:rPr>
                <w:spacing w:val="-7"/>
              </w:rPr>
              <w:t xml:space="preserve"> </w:t>
            </w:r>
            <w:r>
              <w:t>an</w:t>
            </w:r>
            <w:r>
              <w:rPr>
                <w:spacing w:val="-7"/>
              </w:rPr>
              <w:t xml:space="preserve"> </w:t>
            </w:r>
            <w:r>
              <w:t>individual</w:t>
            </w:r>
            <w:r>
              <w:rPr>
                <w:spacing w:val="-4"/>
              </w:rPr>
              <w:t xml:space="preserve"> </w:t>
            </w:r>
            <w:r>
              <w:rPr>
                <w:spacing w:val="-2"/>
              </w:rPr>
              <w:t>stakeholder.</w:t>
            </w:r>
          </w:p>
          <w:p w14:paraId="5BFEDCF2" w14:textId="77777777" w:rsidR="00315599" w:rsidRDefault="00000000">
            <w:pPr>
              <w:pStyle w:val="TableParagraph"/>
              <w:spacing w:before="260"/>
              <w:ind w:right="266"/>
              <w:jc w:val="both"/>
            </w:pPr>
            <w:r>
              <w:t>Complainant may also be interpreted to encompass stakeholders, who may not be seeking</w:t>
            </w:r>
            <w:r>
              <w:rPr>
                <w:spacing w:val="-9"/>
              </w:rPr>
              <w:t xml:space="preserve"> </w:t>
            </w:r>
            <w:r>
              <w:t>to</w:t>
            </w:r>
            <w:r>
              <w:rPr>
                <w:spacing w:val="-1"/>
              </w:rPr>
              <w:t xml:space="preserve"> </w:t>
            </w:r>
            <w:r>
              <w:t>make</w:t>
            </w:r>
            <w:r>
              <w:rPr>
                <w:spacing w:val="-3"/>
              </w:rPr>
              <w:t xml:space="preserve"> </w:t>
            </w:r>
            <w:r>
              <w:t>formal complaints</w:t>
            </w:r>
            <w:r>
              <w:rPr>
                <w:spacing w:val="-3"/>
              </w:rPr>
              <w:t xml:space="preserve"> </w:t>
            </w:r>
            <w:r>
              <w:t>but</w:t>
            </w:r>
            <w:r>
              <w:rPr>
                <w:spacing w:val="-7"/>
              </w:rPr>
              <w:t xml:space="preserve"> </w:t>
            </w:r>
            <w:r>
              <w:t>whose</w:t>
            </w:r>
            <w:r>
              <w:rPr>
                <w:spacing w:val="-7"/>
              </w:rPr>
              <w:t xml:space="preserve"> </w:t>
            </w:r>
            <w:r>
              <w:t>communications</w:t>
            </w:r>
            <w:r>
              <w:rPr>
                <w:spacing w:val="-3"/>
              </w:rPr>
              <w:t xml:space="preserve"> </w:t>
            </w:r>
            <w:r>
              <w:t>and/</w:t>
            </w:r>
            <w:proofErr w:type="spellStart"/>
            <w:r>
              <w:t>behaviour</w:t>
            </w:r>
            <w:proofErr w:type="spellEnd"/>
            <w:r>
              <w:rPr>
                <w:spacing w:val="-6"/>
              </w:rPr>
              <w:t xml:space="preserve"> </w:t>
            </w:r>
            <w:r>
              <w:t>falls under categories defined in the Implementation section of this policy</w:t>
            </w:r>
          </w:p>
        </w:tc>
      </w:tr>
      <w:tr w:rsidR="00315599" w14:paraId="0F1644AB" w14:textId="77777777">
        <w:trPr>
          <w:trHeight w:val="1073"/>
        </w:trPr>
        <w:tc>
          <w:tcPr>
            <w:tcW w:w="1764" w:type="dxa"/>
          </w:tcPr>
          <w:p w14:paraId="52484F92" w14:textId="77777777" w:rsidR="00315599" w:rsidRDefault="00000000">
            <w:pPr>
              <w:pStyle w:val="TableParagraph"/>
              <w:spacing w:before="9"/>
              <w:ind w:left="115"/>
            </w:pPr>
            <w:r>
              <w:t>Hub</w:t>
            </w:r>
            <w:r>
              <w:rPr>
                <w:spacing w:val="-10"/>
              </w:rPr>
              <w:t xml:space="preserve"> </w:t>
            </w:r>
            <w:r>
              <w:rPr>
                <w:spacing w:val="-2"/>
              </w:rPr>
              <w:t>Directors</w:t>
            </w:r>
          </w:p>
        </w:tc>
        <w:tc>
          <w:tcPr>
            <w:tcW w:w="7828" w:type="dxa"/>
          </w:tcPr>
          <w:p w14:paraId="3B217F1D" w14:textId="765B6771" w:rsidR="00315599" w:rsidRDefault="00000000">
            <w:pPr>
              <w:pStyle w:val="TableParagraph"/>
              <w:spacing w:before="1"/>
              <w:ind w:left="110" w:right="202"/>
            </w:pPr>
            <w:r>
              <w:t>Line</w:t>
            </w:r>
            <w:r>
              <w:rPr>
                <w:spacing w:val="-11"/>
              </w:rPr>
              <w:t xml:space="preserve"> </w:t>
            </w:r>
            <w:r>
              <w:t>Managers</w:t>
            </w:r>
            <w:r>
              <w:rPr>
                <w:spacing w:val="-7"/>
              </w:rPr>
              <w:t xml:space="preserve"> </w:t>
            </w:r>
            <w:r>
              <w:t>of</w:t>
            </w:r>
            <w:r>
              <w:rPr>
                <w:spacing w:val="-4"/>
              </w:rPr>
              <w:t xml:space="preserve"> </w:t>
            </w:r>
            <w:r>
              <w:t>DEMAT</w:t>
            </w:r>
            <w:r>
              <w:rPr>
                <w:spacing w:val="-8"/>
              </w:rPr>
              <w:t xml:space="preserve"> </w:t>
            </w:r>
            <w:r>
              <w:t>Head</w:t>
            </w:r>
            <w:r>
              <w:rPr>
                <w:spacing w:val="-5"/>
              </w:rPr>
              <w:t xml:space="preserve"> </w:t>
            </w:r>
            <w:r w:rsidR="00264089">
              <w:t>Teachers,</w:t>
            </w:r>
            <w:r>
              <w:rPr>
                <w:spacing w:val="-7"/>
              </w:rPr>
              <w:t xml:space="preserve"> </w:t>
            </w:r>
            <w:r>
              <w:t>in</w:t>
            </w:r>
            <w:r>
              <w:rPr>
                <w:spacing w:val="-9"/>
              </w:rPr>
              <w:t xml:space="preserve"> </w:t>
            </w:r>
            <w:r>
              <w:t>which</w:t>
            </w:r>
            <w:r>
              <w:rPr>
                <w:spacing w:val="-9"/>
              </w:rPr>
              <w:t xml:space="preserve"> </w:t>
            </w:r>
            <w:r>
              <w:t>capacity</w:t>
            </w:r>
            <w:r>
              <w:rPr>
                <w:spacing w:val="-5"/>
              </w:rPr>
              <w:t xml:space="preserve"> </w:t>
            </w:r>
            <w:r>
              <w:t>it</w:t>
            </w:r>
            <w:r>
              <w:rPr>
                <w:spacing w:val="-7"/>
              </w:rPr>
              <w:t xml:space="preserve"> </w:t>
            </w:r>
            <w:r>
              <w:t>is</w:t>
            </w:r>
            <w:r>
              <w:rPr>
                <w:spacing w:val="-3"/>
              </w:rPr>
              <w:t xml:space="preserve"> </w:t>
            </w:r>
            <w:r>
              <w:t>appropriate</w:t>
            </w:r>
            <w:r>
              <w:rPr>
                <w:spacing w:val="-11"/>
              </w:rPr>
              <w:t xml:space="preserve"> </w:t>
            </w:r>
            <w:r>
              <w:t>for</w:t>
            </w:r>
            <w:r>
              <w:rPr>
                <w:spacing w:val="-6"/>
              </w:rPr>
              <w:t xml:space="preserve"> </w:t>
            </w:r>
            <w:r>
              <w:t>them to handle stage 2 complaints.</w:t>
            </w:r>
            <w:r>
              <w:rPr>
                <w:spacing w:val="40"/>
              </w:rPr>
              <w:t xml:space="preserve"> </w:t>
            </w:r>
            <w:r>
              <w:t>The Hub Director may delegate the handling of specific complaints to the Chair of Governors.</w:t>
            </w:r>
          </w:p>
        </w:tc>
      </w:tr>
      <w:tr w:rsidR="00315599" w14:paraId="12F60943" w14:textId="77777777">
        <w:trPr>
          <w:trHeight w:val="522"/>
        </w:trPr>
        <w:tc>
          <w:tcPr>
            <w:tcW w:w="1764" w:type="dxa"/>
          </w:tcPr>
          <w:p w14:paraId="64551262" w14:textId="77777777" w:rsidR="00315599" w:rsidRDefault="00000000">
            <w:pPr>
              <w:pStyle w:val="TableParagraph"/>
              <w:spacing w:before="5"/>
              <w:ind w:left="115"/>
            </w:pPr>
            <w:r>
              <w:rPr>
                <w:spacing w:val="-5"/>
              </w:rPr>
              <w:t>LGB</w:t>
            </w:r>
          </w:p>
        </w:tc>
        <w:tc>
          <w:tcPr>
            <w:tcW w:w="7828" w:type="dxa"/>
          </w:tcPr>
          <w:p w14:paraId="2EAF37A2" w14:textId="77777777" w:rsidR="00315599" w:rsidRDefault="00000000">
            <w:pPr>
              <w:pStyle w:val="TableParagraph"/>
              <w:spacing w:before="5"/>
              <w:ind w:left="110"/>
            </w:pPr>
            <w:r>
              <w:t>Local</w:t>
            </w:r>
            <w:r>
              <w:rPr>
                <w:spacing w:val="-11"/>
              </w:rPr>
              <w:t xml:space="preserve"> </w:t>
            </w:r>
            <w:r>
              <w:t>Governing</w:t>
            </w:r>
            <w:r>
              <w:rPr>
                <w:spacing w:val="-8"/>
              </w:rPr>
              <w:t xml:space="preserve"> </w:t>
            </w:r>
            <w:r>
              <w:t>Body</w:t>
            </w:r>
            <w:r>
              <w:rPr>
                <w:spacing w:val="-8"/>
              </w:rPr>
              <w:t xml:space="preserve"> </w:t>
            </w:r>
            <w:r>
              <w:t>of</w:t>
            </w:r>
            <w:r>
              <w:rPr>
                <w:spacing w:val="-7"/>
              </w:rPr>
              <w:t xml:space="preserve"> </w:t>
            </w:r>
            <w:r>
              <w:t>an</w:t>
            </w:r>
            <w:r>
              <w:rPr>
                <w:spacing w:val="-11"/>
              </w:rPr>
              <w:t xml:space="preserve"> </w:t>
            </w:r>
            <w:r>
              <w:t>individual</w:t>
            </w:r>
            <w:r>
              <w:rPr>
                <w:spacing w:val="-6"/>
              </w:rPr>
              <w:t xml:space="preserve"> </w:t>
            </w:r>
            <w:r>
              <w:t>Academy</w:t>
            </w:r>
            <w:r>
              <w:rPr>
                <w:spacing w:val="-12"/>
              </w:rPr>
              <w:t xml:space="preserve"> </w:t>
            </w:r>
            <w:r>
              <w:t>within</w:t>
            </w:r>
            <w:r>
              <w:rPr>
                <w:spacing w:val="-8"/>
              </w:rPr>
              <w:t xml:space="preserve"> </w:t>
            </w:r>
            <w:r>
              <w:t>the</w:t>
            </w:r>
            <w:r>
              <w:rPr>
                <w:spacing w:val="-5"/>
              </w:rPr>
              <w:t xml:space="preserve"> </w:t>
            </w:r>
            <w:r>
              <w:rPr>
                <w:spacing w:val="-2"/>
              </w:rPr>
              <w:t>Trust.</w:t>
            </w:r>
          </w:p>
        </w:tc>
      </w:tr>
      <w:tr w:rsidR="00315599" w14:paraId="368A7CC3" w14:textId="77777777">
        <w:trPr>
          <w:trHeight w:val="5082"/>
        </w:trPr>
        <w:tc>
          <w:tcPr>
            <w:tcW w:w="1764" w:type="dxa"/>
          </w:tcPr>
          <w:p w14:paraId="03CE06CA" w14:textId="7DBC78D1" w:rsidR="00315599" w:rsidRDefault="00264089">
            <w:pPr>
              <w:pStyle w:val="TableParagraph"/>
              <w:spacing w:before="5"/>
              <w:ind w:left="115"/>
            </w:pPr>
            <w:r>
              <w:rPr>
                <w:spacing w:val="-6"/>
              </w:rPr>
              <w:t xml:space="preserve">Unreasonable </w:t>
            </w:r>
            <w:proofErr w:type="spellStart"/>
            <w:r>
              <w:rPr>
                <w:spacing w:val="-2"/>
              </w:rPr>
              <w:t>behaviour</w:t>
            </w:r>
            <w:proofErr w:type="spellEnd"/>
          </w:p>
        </w:tc>
        <w:tc>
          <w:tcPr>
            <w:tcW w:w="7828" w:type="dxa"/>
          </w:tcPr>
          <w:p w14:paraId="11E736BF" w14:textId="24EC67A4" w:rsidR="00315599" w:rsidRDefault="00000000">
            <w:pPr>
              <w:pStyle w:val="TableParagraph"/>
              <w:ind w:left="110" w:right="202"/>
            </w:pPr>
            <w:proofErr w:type="spellStart"/>
            <w:r>
              <w:t>Behaviour</w:t>
            </w:r>
            <w:proofErr w:type="spellEnd"/>
            <w:r>
              <w:rPr>
                <w:spacing w:val="-10"/>
              </w:rPr>
              <w:t xml:space="preserve"> </w:t>
            </w:r>
            <w:r>
              <w:t>which</w:t>
            </w:r>
            <w:r>
              <w:rPr>
                <w:spacing w:val="-9"/>
              </w:rPr>
              <w:t xml:space="preserve"> </w:t>
            </w:r>
            <w:r>
              <w:t>hinders</w:t>
            </w:r>
            <w:r>
              <w:rPr>
                <w:spacing w:val="-11"/>
              </w:rPr>
              <w:t xml:space="preserve"> </w:t>
            </w:r>
            <w:r>
              <w:t>our</w:t>
            </w:r>
            <w:r>
              <w:rPr>
                <w:spacing w:val="-10"/>
              </w:rPr>
              <w:t xml:space="preserve"> </w:t>
            </w:r>
            <w:r>
              <w:t>consideration</w:t>
            </w:r>
            <w:r>
              <w:rPr>
                <w:spacing w:val="-13"/>
              </w:rPr>
              <w:t xml:space="preserve"> </w:t>
            </w:r>
            <w:r>
              <w:t>of</w:t>
            </w:r>
            <w:r>
              <w:rPr>
                <w:spacing w:val="-4"/>
              </w:rPr>
              <w:t xml:space="preserve"> </w:t>
            </w:r>
            <w:r>
              <w:t>complaints</w:t>
            </w:r>
            <w:r>
              <w:rPr>
                <w:spacing w:val="-7"/>
              </w:rPr>
              <w:t xml:space="preserve"> </w:t>
            </w:r>
            <w:r>
              <w:t>because</w:t>
            </w:r>
            <w:r>
              <w:rPr>
                <w:spacing w:val="-11"/>
              </w:rPr>
              <w:t xml:space="preserve"> </w:t>
            </w:r>
            <w:r>
              <w:t>of</w:t>
            </w:r>
            <w:r>
              <w:rPr>
                <w:spacing w:val="-4"/>
              </w:rPr>
              <w:t xml:space="preserve"> </w:t>
            </w:r>
            <w:r>
              <w:t>the</w:t>
            </w:r>
            <w:r>
              <w:rPr>
                <w:spacing w:val="-11"/>
              </w:rPr>
              <w:t xml:space="preserve"> </w:t>
            </w:r>
            <w:r>
              <w:t xml:space="preserve">frequency or nature of the </w:t>
            </w:r>
            <w:r w:rsidR="00264089">
              <w:t>complaints’</w:t>
            </w:r>
            <w:r>
              <w:t xml:space="preserve"> contact with the Academy, such as, if the </w:t>
            </w:r>
            <w:r>
              <w:rPr>
                <w:spacing w:val="-2"/>
              </w:rPr>
              <w:t>complainant:</w:t>
            </w:r>
          </w:p>
          <w:p w14:paraId="6E2BFC2D" w14:textId="77777777" w:rsidR="00315599" w:rsidRDefault="00315599">
            <w:pPr>
              <w:pStyle w:val="TableParagraph"/>
              <w:spacing w:before="3"/>
              <w:ind w:left="0"/>
              <w:rPr>
                <w:rFonts w:ascii="Calibri Light"/>
              </w:rPr>
            </w:pPr>
          </w:p>
          <w:p w14:paraId="28762C6E" w14:textId="645A74BD" w:rsidR="00315599" w:rsidRDefault="00000000">
            <w:pPr>
              <w:pStyle w:val="TableParagraph"/>
              <w:numPr>
                <w:ilvl w:val="0"/>
                <w:numId w:val="10"/>
              </w:numPr>
              <w:tabs>
                <w:tab w:val="left" w:pos="531"/>
              </w:tabs>
              <w:spacing w:line="254" w:lineRule="auto"/>
              <w:ind w:right="151" w:hanging="361"/>
            </w:pPr>
            <w:r>
              <w:t>refuses</w:t>
            </w:r>
            <w:r>
              <w:rPr>
                <w:spacing w:val="-7"/>
              </w:rPr>
              <w:t xml:space="preserve"> </w:t>
            </w:r>
            <w:r>
              <w:t>to</w:t>
            </w:r>
            <w:r>
              <w:rPr>
                <w:spacing w:val="-5"/>
              </w:rPr>
              <w:t xml:space="preserve"> </w:t>
            </w:r>
            <w:r>
              <w:t>articulate</w:t>
            </w:r>
            <w:r>
              <w:rPr>
                <w:spacing w:val="-7"/>
              </w:rPr>
              <w:t xml:space="preserve"> </w:t>
            </w:r>
            <w:r>
              <w:t>their</w:t>
            </w:r>
            <w:r>
              <w:rPr>
                <w:spacing w:val="-9"/>
              </w:rPr>
              <w:t xml:space="preserve"> </w:t>
            </w:r>
            <w:r>
              <w:t>complaint</w:t>
            </w:r>
            <w:r>
              <w:rPr>
                <w:spacing w:val="-7"/>
              </w:rPr>
              <w:t xml:space="preserve"> </w:t>
            </w:r>
            <w:r>
              <w:t>or</w:t>
            </w:r>
            <w:r>
              <w:rPr>
                <w:spacing w:val="-9"/>
              </w:rPr>
              <w:t xml:space="preserve"> </w:t>
            </w:r>
            <w:r>
              <w:t>specify</w:t>
            </w:r>
            <w:r>
              <w:rPr>
                <w:spacing w:val="-9"/>
              </w:rPr>
              <w:t xml:space="preserve"> </w:t>
            </w:r>
            <w:r>
              <w:t>the</w:t>
            </w:r>
            <w:r>
              <w:rPr>
                <w:spacing w:val="-9"/>
              </w:rPr>
              <w:t xml:space="preserve"> </w:t>
            </w:r>
            <w:r>
              <w:t>grounds</w:t>
            </w:r>
            <w:r>
              <w:rPr>
                <w:spacing w:val="-7"/>
              </w:rPr>
              <w:t xml:space="preserve"> </w:t>
            </w:r>
            <w:r>
              <w:t>of</w:t>
            </w:r>
            <w:r>
              <w:rPr>
                <w:spacing w:val="-4"/>
              </w:rPr>
              <w:t xml:space="preserve"> </w:t>
            </w:r>
            <w:r>
              <w:t>a</w:t>
            </w:r>
            <w:r>
              <w:rPr>
                <w:spacing w:val="-7"/>
              </w:rPr>
              <w:t xml:space="preserve"> </w:t>
            </w:r>
            <w:r>
              <w:t>complaint</w:t>
            </w:r>
            <w:r>
              <w:rPr>
                <w:spacing w:val="-7"/>
              </w:rPr>
              <w:t xml:space="preserve"> </w:t>
            </w:r>
            <w:r>
              <w:t>or</w:t>
            </w:r>
            <w:r>
              <w:rPr>
                <w:spacing w:val="-6"/>
              </w:rPr>
              <w:t xml:space="preserve"> </w:t>
            </w:r>
            <w:r>
              <w:t xml:space="preserve">the outcomes sought by raising the complaint, despite offers of </w:t>
            </w:r>
            <w:r w:rsidR="00264089">
              <w:t>assistance.</w:t>
            </w:r>
          </w:p>
          <w:p w14:paraId="589348F5" w14:textId="77777777" w:rsidR="00315599" w:rsidRDefault="00315599">
            <w:pPr>
              <w:pStyle w:val="TableParagraph"/>
              <w:spacing w:before="26"/>
              <w:ind w:left="0"/>
              <w:rPr>
                <w:rFonts w:ascii="Calibri Light"/>
              </w:rPr>
            </w:pPr>
          </w:p>
          <w:p w14:paraId="2562C668" w14:textId="0E25BC87" w:rsidR="00315599" w:rsidRDefault="00000000">
            <w:pPr>
              <w:pStyle w:val="TableParagraph"/>
              <w:numPr>
                <w:ilvl w:val="0"/>
                <w:numId w:val="10"/>
              </w:numPr>
              <w:tabs>
                <w:tab w:val="left" w:pos="531"/>
              </w:tabs>
            </w:pPr>
            <w:r>
              <w:t>refuses</w:t>
            </w:r>
            <w:r>
              <w:rPr>
                <w:spacing w:val="-12"/>
              </w:rPr>
              <w:t xml:space="preserve"> </w:t>
            </w:r>
            <w:r>
              <w:t>to</w:t>
            </w:r>
            <w:r>
              <w:rPr>
                <w:spacing w:val="-9"/>
              </w:rPr>
              <w:t xml:space="preserve"> </w:t>
            </w:r>
            <w:r>
              <w:t>co-operate</w:t>
            </w:r>
            <w:r>
              <w:rPr>
                <w:spacing w:val="-12"/>
              </w:rPr>
              <w:t xml:space="preserve"> </w:t>
            </w:r>
            <w:r>
              <w:t>with</w:t>
            </w:r>
            <w:r>
              <w:rPr>
                <w:spacing w:val="-6"/>
              </w:rPr>
              <w:t xml:space="preserve"> </w:t>
            </w:r>
            <w:r>
              <w:t>the</w:t>
            </w:r>
            <w:r>
              <w:rPr>
                <w:spacing w:val="-11"/>
              </w:rPr>
              <w:t xml:space="preserve"> </w:t>
            </w:r>
            <w:r w:rsidR="00264089">
              <w:t>complaint’s</w:t>
            </w:r>
            <w:r>
              <w:rPr>
                <w:spacing w:val="-8"/>
              </w:rPr>
              <w:t xml:space="preserve"> </w:t>
            </w:r>
            <w:r>
              <w:t>investigation</w:t>
            </w:r>
            <w:r>
              <w:rPr>
                <w:spacing w:val="-9"/>
              </w:rPr>
              <w:t xml:space="preserve"> </w:t>
            </w:r>
            <w:r w:rsidR="00264089">
              <w:rPr>
                <w:spacing w:val="-2"/>
              </w:rPr>
              <w:t>process.</w:t>
            </w:r>
          </w:p>
          <w:p w14:paraId="596250BB" w14:textId="77777777" w:rsidR="00315599" w:rsidRDefault="00315599">
            <w:pPr>
              <w:pStyle w:val="TableParagraph"/>
              <w:spacing w:before="39"/>
              <w:ind w:left="0"/>
              <w:rPr>
                <w:rFonts w:ascii="Calibri Light"/>
              </w:rPr>
            </w:pPr>
          </w:p>
          <w:p w14:paraId="2BC004AE" w14:textId="34B8CC3D" w:rsidR="00315599" w:rsidRDefault="00000000">
            <w:pPr>
              <w:pStyle w:val="TableParagraph"/>
              <w:numPr>
                <w:ilvl w:val="0"/>
                <w:numId w:val="10"/>
              </w:numPr>
              <w:tabs>
                <w:tab w:val="left" w:pos="530"/>
              </w:tabs>
              <w:spacing w:line="261" w:lineRule="auto"/>
              <w:ind w:left="530" w:right="282"/>
            </w:pPr>
            <w:r>
              <w:t>refuses</w:t>
            </w:r>
            <w:r>
              <w:rPr>
                <w:spacing w:val="-6"/>
              </w:rPr>
              <w:t xml:space="preserve"> </w:t>
            </w:r>
            <w:r>
              <w:t>to</w:t>
            </w:r>
            <w:r>
              <w:rPr>
                <w:spacing w:val="-4"/>
              </w:rPr>
              <w:t xml:space="preserve"> </w:t>
            </w:r>
            <w:r>
              <w:t>accept</w:t>
            </w:r>
            <w:r>
              <w:rPr>
                <w:spacing w:val="-6"/>
              </w:rPr>
              <w:t xml:space="preserve"> </w:t>
            </w:r>
            <w:r>
              <w:t>that</w:t>
            </w:r>
            <w:r>
              <w:rPr>
                <w:spacing w:val="-10"/>
              </w:rPr>
              <w:t xml:space="preserve"> </w:t>
            </w:r>
            <w:r>
              <w:t>certain</w:t>
            </w:r>
            <w:r>
              <w:rPr>
                <w:spacing w:val="-8"/>
              </w:rPr>
              <w:t xml:space="preserve"> </w:t>
            </w:r>
            <w:r>
              <w:t>issues</w:t>
            </w:r>
            <w:r>
              <w:rPr>
                <w:spacing w:val="-6"/>
              </w:rPr>
              <w:t xml:space="preserve"> </w:t>
            </w:r>
            <w:r>
              <w:t>are</w:t>
            </w:r>
            <w:r>
              <w:rPr>
                <w:spacing w:val="-10"/>
              </w:rPr>
              <w:t xml:space="preserve"> </w:t>
            </w:r>
            <w:r>
              <w:t>not</w:t>
            </w:r>
            <w:r>
              <w:rPr>
                <w:spacing w:val="-2"/>
              </w:rPr>
              <w:t xml:space="preserve"> </w:t>
            </w:r>
            <w:r>
              <w:t>within</w:t>
            </w:r>
            <w:r>
              <w:rPr>
                <w:spacing w:val="-8"/>
              </w:rPr>
              <w:t xml:space="preserve"> </w:t>
            </w:r>
            <w:r>
              <w:t>the</w:t>
            </w:r>
            <w:r>
              <w:rPr>
                <w:spacing w:val="-10"/>
              </w:rPr>
              <w:t xml:space="preserve"> </w:t>
            </w:r>
            <w:r>
              <w:t>scope</w:t>
            </w:r>
            <w:r>
              <w:rPr>
                <w:spacing w:val="-5"/>
              </w:rPr>
              <w:t xml:space="preserve"> </w:t>
            </w:r>
            <w:r>
              <w:t>of</w:t>
            </w:r>
            <w:r>
              <w:rPr>
                <w:spacing w:val="-3"/>
              </w:rPr>
              <w:t xml:space="preserve"> </w:t>
            </w:r>
            <w:r>
              <w:t>the</w:t>
            </w:r>
            <w:r>
              <w:rPr>
                <w:spacing w:val="-6"/>
              </w:rPr>
              <w:t xml:space="preserve"> </w:t>
            </w:r>
            <w:r w:rsidR="00264089">
              <w:t>complaint’s</w:t>
            </w:r>
            <w:r>
              <w:t xml:space="preserve"> </w:t>
            </w:r>
            <w:r w:rsidR="00264089">
              <w:rPr>
                <w:spacing w:val="-2"/>
              </w:rPr>
              <w:t>procedure.</w:t>
            </w:r>
          </w:p>
          <w:p w14:paraId="00804C86" w14:textId="77777777" w:rsidR="00315599" w:rsidRDefault="00315599">
            <w:pPr>
              <w:pStyle w:val="TableParagraph"/>
              <w:spacing w:before="21"/>
              <w:ind w:left="0"/>
              <w:rPr>
                <w:rFonts w:ascii="Calibri Light"/>
              </w:rPr>
            </w:pPr>
          </w:p>
          <w:p w14:paraId="550464D4" w14:textId="42766174" w:rsidR="00315599" w:rsidRDefault="00000000">
            <w:pPr>
              <w:pStyle w:val="TableParagraph"/>
              <w:numPr>
                <w:ilvl w:val="0"/>
                <w:numId w:val="10"/>
              </w:numPr>
              <w:tabs>
                <w:tab w:val="left" w:pos="531"/>
              </w:tabs>
              <w:spacing w:before="1" w:line="256" w:lineRule="auto"/>
              <w:ind w:right="223" w:hanging="361"/>
            </w:pPr>
            <w:r>
              <w:t>insists</w:t>
            </w:r>
            <w:r>
              <w:rPr>
                <w:spacing w:val="-6"/>
              </w:rPr>
              <w:t xml:space="preserve"> </w:t>
            </w:r>
            <w:r>
              <w:t>on</w:t>
            </w:r>
            <w:r>
              <w:rPr>
                <w:spacing w:val="-12"/>
              </w:rPr>
              <w:t xml:space="preserve"> </w:t>
            </w:r>
            <w:r>
              <w:t>the</w:t>
            </w:r>
            <w:r>
              <w:rPr>
                <w:spacing w:val="-5"/>
              </w:rPr>
              <w:t xml:space="preserve"> </w:t>
            </w:r>
            <w:r>
              <w:t>complaint</w:t>
            </w:r>
            <w:r>
              <w:rPr>
                <w:spacing w:val="-10"/>
              </w:rPr>
              <w:t xml:space="preserve"> </w:t>
            </w:r>
            <w:r>
              <w:t>being</w:t>
            </w:r>
            <w:r>
              <w:rPr>
                <w:spacing w:val="-8"/>
              </w:rPr>
              <w:t xml:space="preserve"> </w:t>
            </w:r>
            <w:r>
              <w:t>dealt</w:t>
            </w:r>
            <w:r>
              <w:rPr>
                <w:spacing w:val="-6"/>
              </w:rPr>
              <w:t xml:space="preserve"> </w:t>
            </w:r>
            <w:r>
              <w:t>with</w:t>
            </w:r>
            <w:r>
              <w:rPr>
                <w:spacing w:val="-4"/>
              </w:rPr>
              <w:t xml:space="preserve"> </w:t>
            </w:r>
            <w:r>
              <w:t>in</w:t>
            </w:r>
            <w:r>
              <w:rPr>
                <w:spacing w:val="-8"/>
              </w:rPr>
              <w:t xml:space="preserve"> </w:t>
            </w:r>
            <w:r>
              <w:t>ways</w:t>
            </w:r>
            <w:r>
              <w:rPr>
                <w:spacing w:val="-6"/>
              </w:rPr>
              <w:t xml:space="preserve"> </w:t>
            </w:r>
            <w:r>
              <w:t>that</w:t>
            </w:r>
            <w:r>
              <w:rPr>
                <w:spacing w:val="-10"/>
              </w:rPr>
              <w:t xml:space="preserve"> </w:t>
            </w:r>
            <w:r>
              <w:t>are</w:t>
            </w:r>
            <w:r>
              <w:rPr>
                <w:spacing w:val="-6"/>
              </w:rPr>
              <w:t xml:space="preserve"> </w:t>
            </w:r>
            <w:r>
              <w:t>incompatible</w:t>
            </w:r>
            <w:r>
              <w:rPr>
                <w:spacing w:val="-10"/>
              </w:rPr>
              <w:t xml:space="preserve"> </w:t>
            </w:r>
            <w:r>
              <w:t>with</w:t>
            </w:r>
            <w:r>
              <w:rPr>
                <w:spacing w:val="-4"/>
              </w:rPr>
              <w:t xml:space="preserve"> </w:t>
            </w:r>
            <w:r>
              <w:t xml:space="preserve">the </w:t>
            </w:r>
            <w:r w:rsidR="00264089">
              <w:t>complaint’s</w:t>
            </w:r>
            <w:r>
              <w:t xml:space="preserve"> procedure or with good </w:t>
            </w:r>
            <w:r w:rsidR="00264089">
              <w:t>practice.</w:t>
            </w:r>
          </w:p>
          <w:p w14:paraId="249D030B" w14:textId="5319E93D" w:rsidR="00315599" w:rsidRDefault="00000000">
            <w:pPr>
              <w:pStyle w:val="TableParagraph"/>
              <w:numPr>
                <w:ilvl w:val="0"/>
                <w:numId w:val="10"/>
              </w:numPr>
              <w:tabs>
                <w:tab w:val="left" w:pos="530"/>
              </w:tabs>
              <w:spacing w:before="261" w:line="261" w:lineRule="auto"/>
              <w:ind w:left="530" w:right="352"/>
            </w:pPr>
            <w:r>
              <w:t>introduces</w:t>
            </w:r>
            <w:r>
              <w:rPr>
                <w:spacing w:val="-8"/>
              </w:rPr>
              <w:t xml:space="preserve"> </w:t>
            </w:r>
            <w:r>
              <w:t>trivial</w:t>
            </w:r>
            <w:r>
              <w:rPr>
                <w:spacing w:val="-12"/>
              </w:rPr>
              <w:t xml:space="preserve"> </w:t>
            </w:r>
            <w:r>
              <w:t>or</w:t>
            </w:r>
            <w:r>
              <w:rPr>
                <w:spacing w:val="-10"/>
              </w:rPr>
              <w:t xml:space="preserve"> </w:t>
            </w:r>
            <w:r>
              <w:t>irrelevant</w:t>
            </w:r>
            <w:r>
              <w:rPr>
                <w:spacing w:val="-11"/>
              </w:rPr>
              <w:t xml:space="preserve"> </w:t>
            </w:r>
            <w:r>
              <w:t>information,</w:t>
            </w:r>
            <w:r>
              <w:rPr>
                <w:spacing w:val="-8"/>
              </w:rPr>
              <w:t xml:space="preserve"> </w:t>
            </w:r>
            <w:r>
              <w:t>which</w:t>
            </w:r>
            <w:r>
              <w:rPr>
                <w:spacing w:val="-9"/>
              </w:rPr>
              <w:t xml:space="preserve"> </w:t>
            </w:r>
            <w:r>
              <w:t>they</w:t>
            </w:r>
            <w:r>
              <w:rPr>
                <w:spacing w:val="-5"/>
              </w:rPr>
              <w:t xml:space="preserve"> </w:t>
            </w:r>
            <w:r>
              <w:t>expect</w:t>
            </w:r>
            <w:r>
              <w:rPr>
                <w:spacing w:val="-7"/>
              </w:rPr>
              <w:t xml:space="preserve"> </w:t>
            </w:r>
            <w:r>
              <w:t>to</w:t>
            </w:r>
            <w:r>
              <w:rPr>
                <w:spacing w:val="-9"/>
              </w:rPr>
              <w:t xml:space="preserve"> </w:t>
            </w:r>
            <w:r>
              <w:t>be</w:t>
            </w:r>
            <w:r>
              <w:rPr>
                <w:spacing w:val="-7"/>
              </w:rPr>
              <w:t xml:space="preserve"> </w:t>
            </w:r>
            <w:r w:rsidR="00264089">
              <w:t>considered</w:t>
            </w:r>
            <w:r>
              <w:t xml:space="preserve"> and commented on</w:t>
            </w:r>
            <w:r w:rsidR="00356889">
              <w:t>.</w:t>
            </w:r>
          </w:p>
        </w:tc>
      </w:tr>
    </w:tbl>
    <w:p w14:paraId="79E10E6B" w14:textId="77777777" w:rsidR="00315599" w:rsidRDefault="00315599">
      <w:pPr>
        <w:spacing w:line="261" w:lineRule="auto"/>
        <w:sectPr w:rsidR="00315599">
          <w:pgSz w:w="11920" w:h="16860"/>
          <w:pgMar w:top="1880" w:right="840" w:bottom="1160" w:left="440" w:header="0" w:footer="926" w:gutter="0"/>
          <w:cols w:space="720"/>
        </w:sectPr>
      </w:pPr>
    </w:p>
    <w:p w14:paraId="49F306F2" w14:textId="77777777" w:rsidR="00315599" w:rsidRDefault="00315599">
      <w:pPr>
        <w:pStyle w:val="BodyText"/>
        <w:spacing w:before="5"/>
        <w:rPr>
          <w:rFonts w:ascii="Calibri Light"/>
          <w:sz w:val="7"/>
        </w:rPr>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7828"/>
      </w:tblGrid>
      <w:tr w:rsidR="00315599" w14:paraId="3B07ECD3" w14:textId="77777777">
        <w:trPr>
          <w:trHeight w:val="12074"/>
        </w:trPr>
        <w:tc>
          <w:tcPr>
            <w:tcW w:w="1764" w:type="dxa"/>
          </w:tcPr>
          <w:p w14:paraId="0B5E574C" w14:textId="77777777" w:rsidR="00315599" w:rsidRDefault="00315599">
            <w:pPr>
              <w:pStyle w:val="TableParagraph"/>
              <w:ind w:left="0"/>
              <w:rPr>
                <w:rFonts w:ascii="Times New Roman"/>
              </w:rPr>
            </w:pPr>
          </w:p>
        </w:tc>
        <w:tc>
          <w:tcPr>
            <w:tcW w:w="7828" w:type="dxa"/>
          </w:tcPr>
          <w:p w14:paraId="3D47A8DF" w14:textId="56E5B415" w:rsidR="00315599" w:rsidRDefault="00000000">
            <w:pPr>
              <w:pStyle w:val="TableParagraph"/>
              <w:numPr>
                <w:ilvl w:val="0"/>
                <w:numId w:val="9"/>
              </w:numPr>
              <w:tabs>
                <w:tab w:val="left" w:pos="530"/>
              </w:tabs>
              <w:spacing w:before="1" w:line="256" w:lineRule="auto"/>
              <w:ind w:left="530" w:right="175"/>
            </w:pPr>
            <w:r>
              <w:t>raises</w:t>
            </w:r>
            <w:r>
              <w:rPr>
                <w:spacing w:val="-6"/>
              </w:rPr>
              <w:t xml:space="preserve"> </w:t>
            </w:r>
            <w:r>
              <w:t>large</w:t>
            </w:r>
            <w:r>
              <w:rPr>
                <w:spacing w:val="-10"/>
              </w:rPr>
              <w:t xml:space="preserve"> </w:t>
            </w:r>
            <w:r>
              <w:t>numbers</w:t>
            </w:r>
            <w:r>
              <w:rPr>
                <w:spacing w:val="-7"/>
              </w:rPr>
              <w:t xml:space="preserve"> </w:t>
            </w:r>
            <w:r>
              <w:t>of</w:t>
            </w:r>
            <w:r>
              <w:rPr>
                <w:spacing w:val="-11"/>
              </w:rPr>
              <w:t xml:space="preserve"> </w:t>
            </w:r>
            <w:r>
              <w:t>detailed</w:t>
            </w:r>
            <w:r>
              <w:rPr>
                <w:spacing w:val="-4"/>
              </w:rPr>
              <w:t xml:space="preserve"> </w:t>
            </w:r>
            <w:r>
              <w:t>but</w:t>
            </w:r>
            <w:r>
              <w:rPr>
                <w:spacing w:val="-10"/>
              </w:rPr>
              <w:t xml:space="preserve"> </w:t>
            </w:r>
            <w:r>
              <w:t>unimportant</w:t>
            </w:r>
            <w:r>
              <w:rPr>
                <w:spacing w:val="-10"/>
              </w:rPr>
              <w:t xml:space="preserve"> </w:t>
            </w:r>
            <w:r>
              <w:t>questions,</w:t>
            </w:r>
            <w:r>
              <w:rPr>
                <w:spacing w:val="-7"/>
              </w:rPr>
              <w:t xml:space="preserve"> </w:t>
            </w:r>
            <w:r>
              <w:t>and</w:t>
            </w:r>
            <w:r>
              <w:rPr>
                <w:spacing w:val="-8"/>
              </w:rPr>
              <w:t xml:space="preserve"> </w:t>
            </w:r>
            <w:r>
              <w:t>insists</w:t>
            </w:r>
            <w:r>
              <w:rPr>
                <w:spacing w:val="-6"/>
              </w:rPr>
              <w:t xml:space="preserve"> </w:t>
            </w:r>
            <w:r>
              <w:t>they</w:t>
            </w:r>
            <w:r>
              <w:rPr>
                <w:spacing w:val="-4"/>
              </w:rPr>
              <w:t xml:space="preserve"> </w:t>
            </w:r>
            <w:r>
              <w:t xml:space="preserve">are fully answered, often immediately and to their own </w:t>
            </w:r>
            <w:r w:rsidR="00264089">
              <w:t>timescales.</w:t>
            </w:r>
          </w:p>
          <w:p w14:paraId="01263793" w14:textId="77777777" w:rsidR="00315599" w:rsidRDefault="00315599">
            <w:pPr>
              <w:pStyle w:val="TableParagraph"/>
              <w:spacing w:before="25"/>
              <w:ind w:left="0"/>
              <w:rPr>
                <w:rFonts w:ascii="Calibri Light"/>
              </w:rPr>
            </w:pPr>
          </w:p>
          <w:p w14:paraId="322EBD99" w14:textId="6BF0E5AB" w:rsidR="00315599" w:rsidRDefault="00000000">
            <w:pPr>
              <w:pStyle w:val="TableParagraph"/>
              <w:numPr>
                <w:ilvl w:val="0"/>
                <w:numId w:val="9"/>
              </w:numPr>
              <w:tabs>
                <w:tab w:val="left" w:pos="530"/>
              </w:tabs>
              <w:spacing w:line="256" w:lineRule="auto"/>
              <w:ind w:left="530" w:right="299"/>
            </w:pPr>
            <w:r>
              <w:t>makes</w:t>
            </w:r>
            <w:r>
              <w:rPr>
                <w:spacing w:val="-7"/>
              </w:rPr>
              <w:t xml:space="preserve"> </w:t>
            </w:r>
            <w:r>
              <w:t>unjustified</w:t>
            </w:r>
            <w:r>
              <w:rPr>
                <w:spacing w:val="-12"/>
              </w:rPr>
              <w:t xml:space="preserve"> </w:t>
            </w:r>
            <w:r>
              <w:t>complaints</w:t>
            </w:r>
            <w:r>
              <w:rPr>
                <w:spacing w:val="-3"/>
              </w:rPr>
              <w:t xml:space="preserve"> </w:t>
            </w:r>
            <w:r>
              <w:t>about</w:t>
            </w:r>
            <w:r>
              <w:rPr>
                <w:spacing w:val="-10"/>
              </w:rPr>
              <w:t xml:space="preserve"> </w:t>
            </w:r>
            <w:r>
              <w:t>staff</w:t>
            </w:r>
            <w:r>
              <w:rPr>
                <w:spacing w:val="-11"/>
              </w:rPr>
              <w:t xml:space="preserve"> </w:t>
            </w:r>
            <w:r>
              <w:t>who</w:t>
            </w:r>
            <w:r>
              <w:rPr>
                <w:spacing w:val="-5"/>
              </w:rPr>
              <w:t xml:space="preserve"> </w:t>
            </w:r>
            <w:r>
              <w:t>are</w:t>
            </w:r>
            <w:r>
              <w:rPr>
                <w:spacing w:val="-10"/>
              </w:rPr>
              <w:t xml:space="preserve"> </w:t>
            </w:r>
            <w:r>
              <w:t>trying</w:t>
            </w:r>
            <w:r>
              <w:rPr>
                <w:spacing w:val="-9"/>
              </w:rPr>
              <w:t xml:space="preserve"> </w:t>
            </w:r>
            <w:r>
              <w:t>to</w:t>
            </w:r>
            <w:r>
              <w:rPr>
                <w:spacing w:val="-5"/>
              </w:rPr>
              <w:t xml:space="preserve"> </w:t>
            </w:r>
            <w:r>
              <w:t>deal</w:t>
            </w:r>
            <w:r>
              <w:rPr>
                <w:spacing w:val="-4"/>
              </w:rPr>
              <w:t xml:space="preserve"> </w:t>
            </w:r>
            <w:r>
              <w:t>with</w:t>
            </w:r>
            <w:r>
              <w:rPr>
                <w:spacing w:val="-5"/>
              </w:rPr>
              <w:t xml:space="preserve"> </w:t>
            </w:r>
            <w:r>
              <w:t>the</w:t>
            </w:r>
            <w:r>
              <w:rPr>
                <w:spacing w:val="-10"/>
              </w:rPr>
              <w:t xml:space="preserve"> </w:t>
            </w:r>
            <w:r>
              <w:t xml:space="preserve">issues and </w:t>
            </w:r>
            <w:r w:rsidR="00264089">
              <w:t>seek</w:t>
            </w:r>
            <w:r>
              <w:t xml:space="preserve"> to have them </w:t>
            </w:r>
            <w:r w:rsidR="00264089">
              <w:t>replaced.</w:t>
            </w:r>
          </w:p>
          <w:p w14:paraId="462C5D17" w14:textId="77777777" w:rsidR="00315599" w:rsidRDefault="00315599">
            <w:pPr>
              <w:pStyle w:val="TableParagraph"/>
              <w:spacing w:before="24"/>
              <w:ind w:left="0"/>
              <w:rPr>
                <w:rFonts w:ascii="Calibri Light"/>
              </w:rPr>
            </w:pPr>
          </w:p>
          <w:p w14:paraId="2EFC1DC6" w14:textId="2CFA683A" w:rsidR="00315599" w:rsidRDefault="00000000">
            <w:pPr>
              <w:pStyle w:val="TableParagraph"/>
              <w:numPr>
                <w:ilvl w:val="0"/>
                <w:numId w:val="9"/>
              </w:numPr>
              <w:tabs>
                <w:tab w:val="left" w:pos="530"/>
              </w:tabs>
              <w:spacing w:before="1"/>
              <w:ind w:left="530"/>
            </w:pPr>
            <w:r>
              <w:t>changes</w:t>
            </w:r>
            <w:r>
              <w:rPr>
                <w:spacing w:val="-7"/>
              </w:rPr>
              <w:t xml:space="preserve"> </w:t>
            </w:r>
            <w:r>
              <w:t>the</w:t>
            </w:r>
            <w:r>
              <w:rPr>
                <w:spacing w:val="-10"/>
              </w:rPr>
              <w:t xml:space="preserve"> </w:t>
            </w:r>
            <w:r>
              <w:t>basis</w:t>
            </w:r>
            <w:r>
              <w:rPr>
                <w:spacing w:val="-9"/>
              </w:rPr>
              <w:t xml:space="preserve"> </w:t>
            </w:r>
            <w:r>
              <w:t>of</w:t>
            </w:r>
            <w:r>
              <w:rPr>
                <w:spacing w:val="-7"/>
              </w:rPr>
              <w:t xml:space="preserve"> </w:t>
            </w:r>
            <w:r>
              <w:t>the</w:t>
            </w:r>
            <w:r>
              <w:rPr>
                <w:spacing w:val="-10"/>
              </w:rPr>
              <w:t xml:space="preserve"> </w:t>
            </w:r>
            <w:r>
              <w:t>complaint</w:t>
            </w:r>
            <w:r>
              <w:rPr>
                <w:spacing w:val="-5"/>
              </w:rPr>
              <w:t xml:space="preserve"> </w:t>
            </w:r>
            <w:r>
              <w:t>as</w:t>
            </w:r>
            <w:r>
              <w:rPr>
                <w:spacing w:val="-6"/>
              </w:rPr>
              <w:t xml:space="preserve"> </w:t>
            </w:r>
            <w:r>
              <w:t>the</w:t>
            </w:r>
            <w:r>
              <w:rPr>
                <w:spacing w:val="-10"/>
              </w:rPr>
              <w:t xml:space="preserve"> </w:t>
            </w:r>
            <w:r>
              <w:t>investigation</w:t>
            </w:r>
            <w:r>
              <w:rPr>
                <w:spacing w:val="-7"/>
              </w:rPr>
              <w:t xml:space="preserve"> </w:t>
            </w:r>
            <w:r w:rsidR="00264089">
              <w:rPr>
                <w:spacing w:val="-2"/>
              </w:rPr>
              <w:t>proceeds.</w:t>
            </w:r>
          </w:p>
          <w:p w14:paraId="190F11FE" w14:textId="77777777" w:rsidR="00315599" w:rsidRDefault="00315599">
            <w:pPr>
              <w:pStyle w:val="TableParagraph"/>
              <w:spacing w:before="42"/>
              <w:ind w:left="0"/>
              <w:rPr>
                <w:rFonts w:ascii="Calibri Light"/>
              </w:rPr>
            </w:pPr>
          </w:p>
          <w:p w14:paraId="723207AD" w14:textId="7D2EF506" w:rsidR="00315599" w:rsidRDefault="00000000">
            <w:pPr>
              <w:pStyle w:val="TableParagraph"/>
              <w:numPr>
                <w:ilvl w:val="0"/>
                <w:numId w:val="9"/>
              </w:numPr>
              <w:tabs>
                <w:tab w:val="left" w:pos="530"/>
              </w:tabs>
              <w:spacing w:line="256" w:lineRule="auto"/>
              <w:ind w:left="530" w:right="314"/>
            </w:pPr>
            <w:r>
              <w:t>repeatedly makes the same complaint (despite previous investigations or responses</w:t>
            </w:r>
            <w:r>
              <w:rPr>
                <w:spacing w:val="-9"/>
              </w:rPr>
              <w:t xml:space="preserve"> </w:t>
            </w:r>
            <w:r>
              <w:t>concluding</w:t>
            </w:r>
            <w:r>
              <w:rPr>
                <w:spacing w:val="-11"/>
              </w:rPr>
              <w:t xml:space="preserve"> </w:t>
            </w:r>
            <w:r>
              <w:t>that</w:t>
            </w:r>
            <w:r>
              <w:rPr>
                <w:spacing w:val="-13"/>
              </w:rPr>
              <w:t xml:space="preserve"> </w:t>
            </w:r>
            <w:r>
              <w:t>the</w:t>
            </w:r>
            <w:r>
              <w:rPr>
                <w:spacing w:val="-8"/>
              </w:rPr>
              <w:t xml:space="preserve"> </w:t>
            </w:r>
            <w:r>
              <w:t>complaint</w:t>
            </w:r>
            <w:r>
              <w:rPr>
                <w:spacing w:val="-13"/>
              </w:rPr>
              <w:t xml:space="preserve"> </w:t>
            </w:r>
            <w:r>
              <w:t>is</w:t>
            </w:r>
            <w:r>
              <w:rPr>
                <w:spacing w:val="-9"/>
              </w:rPr>
              <w:t xml:space="preserve"> </w:t>
            </w:r>
            <w:r>
              <w:t>groundless</w:t>
            </w:r>
            <w:r>
              <w:rPr>
                <w:spacing w:val="-13"/>
              </w:rPr>
              <w:t xml:space="preserve"> </w:t>
            </w:r>
            <w:r>
              <w:t>or</w:t>
            </w:r>
            <w:r>
              <w:rPr>
                <w:spacing w:val="-11"/>
              </w:rPr>
              <w:t xml:space="preserve"> </w:t>
            </w:r>
            <w:r>
              <w:t>has</w:t>
            </w:r>
            <w:r>
              <w:rPr>
                <w:spacing w:val="-13"/>
              </w:rPr>
              <w:t xml:space="preserve"> </w:t>
            </w:r>
            <w:r>
              <w:t>been</w:t>
            </w:r>
            <w:r>
              <w:rPr>
                <w:spacing w:val="-7"/>
              </w:rPr>
              <w:t xml:space="preserve"> </w:t>
            </w:r>
            <w:r>
              <w:t>addressed</w:t>
            </w:r>
            <w:r w:rsidR="00264089">
              <w:t>).</w:t>
            </w:r>
          </w:p>
          <w:p w14:paraId="045D5FDA" w14:textId="77777777" w:rsidR="00315599" w:rsidRDefault="00315599">
            <w:pPr>
              <w:pStyle w:val="TableParagraph"/>
              <w:spacing w:before="5"/>
              <w:ind w:left="0"/>
              <w:rPr>
                <w:rFonts w:ascii="Calibri Light"/>
              </w:rPr>
            </w:pPr>
          </w:p>
          <w:p w14:paraId="0D32E62C" w14:textId="24EE7351" w:rsidR="00315599" w:rsidRDefault="00000000">
            <w:pPr>
              <w:pStyle w:val="TableParagraph"/>
              <w:numPr>
                <w:ilvl w:val="0"/>
                <w:numId w:val="9"/>
              </w:numPr>
              <w:tabs>
                <w:tab w:val="left" w:pos="530"/>
              </w:tabs>
              <w:spacing w:line="259" w:lineRule="auto"/>
              <w:ind w:left="530" w:right="187"/>
            </w:pPr>
            <w:r>
              <w:t>refuses</w:t>
            </w:r>
            <w:r>
              <w:rPr>
                <w:spacing w:val="-6"/>
              </w:rPr>
              <w:t xml:space="preserve"> </w:t>
            </w:r>
            <w:r>
              <w:t>to</w:t>
            </w:r>
            <w:r>
              <w:rPr>
                <w:spacing w:val="-8"/>
              </w:rPr>
              <w:t xml:space="preserve"> </w:t>
            </w:r>
            <w:r>
              <w:t>accept</w:t>
            </w:r>
            <w:r>
              <w:rPr>
                <w:spacing w:val="-6"/>
              </w:rPr>
              <w:t xml:space="preserve"> </w:t>
            </w:r>
            <w:r>
              <w:t>the</w:t>
            </w:r>
            <w:r>
              <w:rPr>
                <w:spacing w:val="-9"/>
              </w:rPr>
              <w:t xml:space="preserve"> </w:t>
            </w:r>
            <w:r>
              <w:t>findings</w:t>
            </w:r>
            <w:r>
              <w:rPr>
                <w:spacing w:val="-6"/>
              </w:rPr>
              <w:t xml:space="preserve"> </w:t>
            </w:r>
            <w:r>
              <w:t>of</w:t>
            </w:r>
            <w:r>
              <w:rPr>
                <w:spacing w:val="-7"/>
              </w:rPr>
              <w:t xml:space="preserve"> </w:t>
            </w:r>
            <w:r>
              <w:t>the</w:t>
            </w:r>
            <w:r>
              <w:rPr>
                <w:spacing w:val="-10"/>
              </w:rPr>
              <w:t xml:space="preserve"> </w:t>
            </w:r>
            <w:r>
              <w:t>investigation</w:t>
            </w:r>
            <w:r>
              <w:rPr>
                <w:spacing w:val="-8"/>
              </w:rPr>
              <w:t xml:space="preserve"> </w:t>
            </w:r>
            <w:r>
              <w:t>into</w:t>
            </w:r>
            <w:r>
              <w:rPr>
                <w:spacing w:val="-8"/>
              </w:rPr>
              <w:t xml:space="preserve"> </w:t>
            </w:r>
            <w:r>
              <w:t>that</w:t>
            </w:r>
            <w:r>
              <w:rPr>
                <w:spacing w:val="-6"/>
              </w:rPr>
              <w:t xml:space="preserve"> </w:t>
            </w:r>
            <w:r>
              <w:t>complaint</w:t>
            </w:r>
            <w:r>
              <w:rPr>
                <w:spacing w:val="-10"/>
              </w:rPr>
              <w:t xml:space="preserve"> </w:t>
            </w:r>
            <w:r>
              <w:t>where</w:t>
            </w:r>
            <w:r>
              <w:rPr>
                <w:spacing w:val="-6"/>
              </w:rPr>
              <w:t xml:space="preserve"> </w:t>
            </w:r>
            <w:r>
              <w:t>the Academy’s complaint procedure has been fully and properly implemented and completed</w:t>
            </w:r>
            <w:r>
              <w:rPr>
                <w:spacing w:val="-1"/>
              </w:rPr>
              <w:t xml:space="preserve"> </w:t>
            </w:r>
            <w:r>
              <w:t>including</w:t>
            </w:r>
            <w:r>
              <w:rPr>
                <w:spacing w:val="-1"/>
              </w:rPr>
              <w:t xml:space="preserve"> </w:t>
            </w:r>
            <w:r>
              <w:t>referral to the Department</w:t>
            </w:r>
            <w:r>
              <w:rPr>
                <w:spacing w:val="-3"/>
              </w:rPr>
              <w:t xml:space="preserve"> </w:t>
            </w:r>
            <w:r>
              <w:t>for</w:t>
            </w:r>
            <w:r>
              <w:rPr>
                <w:spacing w:val="-2"/>
              </w:rPr>
              <w:t xml:space="preserve"> </w:t>
            </w:r>
            <w:r>
              <w:t>Education</w:t>
            </w:r>
            <w:r>
              <w:rPr>
                <w:spacing w:val="-1"/>
              </w:rPr>
              <w:t xml:space="preserve"> </w:t>
            </w:r>
            <w:r>
              <w:t xml:space="preserve">or the Education Funding </w:t>
            </w:r>
            <w:r w:rsidR="00264089">
              <w:t>Agency.</w:t>
            </w:r>
          </w:p>
          <w:p w14:paraId="74B4CD65" w14:textId="77777777" w:rsidR="00315599" w:rsidRDefault="00315599">
            <w:pPr>
              <w:pStyle w:val="TableParagraph"/>
              <w:spacing w:before="19"/>
              <w:ind w:left="0"/>
              <w:rPr>
                <w:rFonts w:ascii="Calibri Light"/>
              </w:rPr>
            </w:pPr>
          </w:p>
          <w:p w14:paraId="57388A5C" w14:textId="3BE0D0D2" w:rsidR="00315599" w:rsidRDefault="00000000">
            <w:pPr>
              <w:pStyle w:val="TableParagraph"/>
              <w:numPr>
                <w:ilvl w:val="0"/>
                <w:numId w:val="9"/>
              </w:numPr>
              <w:tabs>
                <w:tab w:val="left" w:pos="530"/>
              </w:tabs>
              <w:ind w:left="530"/>
            </w:pPr>
            <w:r>
              <w:t>seeks</w:t>
            </w:r>
            <w:r>
              <w:rPr>
                <w:spacing w:val="-7"/>
              </w:rPr>
              <w:t xml:space="preserve"> </w:t>
            </w:r>
            <w:r>
              <w:t>an</w:t>
            </w:r>
            <w:r>
              <w:rPr>
                <w:spacing w:val="-9"/>
              </w:rPr>
              <w:t xml:space="preserve"> </w:t>
            </w:r>
            <w:r>
              <w:t>unrealistic</w:t>
            </w:r>
            <w:r>
              <w:rPr>
                <w:spacing w:val="-9"/>
              </w:rPr>
              <w:t xml:space="preserve"> </w:t>
            </w:r>
            <w:r w:rsidR="00264089">
              <w:rPr>
                <w:spacing w:val="-2"/>
              </w:rPr>
              <w:t>outcome.</w:t>
            </w:r>
          </w:p>
          <w:p w14:paraId="2F20D034" w14:textId="77777777" w:rsidR="00315599" w:rsidRDefault="00315599">
            <w:pPr>
              <w:pStyle w:val="TableParagraph"/>
              <w:spacing w:before="39"/>
              <w:ind w:left="0"/>
              <w:rPr>
                <w:rFonts w:ascii="Calibri Light"/>
              </w:rPr>
            </w:pPr>
          </w:p>
          <w:p w14:paraId="18E01A22" w14:textId="3854613A" w:rsidR="00315599" w:rsidRDefault="00000000">
            <w:pPr>
              <w:pStyle w:val="TableParagraph"/>
              <w:numPr>
                <w:ilvl w:val="0"/>
                <w:numId w:val="9"/>
              </w:numPr>
              <w:tabs>
                <w:tab w:val="left" w:pos="530"/>
              </w:tabs>
              <w:spacing w:line="259" w:lineRule="auto"/>
              <w:ind w:left="530" w:right="261"/>
            </w:pPr>
            <w:r>
              <w:t>makes excessive demands on Academy staff time by frequent, lengthy, and complicated</w:t>
            </w:r>
            <w:r>
              <w:rPr>
                <w:spacing w:val="-9"/>
              </w:rPr>
              <w:t xml:space="preserve"> </w:t>
            </w:r>
            <w:r>
              <w:t>contact</w:t>
            </w:r>
            <w:r>
              <w:rPr>
                <w:spacing w:val="-11"/>
              </w:rPr>
              <w:t xml:space="preserve"> </w:t>
            </w:r>
            <w:r>
              <w:t>with</w:t>
            </w:r>
            <w:r>
              <w:rPr>
                <w:spacing w:val="-1"/>
              </w:rPr>
              <w:t xml:space="preserve"> </w:t>
            </w:r>
            <w:r>
              <w:t>staff</w:t>
            </w:r>
            <w:r>
              <w:rPr>
                <w:spacing w:val="-8"/>
              </w:rPr>
              <w:t xml:space="preserve"> </w:t>
            </w:r>
            <w:r>
              <w:t>regarding</w:t>
            </w:r>
            <w:r>
              <w:rPr>
                <w:spacing w:val="-9"/>
              </w:rPr>
              <w:t xml:space="preserve"> </w:t>
            </w:r>
            <w:r>
              <w:t>the</w:t>
            </w:r>
            <w:r>
              <w:rPr>
                <w:spacing w:val="-6"/>
              </w:rPr>
              <w:t xml:space="preserve"> </w:t>
            </w:r>
            <w:r>
              <w:t>complaint</w:t>
            </w:r>
            <w:r>
              <w:rPr>
                <w:spacing w:val="-11"/>
              </w:rPr>
              <w:t xml:space="preserve"> </w:t>
            </w:r>
            <w:r>
              <w:t>in</w:t>
            </w:r>
            <w:r>
              <w:rPr>
                <w:spacing w:val="-9"/>
              </w:rPr>
              <w:t xml:space="preserve"> </w:t>
            </w:r>
            <w:r>
              <w:t>person,</w:t>
            </w:r>
            <w:r>
              <w:rPr>
                <w:spacing w:val="-8"/>
              </w:rPr>
              <w:t xml:space="preserve"> </w:t>
            </w:r>
            <w:r>
              <w:t>in</w:t>
            </w:r>
            <w:r>
              <w:rPr>
                <w:spacing w:val="-9"/>
              </w:rPr>
              <w:t xml:space="preserve"> </w:t>
            </w:r>
            <w:r>
              <w:t>writing,</w:t>
            </w:r>
            <w:r>
              <w:rPr>
                <w:spacing w:val="-8"/>
              </w:rPr>
              <w:t xml:space="preserve"> </w:t>
            </w:r>
            <w:r>
              <w:t xml:space="preserve">by email and by telephone while the complaint is being dealt </w:t>
            </w:r>
            <w:r w:rsidR="00264089">
              <w:t>with.</w:t>
            </w:r>
          </w:p>
          <w:p w14:paraId="68574984" w14:textId="77777777" w:rsidR="00315599" w:rsidRDefault="00315599">
            <w:pPr>
              <w:pStyle w:val="TableParagraph"/>
              <w:spacing w:before="21"/>
              <w:ind w:left="0"/>
              <w:rPr>
                <w:rFonts w:ascii="Calibri Light"/>
              </w:rPr>
            </w:pPr>
          </w:p>
          <w:p w14:paraId="77AC2B82" w14:textId="77777777" w:rsidR="00315599" w:rsidRDefault="00000000">
            <w:pPr>
              <w:pStyle w:val="TableParagraph"/>
              <w:numPr>
                <w:ilvl w:val="0"/>
                <w:numId w:val="9"/>
              </w:numPr>
              <w:tabs>
                <w:tab w:val="left" w:pos="530"/>
              </w:tabs>
              <w:ind w:left="530"/>
            </w:pPr>
            <w:r>
              <w:t>publishes</w:t>
            </w:r>
            <w:r>
              <w:rPr>
                <w:spacing w:val="-12"/>
              </w:rPr>
              <w:t xml:space="preserve"> </w:t>
            </w:r>
            <w:r>
              <w:t>unacceptable</w:t>
            </w:r>
            <w:r>
              <w:rPr>
                <w:spacing w:val="-10"/>
              </w:rPr>
              <w:t xml:space="preserve"> </w:t>
            </w:r>
            <w:r>
              <w:t>information</w:t>
            </w:r>
            <w:r>
              <w:rPr>
                <w:spacing w:val="-12"/>
              </w:rPr>
              <w:t xml:space="preserve"> </w:t>
            </w:r>
            <w:r>
              <w:t>on</w:t>
            </w:r>
            <w:r>
              <w:rPr>
                <w:spacing w:val="-7"/>
              </w:rPr>
              <w:t xml:space="preserve"> </w:t>
            </w:r>
            <w:r>
              <w:t>social</w:t>
            </w:r>
            <w:r>
              <w:rPr>
                <w:spacing w:val="-3"/>
              </w:rPr>
              <w:t xml:space="preserve"> </w:t>
            </w:r>
            <w:r>
              <w:t>media</w:t>
            </w:r>
            <w:r>
              <w:rPr>
                <w:spacing w:val="-10"/>
              </w:rPr>
              <w:t xml:space="preserve"> </w:t>
            </w:r>
            <w:r>
              <w:t>or</w:t>
            </w:r>
            <w:r>
              <w:rPr>
                <w:spacing w:val="-9"/>
              </w:rPr>
              <w:t xml:space="preserve"> </w:t>
            </w:r>
            <w:r>
              <w:t>other</w:t>
            </w:r>
            <w:r>
              <w:rPr>
                <w:spacing w:val="-5"/>
              </w:rPr>
              <w:t xml:space="preserve"> </w:t>
            </w:r>
            <w:r>
              <w:t>public</w:t>
            </w:r>
            <w:r>
              <w:rPr>
                <w:spacing w:val="-8"/>
              </w:rPr>
              <w:t xml:space="preserve"> </w:t>
            </w:r>
            <w:r>
              <w:rPr>
                <w:spacing w:val="-2"/>
              </w:rPr>
              <w:t>forums.</w:t>
            </w:r>
          </w:p>
          <w:p w14:paraId="230E2346" w14:textId="77777777" w:rsidR="00315599" w:rsidRDefault="00000000">
            <w:pPr>
              <w:pStyle w:val="TableParagraph"/>
              <w:spacing w:before="267" w:line="242" w:lineRule="auto"/>
              <w:ind w:right="202"/>
            </w:pPr>
            <w:r>
              <w:t>A</w:t>
            </w:r>
            <w:r>
              <w:rPr>
                <w:spacing w:val="-8"/>
              </w:rPr>
              <w:t xml:space="preserve"> </w:t>
            </w:r>
            <w:r>
              <w:t>complaint</w:t>
            </w:r>
            <w:r>
              <w:rPr>
                <w:spacing w:val="-11"/>
              </w:rPr>
              <w:t xml:space="preserve"> </w:t>
            </w:r>
            <w:r>
              <w:t>may</w:t>
            </w:r>
            <w:r>
              <w:rPr>
                <w:spacing w:val="-5"/>
              </w:rPr>
              <w:t xml:space="preserve"> </w:t>
            </w:r>
            <w:r>
              <w:t>also</w:t>
            </w:r>
            <w:r>
              <w:rPr>
                <w:spacing w:val="-9"/>
              </w:rPr>
              <w:t xml:space="preserve"> </w:t>
            </w:r>
            <w:r>
              <w:t>be</w:t>
            </w:r>
            <w:r>
              <w:rPr>
                <w:spacing w:val="-7"/>
              </w:rPr>
              <w:t xml:space="preserve"> </w:t>
            </w:r>
            <w:r>
              <w:t>considered</w:t>
            </w:r>
            <w:r>
              <w:rPr>
                <w:spacing w:val="-9"/>
              </w:rPr>
              <w:t xml:space="preserve"> </w:t>
            </w:r>
            <w:r>
              <w:t>unreasonable</w:t>
            </w:r>
            <w:r>
              <w:rPr>
                <w:spacing w:val="-11"/>
              </w:rPr>
              <w:t xml:space="preserve"> </w:t>
            </w:r>
            <w:r>
              <w:t>if</w:t>
            </w:r>
            <w:r>
              <w:rPr>
                <w:spacing w:val="-8"/>
              </w:rPr>
              <w:t xml:space="preserve"> </w:t>
            </w:r>
            <w:r>
              <w:t>the</w:t>
            </w:r>
            <w:r>
              <w:rPr>
                <w:spacing w:val="-6"/>
              </w:rPr>
              <w:t xml:space="preserve"> </w:t>
            </w:r>
            <w:r>
              <w:t>person</w:t>
            </w:r>
            <w:r>
              <w:rPr>
                <w:spacing w:val="-9"/>
              </w:rPr>
              <w:t xml:space="preserve"> </w:t>
            </w:r>
            <w:r>
              <w:t>making</w:t>
            </w:r>
            <w:r>
              <w:rPr>
                <w:spacing w:val="-5"/>
              </w:rPr>
              <w:t xml:space="preserve"> </w:t>
            </w:r>
            <w:r>
              <w:t>the complaint acts in a manner which is:</w:t>
            </w:r>
          </w:p>
          <w:p w14:paraId="706BF072" w14:textId="77777777" w:rsidR="00315599" w:rsidRDefault="00000000">
            <w:pPr>
              <w:pStyle w:val="TableParagraph"/>
              <w:numPr>
                <w:ilvl w:val="0"/>
                <w:numId w:val="8"/>
              </w:numPr>
              <w:tabs>
                <w:tab w:val="left" w:pos="567"/>
              </w:tabs>
              <w:spacing w:before="266"/>
              <w:ind w:hanging="456"/>
            </w:pPr>
            <w:r>
              <w:rPr>
                <w:spacing w:val="-2"/>
              </w:rPr>
              <w:t>Malicious</w:t>
            </w:r>
          </w:p>
          <w:p w14:paraId="77F43235" w14:textId="77777777" w:rsidR="00315599" w:rsidRDefault="00315599">
            <w:pPr>
              <w:pStyle w:val="TableParagraph"/>
              <w:spacing w:before="47"/>
              <w:ind w:left="0"/>
              <w:rPr>
                <w:rFonts w:ascii="Calibri Light"/>
              </w:rPr>
            </w:pPr>
          </w:p>
          <w:p w14:paraId="6E371190" w14:textId="77777777" w:rsidR="00315599" w:rsidRDefault="00000000">
            <w:pPr>
              <w:pStyle w:val="TableParagraph"/>
              <w:numPr>
                <w:ilvl w:val="0"/>
                <w:numId w:val="8"/>
              </w:numPr>
              <w:tabs>
                <w:tab w:val="left" w:pos="567"/>
              </w:tabs>
              <w:ind w:hanging="456"/>
            </w:pPr>
            <w:r>
              <w:rPr>
                <w:spacing w:val="-2"/>
              </w:rPr>
              <w:t>Aggressive</w:t>
            </w:r>
          </w:p>
          <w:p w14:paraId="51A9BA52" w14:textId="77777777" w:rsidR="00315599" w:rsidRDefault="00315599">
            <w:pPr>
              <w:pStyle w:val="TableParagraph"/>
              <w:spacing w:before="39"/>
              <w:ind w:left="0"/>
              <w:rPr>
                <w:rFonts w:ascii="Calibri Light"/>
              </w:rPr>
            </w:pPr>
          </w:p>
          <w:p w14:paraId="775DC31D" w14:textId="77777777" w:rsidR="00315599" w:rsidRDefault="00000000">
            <w:pPr>
              <w:pStyle w:val="TableParagraph"/>
              <w:numPr>
                <w:ilvl w:val="0"/>
                <w:numId w:val="8"/>
              </w:numPr>
              <w:tabs>
                <w:tab w:val="left" w:pos="567"/>
              </w:tabs>
              <w:spacing w:before="1"/>
              <w:ind w:hanging="456"/>
            </w:pPr>
            <w:r>
              <w:rPr>
                <w:spacing w:val="-2"/>
              </w:rPr>
              <w:t>Threatening,</w:t>
            </w:r>
            <w:r>
              <w:rPr>
                <w:spacing w:val="5"/>
              </w:rPr>
              <w:t xml:space="preserve"> </w:t>
            </w:r>
            <w:r>
              <w:rPr>
                <w:spacing w:val="-2"/>
              </w:rPr>
              <w:t>intimidating,</w:t>
            </w:r>
            <w:r>
              <w:rPr>
                <w:spacing w:val="6"/>
              </w:rPr>
              <w:t xml:space="preserve"> </w:t>
            </w:r>
            <w:r>
              <w:rPr>
                <w:spacing w:val="-2"/>
              </w:rPr>
              <w:t>or</w:t>
            </w:r>
            <w:r>
              <w:rPr>
                <w:spacing w:val="4"/>
              </w:rPr>
              <w:t xml:space="preserve"> </w:t>
            </w:r>
            <w:r>
              <w:rPr>
                <w:spacing w:val="-2"/>
              </w:rPr>
              <w:t>violent</w:t>
            </w:r>
          </w:p>
          <w:p w14:paraId="63131BE1" w14:textId="77777777" w:rsidR="00315599" w:rsidRDefault="00315599">
            <w:pPr>
              <w:pStyle w:val="TableParagraph"/>
              <w:spacing w:before="43"/>
              <w:ind w:left="0"/>
              <w:rPr>
                <w:rFonts w:ascii="Calibri Light"/>
              </w:rPr>
            </w:pPr>
          </w:p>
          <w:p w14:paraId="6F2179C0" w14:textId="77777777" w:rsidR="00315599" w:rsidRDefault="00000000">
            <w:pPr>
              <w:pStyle w:val="TableParagraph"/>
              <w:numPr>
                <w:ilvl w:val="0"/>
                <w:numId w:val="8"/>
              </w:numPr>
              <w:tabs>
                <w:tab w:val="left" w:pos="567"/>
              </w:tabs>
              <w:ind w:hanging="456"/>
            </w:pPr>
            <w:r>
              <w:t>Made</w:t>
            </w:r>
            <w:r>
              <w:rPr>
                <w:spacing w:val="-10"/>
              </w:rPr>
              <w:t xml:space="preserve"> </w:t>
            </w:r>
            <w:r>
              <w:t>using</w:t>
            </w:r>
            <w:r>
              <w:rPr>
                <w:spacing w:val="-11"/>
              </w:rPr>
              <w:t xml:space="preserve"> </w:t>
            </w:r>
            <w:r>
              <w:t>abusive,</w:t>
            </w:r>
            <w:r>
              <w:rPr>
                <w:spacing w:val="-11"/>
              </w:rPr>
              <w:t xml:space="preserve"> </w:t>
            </w:r>
            <w:r>
              <w:t>offensive</w:t>
            </w:r>
            <w:r>
              <w:rPr>
                <w:spacing w:val="-12"/>
              </w:rPr>
              <w:t xml:space="preserve"> </w:t>
            </w:r>
            <w:r>
              <w:t>or</w:t>
            </w:r>
            <w:r>
              <w:rPr>
                <w:spacing w:val="-8"/>
              </w:rPr>
              <w:t xml:space="preserve"> </w:t>
            </w:r>
            <w:r>
              <w:t>discriminatory</w:t>
            </w:r>
            <w:r>
              <w:rPr>
                <w:spacing w:val="-7"/>
              </w:rPr>
              <w:t xml:space="preserve"> </w:t>
            </w:r>
            <w:r>
              <w:rPr>
                <w:spacing w:val="-2"/>
              </w:rPr>
              <w:t>language</w:t>
            </w:r>
          </w:p>
          <w:p w14:paraId="7248B3FB" w14:textId="77777777" w:rsidR="00315599" w:rsidRDefault="00315599">
            <w:pPr>
              <w:pStyle w:val="TableParagraph"/>
              <w:spacing w:before="43"/>
              <w:ind w:left="0"/>
              <w:rPr>
                <w:rFonts w:ascii="Calibri Light"/>
              </w:rPr>
            </w:pPr>
          </w:p>
          <w:p w14:paraId="6A2DA07D" w14:textId="77777777" w:rsidR="00315599" w:rsidRDefault="00000000">
            <w:pPr>
              <w:pStyle w:val="TableParagraph"/>
              <w:numPr>
                <w:ilvl w:val="0"/>
                <w:numId w:val="8"/>
              </w:numPr>
              <w:tabs>
                <w:tab w:val="left" w:pos="567"/>
              </w:tabs>
              <w:ind w:hanging="456"/>
            </w:pPr>
            <w:r>
              <w:t>Made</w:t>
            </w:r>
            <w:r>
              <w:rPr>
                <w:spacing w:val="-13"/>
              </w:rPr>
              <w:t xml:space="preserve"> </w:t>
            </w:r>
            <w:r>
              <w:t>knowing</w:t>
            </w:r>
            <w:r>
              <w:rPr>
                <w:spacing w:val="-11"/>
              </w:rPr>
              <w:t xml:space="preserve"> </w:t>
            </w:r>
            <w:r>
              <w:t>the</w:t>
            </w:r>
            <w:r>
              <w:rPr>
                <w:spacing w:val="-3"/>
              </w:rPr>
              <w:t xml:space="preserve"> </w:t>
            </w:r>
            <w:r>
              <w:t>complaint</w:t>
            </w:r>
            <w:r>
              <w:rPr>
                <w:spacing w:val="-5"/>
              </w:rPr>
              <w:t xml:space="preserve"> </w:t>
            </w:r>
            <w:r>
              <w:t>to</w:t>
            </w:r>
            <w:r>
              <w:rPr>
                <w:spacing w:val="-7"/>
              </w:rPr>
              <w:t xml:space="preserve"> </w:t>
            </w:r>
            <w:r>
              <w:t>be</w:t>
            </w:r>
            <w:r>
              <w:rPr>
                <w:spacing w:val="-4"/>
              </w:rPr>
              <w:t xml:space="preserve"> false</w:t>
            </w:r>
          </w:p>
          <w:p w14:paraId="7372C26F" w14:textId="77777777" w:rsidR="00315599" w:rsidRDefault="00315599">
            <w:pPr>
              <w:pStyle w:val="TableParagraph"/>
              <w:spacing w:before="43"/>
              <w:ind w:left="0"/>
              <w:rPr>
                <w:rFonts w:ascii="Calibri Light"/>
              </w:rPr>
            </w:pPr>
          </w:p>
          <w:p w14:paraId="149A132A" w14:textId="77777777" w:rsidR="00315599" w:rsidRDefault="00000000">
            <w:pPr>
              <w:pStyle w:val="TableParagraph"/>
              <w:numPr>
                <w:ilvl w:val="0"/>
                <w:numId w:val="8"/>
              </w:numPr>
              <w:tabs>
                <w:tab w:val="left" w:pos="567"/>
              </w:tabs>
              <w:ind w:hanging="456"/>
            </w:pPr>
            <w:r>
              <w:t>Made</w:t>
            </w:r>
            <w:r>
              <w:rPr>
                <w:spacing w:val="-10"/>
              </w:rPr>
              <w:t xml:space="preserve"> </w:t>
            </w:r>
            <w:r>
              <w:t>using</w:t>
            </w:r>
            <w:r>
              <w:rPr>
                <w:spacing w:val="-8"/>
              </w:rPr>
              <w:t xml:space="preserve"> </w:t>
            </w:r>
            <w:r>
              <w:t>falsified</w:t>
            </w:r>
            <w:r>
              <w:rPr>
                <w:spacing w:val="-7"/>
              </w:rPr>
              <w:t xml:space="preserve"> </w:t>
            </w:r>
            <w:r>
              <w:rPr>
                <w:spacing w:val="-2"/>
              </w:rPr>
              <w:t>information</w:t>
            </w:r>
          </w:p>
          <w:p w14:paraId="75DDE907" w14:textId="77777777" w:rsidR="00315599" w:rsidRDefault="00315599">
            <w:pPr>
              <w:pStyle w:val="TableParagraph"/>
              <w:spacing w:before="43"/>
              <w:ind w:left="0"/>
              <w:rPr>
                <w:rFonts w:ascii="Calibri Light"/>
              </w:rPr>
            </w:pPr>
          </w:p>
          <w:p w14:paraId="5D41A947" w14:textId="77777777" w:rsidR="00315599" w:rsidRDefault="00000000">
            <w:pPr>
              <w:pStyle w:val="TableParagraph"/>
              <w:numPr>
                <w:ilvl w:val="0"/>
                <w:numId w:val="7"/>
              </w:numPr>
              <w:tabs>
                <w:tab w:val="left" w:pos="531"/>
              </w:tabs>
              <w:ind w:right="560"/>
            </w:pPr>
            <w:r>
              <w:t>Otherwise</w:t>
            </w:r>
            <w:r>
              <w:rPr>
                <w:spacing w:val="-9"/>
              </w:rPr>
              <w:t xml:space="preserve"> </w:t>
            </w:r>
            <w:r>
              <w:t>made</w:t>
            </w:r>
            <w:r>
              <w:rPr>
                <w:spacing w:val="-6"/>
              </w:rPr>
              <w:t xml:space="preserve"> </w:t>
            </w:r>
            <w:r>
              <w:t>using</w:t>
            </w:r>
            <w:r>
              <w:rPr>
                <w:spacing w:val="-12"/>
              </w:rPr>
              <w:t xml:space="preserve"> </w:t>
            </w:r>
            <w:r>
              <w:t>conduct,</w:t>
            </w:r>
            <w:r>
              <w:rPr>
                <w:spacing w:val="-3"/>
              </w:rPr>
              <w:t xml:space="preserve"> </w:t>
            </w:r>
            <w:r>
              <w:t>which</w:t>
            </w:r>
            <w:r>
              <w:rPr>
                <w:spacing w:val="-8"/>
              </w:rPr>
              <w:t xml:space="preserve"> </w:t>
            </w:r>
            <w:r>
              <w:t>is</w:t>
            </w:r>
            <w:r>
              <w:rPr>
                <w:spacing w:val="-10"/>
              </w:rPr>
              <w:t xml:space="preserve"> </w:t>
            </w:r>
            <w:r>
              <w:t>intended</w:t>
            </w:r>
            <w:r>
              <w:rPr>
                <w:spacing w:val="-7"/>
              </w:rPr>
              <w:t xml:space="preserve"> </w:t>
            </w:r>
            <w:r>
              <w:t>to</w:t>
            </w:r>
            <w:r>
              <w:rPr>
                <w:spacing w:val="-8"/>
              </w:rPr>
              <w:t xml:space="preserve"> </w:t>
            </w:r>
            <w:r>
              <w:t>intimidate,</w:t>
            </w:r>
            <w:r>
              <w:rPr>
                <w:spacing w:val="-7"/>
              </w:rPr>
              <w:t xml:space="preserve"> </w:t>
            </w:r>
            <w:r>
              <w:t>harass</w:t>
            </w:r>
            <w:r>
              <w:rPr>
                <w:spacing w:val="-7"/>
              </w:rPr>
              <w:t xml:space="preserve"> </w:t>
            </w:r>
            <w:r>
              <w:t>or</w:t>
            </w:r>
            <w:r>
              <w:rPr>
                <w:spacing w:val="-9"/>
              </w:rPr>
              <w:t xml:space="preserve"> </w:t>
            </w:r>
            <w:r>
              <w:t>is otherwise similarly inappropriate</w:t>
            </w:r>
          </w:p>
        </w:tc>
      </w:tr>
      <w:tr w:rsidR="00315599" w14:paraId="4A73D457" w14:textId="77777777">
        <w:trPr>
          <w:trHeight w:val="869"/>
        </w:trPr>
        <w:tc>
          <w:tcPr>
            <w:tcW w:w="1764" w:type="dxa"/>
          </w:tcPr>
          <w:p w14:paraId="3A1520F0" w14:textId="77777777" w:rsidR="00315599" w:rsidRDefault="00000000">
            <w:pPr>
              <w:pStyle w:val="TableParagraph"/>
              <w:spacing w:line="266" w:lineRule="exact"/>
              <w:ind w:left="115"/>
            </w:pPr>
            <w:r>
              <w:rPr>
                <w:spacing w:val="-2"/>
              </w:rPr>
              <w:t>Trust</w:t>
            </w:r>
          </w:p>
        </w:tc>
        <w:tc>
          <w:tcPr>
            <w:tcW w:w="7828" w:type="dxa"/>
          </w:tcPr>
          <w:p w14:paraId="579D5933" w14:textId="77777777" w:rsidR="00315599" w:rsidRDefault="00000000">
            <w:pPr>
              <w:pStyle w:val="TableParagraph"/>
              <w:spacing w:line="261" w:lineRule="auto"/>
              <w:ind w:left="110" w:right="202"/>
            </w:pPr>
            <w:r>
              <w:t>Diocese</w:t>
            </w:r>
            <w:r>
              <w:rPr>
                <w:spacing w:val="-9"/>
              </w:rPr>
              <w:t xml:space="preserve"> </w:t>
            </w:r>
            <w:r>
              <w:t>of</w:t>
            </w:r>
            <w:r>
              <w:rPr>
                <w:spacing w:val="-7"/>
              </w:rPr>
              <w:t xml:space="preserve"> </w:t>
            </w:r>
            <w:r>
              <w:t>Ely</w:t>
            </w:r>
            <w:r>
              <w:rPr>
                <w:spacing w:val="-8"/>
              </w:rPr>
              <w:t xml:space="preserve"> </w:t>
            </w:r>
            <w:r>
              <w:t>Multi-Academy</w:t>
            </w:r>
            <w:r>
              <w:rPr>
                <w:spacing w:val="-8"/>
              </w:rPr>
              <w:t xml:space="preserve"> </w:t>
            </w:r>
            <w:r>
              <w:t>Trust</w:t>
            </w:r>
            <w:r>
              <w:rPr>
                <w:spacing w:val="-9"/>
              </w:rPr>
              <w:t xml:space="preserve"> </w:t>
            </w:r>
            <w:r>
              <w:t>(DEMAT),</w:t>
            </w:r>
            <w:r>
              <w:rPr>
                <w:spacing w:val="-10"/>
              </w:rPr>
              <w:t xml:space="preserve"> </w:t>
            </w:r>
            <w:r>
              <w:t>which</w:t>
            </w:r>
            <w:r>
              <w:rPr>
                <w:spacing w:val="-4"/>
              </w:rPr>
              <w:t xml:space="preserve"> </w:t>
            </w:r>
            <w:r>
              <w:t>consists</w:t>
            </w:r>
            <w:r>
              <w:rPr>
                <w:spacing w:val="-6"/>
              </w:rPr>
              <w:t xml:space="preserve"> </w:t>
            </w:r>
            <w:r>
              <w:t>of</w:t>
            </w:r>
            <w:r>
              <w:rPr>
                <w:spacing w:val="-7"/>
              </w:rPr>
              <w:t xml:space="preserve"> </w:t>
            </w:r>
            <w:r>
              <w:t>all</w:t>
            </w:r>
            <w:r>
              <w:rPr>
                <w:spacing w:val="-7"/>
              </w:rPr>
              <w:t xml:space="preserve"> </w:t>
            </w:r>
            <w:r>
              <w:t>academy</w:t>
            </w:r>
            <w:r>
              <w:rPr>
                <w:spacing w:val="-8"/>
              </w:rPr>
              <w:t xml:space="preserve"> </w:t>
            </w:r>
            <w:r>
              <w:t>staff, governors, central team, executives and trustees.</w:t>
            </w:r>
          </w:p>
        </w:tc>
      </w:tr>
    </w:tbl>
    <w:p w14:paraId="58A5ED23" w14:textId="77777777" w:rsidR="00315599" w:rsidRDefault="00315599">
      <w:pPr>
        <w:spacing w:line="261" w:lineRule="auto"/>
        <w:sectPr w:rsidR="00315599">
          <w:pgSz w:w="11920" w:h="16860"/>
          <w:pgMar w:top="1880" w:right="840" w:bottom="1160" w:left="440" w:header="0" w:footer="926" w:gutter="0"/>
          <w:cols w:space="720"/>
        </w:sectPr>
      </w:pPr>
    </w:p>
    <w:p w14:paraId="70874841" w14:textId="77777777" w:rsidR="00315599" w:rsidRDefault="00000000">
      <w:pPr>
        <w:pStyle w:val="ListParagraph"/>
        <w:numPr>
          <w:ilvl w:val="0"/>
          <w:numId w:val="11"/>
        </w:numPr>
        <w:tabs>
          <w:tab w:val="left" w:pos="987"/>
        </w:tabs>
        <w:spacing w:before="330"/>
        <w:ind w:left="987"/>
        <w:jc w:val="left"/>
        <w:rPr>
          <w:rFonts w:ascii="Calibri Light"/>
          <w:sz w:val="32"/>
        </w:rPr>
      </w:pPr>
      <w:bookmarkStart w:id="9" w:name="_bookmark3"/>
      <w:bookmarkEnd w:id="9"/>
      <w:r>
        <w:rPr>
          <w:rFonts w:ascii="Calibri Light"/>
          <w:color w:val="2D5294"/>
          <w:spacing w:val="-2"/>
          <w:sz w:val="32"/>
        </w:rPr>
        <w:lastRenderedPageBreak/>
        <w:t>Legislation</w:t>
      </w:r>
    </w:p>
    <w:p w14:paraId="3EBFC979" w14:textId="113CAA4A" w:rsidR="007F4040" w:rsidRPr="007F4040" w:rsidRDefault="00000000" w:rsidP="007F4040">
      <w:pPr>
        <w:pStyle w:val="BodyText"/>
        <w:spacing w:before="289" w:line="242" w:lineRule="auto"/>
        <w:ind w:left="268" w:right="736" w:hanging="1"/>
        <w:jc w:val="both"/>
      </w:pPr>
      <w:r>
        <w:t>Academies</w:t>
      </w:r>
      <w:r>
        <w:rPr>
          <w:spacing w:val="-3"/>
        </w:rPr>
        <w:t xml:space="preserve"> </w:t>
      </w:r>
      <w:r>
        <w:t>are</w:t>
      </w:r>
      <w:r>
        <w:rPr>
          <w:spacing w:val="-2"/>
        </w:rPr>
        <w:t xml:space="preserve"> </w:t>
      </w:r>
      <w:r>
        <w:t>required</w:t>
      </w:r>
      <w:r>
        <w:rPr>
          <w:spacing w:val="-4"/>
        </w:rPr>
        <w:t xml:space="preserve"> </w:t>
      </w:r>
      <w:r>
        <w:t>to</w:t>
      </w:r>
      <w:r>
        <w:rPr>
          <w:spacing w:val="-8"/>
        </w:rPr>
        <w:t xml:space="preserve"> </w:t>
      </w:r>
      <w:r>
        <w:t>have</w:t>
      </w:r>
      <w:r>
        <w:rPr>
          <w:spacing w:val="-6"/>
        </w:rPr>
        <w:t xml:space="preserve"> </w:t>
      </w:r>
      <w:r>
        <w:t>a</w:t>
      </w:r>
      <w:r>
        <w:rPr>
          <w:spacing w:val="-6"/>
        </w:rPr>
        <w:t xml:space="preserve"> </w:t>
      </w:r>
      <w:r w:rsidR="00264089">
        <w:t>complaints</w:t>
      </w:r>
      <w:r w:rsidR="00264089">
        <w:rPr>
          <w:spacing w:val="-3"/>
        </w:rPr>
        <w:t xml:space="preserve"> </w:t>
      </w:r>
      <w:r w:rsidR="00264089">
        <w:t>procedure</w:t>
      </w:r>
      <w:r>
        <w:rPr>
          <w:spacing w:val="-4"/>
        </w:rPr>
        <w:t xml:space="preserve"> </w:t>
      </w:r>
      <w:r>
        <w:t>in</w:t>
      </w:r>
      <w:r>
        <w:rPr>
          <w:spacing w:val="-8"/>
        </w:rPr>
        <w:t xml:space="preserve"> </w:t>
      </w:r>
      <w:r>
        <w:t>place</w:t>
      </w:r>
      <w:r>
        <w:rPr>
          <w:spacing w:val="-6"/>
        </w:rPr>
        <w:t xml:space="preserve"> </w:t>
      </w:r>
      <w:r>
        <w:t>meeting</w:t>
      </w:r>
      <w:r>
        <w:rPr>
          <w:spacing w:val="-5"/>
        </w:rPr>
        <w:t xml:space="preserve"> </w:t>
      </w:r>
      <w:r>
        <w:t>the</w:t>
      </w:r>
      <w:r>
        <w:rPr>
          <w:spacing w:val="36"/>
        </w:rPr>
        <w:t xml:space="preserve"> </w:t>
      </w:r>
      <w:r>
        <w:t>requirements</w:t>
      </w:r>
      <w:r>
        <w:rPr>
          <w:spacing w:val="-6"/>
        </w:rPr>
        <w:t xml:space="preserve"> </w:t>
      </w:r>
      <w:r>
        <w:t>of</w:t>
      </w:r>
      <w:r>
        <w:rPr>
          <w:spacing w:val="-7"/>
        </w:rPr>
        <w:t xml:space="preserve"> </w:t>
      </w:r>
      <w:r>
        <w:t>Part</w:t>
      </w:r>
      <w:r>
        <w:rPr>
          <w:spacing w:val="-6"/>
        </w:rPr>
        <w:t xml:space="preserve"> </w:t>
      </w:r>
      <w:r>
        <w:t>7</w:t>
      </w:r>
      <w:r>
        <w:rPr>
          <w:spacing w:val="-8"/>
        </w:rPr>
        <w:t xml:space="preserve"> </w:t>
      </w:r>
      <w:r>
        <w:t>of</w:t>
      </w:r>
      <w:r>
        <w:rPr>
          <w:spacing w:val="-1"/>
        </w:rPr>
        <w:t xml:space="preserve"> </w:t>
      </w:r>
      <w:r>
        <w:t>the Education</w:t>
      </w:r>
      <w:r>
        <w:rPr>
          <w:spacing w:val="-2"/>
        </w:rPr>
        <w:t xml:space="preserve"> </w:t>
      </w:r>
      <w:r>
        <w:t>(Independent School</w:t>
      </w:r>
      <w:r>
        <w:rPr>
          <w:spacing w:val="-1"/>
        </w:rPr>
        <w:t xml:space="preserve"> </w:t>
      </w:r>
      <w:r>
        <w:t>Standards England)</w:t>
      </w:r>
      <w:r>
        <w:rPr>
          <w:spacing w:val="-1"/>
        </w:rPr>
        <w:t xml:space="preserve"> </w:t>
      </w:r>
      <w:r>
        <w:t>Regulations 2014</w:t>
      </w:r>
      <w:r>
        <w:rPr>
          <w:spacing w:val="-2"/>
        </w:rPr>
        <w:t xml:space="preserve"> </w:t>
      </w:r>
      <w:r>
        <w:t>which</w:t>
      </w:r>
      <w:r>
        <w:rPr>
          <w:spacing w:val="-2"/>
        </w:rPr>
        <w:t xml:space="preserve"> </w:t>
      </w:r>
      <w:r>
        <w:t>includes making</w:t>
      </w:r>
      <w:r>
        <w:rPr>
          <w:spacing w:val="38"/>
        </w:rPr>
        <w:t xml:space="preserve"> </w:t>
      </w:r>
      <w:r>
        <w:t>the</w:t>
      </w:r>
      <w:r>
        <w:rPr>
          <w:spacing w:val="-4"/>
        </w:rPr>
        <w:t xml:space="preserve"> </w:t>
      </w:r>
      <w:r>
        <w:t>procedure available to parents or carers of pupils and parents of prospective pupils.</w:t>
      </w:r>
    </w:p>
    <w:p w14:paraId="5A9CED4D" w14:textId="463F65A5" w:rsidR="007F4040" w:rsidRPr="00003E13" w:rsidRDefault="007F4040" w:rsidP="007F4040">
      <w:pPr>
        <w:pStyle w:val="BodyText"/>
        <w:spacing w:before="289" w:line="242" w:lineRule="auto"/>
        <w:ind w:left="268" w:right="736" w:hanging="1"/>
        <w:jc w:val="both"/>
        <w:rPr>
          <w:lang w:val="en-GB"/>
        </w:rPr>
      </w:pPr>
      <w:r w:rsidRPr="00003E13">
        <w:rPr>
          <w:lang w:val="en-GB"/>
        </w:rPr>
        <w:t xml:space="preserve">If anyone requires help in </w:t>
      </w:r>
      <w:r w:rsidR="00264089" w:rsidRPr="00003E13">
        <w:rPr>
          <w:lang w:val="en-GB"/>
        </w:rPr>
        <w:t>submitting a complaint</w:t>
      </w:r>
      <w:r w:rsidRPr="00003E13">
        <w:rPr>
          <w:lang w:val="en-GB"/>
        </w:rPr>
        <w:t xml:space="preserve">, please contact the school office. </w:t>
      </w:r>
      <w:r w:rsidR="00264089" w:rsidRPr="00003E13">
        <w:rPr>
          <w:lang w:val="en-GB"/>
        </w:rPr>
        <w:t xml:space="preserve"> </w:t>
      </w:r>
      <w:r w:rsidRPr="00003E13">
        <w:rPr>
          <w:lang w:val="en-GB"/>
        </w:rPr>
        <w:t>You can also ask a third-party organisation</w:t>
      </w:r>
      <w:r w:rsidR="00003E13">
        <w:rPr>
          <w:lang w:val="en-GB"/>
        </w:rPr>
        <w:t xml:space="preserve"> to help you,</w:t>
      </w:r>
      <w:r w:rsidRPr="00003E13">
        <w:rPr>
          <w:lang w:val="en-GB"/>
        </w:rPr>
        <w:t xml:space="preserve"> for example</w:t>
      </w:r>
      <w:r w:rsidR="00003E13">
        <w:rPr>
          <w:lang w:val="en-GB"/>
        </w:rPr>
        <w:t xml:space="preserve">, </w:t>
      </w:r>
      <w:r w:rsidRPr="00003E13">
        <w:rPr>
          <w:lang w:val="en-GB"/>
        </w:rPr>
        <w:t>the Citizens Advice.</w:t>
      </w:r>
    </w:p>
    <w:p w14:paraId="43D9A050" w14:textId="77777777" w:rsidR="00315599" w:rsidRDefault="00315599">
      <w:pPr>
        <w:pStyle w:val="BodyText"/>
        <w:spacing w:before="238"/>
      </w:pPr>
    </w:p>
    <w:p w14:paraId="0EE7F0B0" w14:textId="77777777" w:rsidR="00315599" w:rsidRDefault="00000000">
      <w:pPr>
        <w:pStyle w:val="Heading1"/>
        <w:numPr>
          <w:ilvl w:val="0"/>
          <w:numId w:val="11"/>
        </w:numPr>
        <w:tabs>
          <w:tab w:val="left" w:pos="975"/>
        </w:tabs>
        <w:ind w:left="975" w:hanging="708"/>
        <w:jc w:val="left"/>
      </w:pPr>
      <w:bookmarkStart w:id="10" w:name="6._Overview"/>
      <w:bookmarkStart w:id="11" w:name="_bookmark4"/>
      <w:bookmarkEnd w:id="10"/>
      <w:bookmarkEnd w:id="11"/>
      <w:r>
        <w:rPr>
          <w:color w:val="2D5294"/>
          <w:spacing w:val="-2"/>
        </w:rPr>
        <w:t>Overview</w:t>
      </w:r>
    </w:p>
    <w:p w14:paraId="73093852" w14:textId="77777777" w:rsidR="00315599" w:rsidRDefault="00000000">
      <w:pPr>
        <w:pStyle w:val="BodyText"/>
        <w:spacing w:before="289" w:line="242" w:lineRule="auto"/>
        <w:ind w:left="268"/>
      </w:pPr>
      <w:r>
        <w:t>DEMAT</w:t>
      </w:r>
      <w:r>
        <w:rPr>
          <w:spacing w:val="-3"/>
        </w:rPr>
        <w:t xml:space="preserve"> </w:t>
      </w:r>
      <w:r>
        <w:t>is</w:t>
      </w:r>
      <w:r>
        <w:rPr>
          <w:spacing w:val="-6"/>
        </w:rPr>
        <w:t xml:space="preserve"> </w:t>
      </w:r>
      <w:r>
        <w:t>committed</w:t>
      </w:r>
      <w:r>
        <w:rPr>
          <w:spacing w:val="-4"/>
        </w:rPr>
        <w:t xml:space="preserve"> </w:t>
      </w:r>
      <w:r>
        <w:t>to ensuring</w:t>
      </w:r>
      <w:r>
        <w:rPr>
          <w:spacing w:val="-8"/>
        </w:rPr>
        <w:t xml:space="preserve"> </w:t>
      </w:r>
      <w:r>
        <w:t>that</w:t>
      </w:r>
      <w:r>
        <w:rPr>
          <w:spacing w:val="-6"/>
        </w:rPr>
        <w:t xml:space="preserve"> </w:t>
      </w:r>
      <w:r>
        <w:t>the</w:t>
      </w:r>
      <w:r>
        <w:rPr>
          <w:spacing w:val="-5"/>
        </w:rPr>
        <w:t xml:space="preserve"> </w:t>
      </w:r>
      <w:r>
        <w:t>highest</w:t>
      </w:r>
      <w:r>
        <w:rPr>
          <w:spacing w:val="-6"/>
        </w:rPr>
        <w:t xml:space="preserve"> </w:t>
      </w:r>
      <w:r>
        <w:t>standards</w:t>
      </w:r>
      <w:r>
        <w:rPr>
          <w:spacing w:val="-2"/>
        </w:rPr>
        <w:t xml:space="preserve"> </w:t>
      </w:r>
      <w:r>
        <w:t>are</w:t>
      </w:r>
      <w:r>
        <w:rPr>
          <w:spacing w:val="-6"/>
        </w:rPr>
        <w:t xml:space="preserve"> </w:t>
      </w:r>
      <w:r>
        <w:t>maintained,</w:t>
      </w:r>
      <w:r>
        <w:rPr>
          <w:spacing w:val="-3"/>
        </w:rPr>
        <w:t xml:space="preserve"> </w:t>
      </w:r>
      <w:r>
        <w:t>both</w:t>
      </w:r>
      <w:r>
        <w:rPr>
          <w:spacing w:val="-8"/>
        </w:rPr>
        <w:t xml:space="preserve"> </w:t>
      </w:r>
      <w:r>
        <w:t>in</w:t>
      </w:r>
      <w:r>
        <w:rPr>
          <w:spacing w:val="-4"/>
        </w:rPr>
        <w:t xml:space="preserve"> </w:t>
      </w:r>
      <w:r>
        <w:t>the</w:t>
      </w:r>
      <w:r>
        <w:rPr>
          <w:spacing w:val="-1"/>
        </w:rPr>
        <w:t xml:space="preserve"> </w:t>
      </w:r>
      <w:r>
        <w:t>provision</w:t>
      </w:r>
      <w:r>
        <w:rPr>
          <w:spacing w:val="-8"/>
        </w:rPr>
        <w:t xml:space="preserve"> </w:t>
      </w:r>
      <w:r>
        <w:t>of</w:t>
      </w:r>
      <w:r>
        <w:rPr>
          <w:spacing w:val="-3"/>
        </w:rPr>
        <w:t xml:space="preserve"> </w:t>
      </w:r>
      <w:r>
        <w:t>education</w:t>
      </w:r>
      <w:r>
        <w:rPr>
          <w:spacing w:val="-8"/>
        </w:rPr>
        <w:t xml:space="preserve"> </w:t>
      </w:r>
      <w:r>
        <w:t>to students and in every other aspect of the running of all its academies.</w:t>
      </w:r>
    </w:p>
    <w:p w14:paraId="43C29E52" w14:textId="77777777" w:rsidR="00315599" w:rsidRDefault="00315599">
      <w:pPr>
        <w:pStyle w:val="BodyText"/>
        <w:spacing w:before="84"/>
      </w:pPr>
    </w:p>
    <w:p w14:paraId="1C40856F" w14:textId="77777777" w:rsidR="00315599" w:rsidRDefault="00000000">
      <w:pPr>
        <w:pStyle w:val="BodyText"/>
        <w:spacing w:before="1"/>
        <w:ind w:left="267" w:right="251"/>
      </w:pPr>
      <w:r>
        <w:t>DEMAT</w:t>
      </w:r>
      <w:r>
        <w:rPr>
          <w:spacing w:val="-3"/>
        </w:rPr>
        <w:t xml:space="preserve"> </w:t>
      </w:r>
      <w:r>
        <w:t>accepts</w:t>
      </w:r>
      <w:r>
        <w:rPr>
          <w:spacing w:val="-2"/>
        </w:rPr>
        <w:t xml:space="preserve"> </w:t>
      </w:r>
      <w:r>
        <w:t>that</w:t>
      </w:r>
      <w:r>
        <w:rPr>
          <w:spacing w:val="-6"/>
        </w:rPr>
        <w:t xml:space="preserve"> </w:t>
      </w:r>
      <w:r>
        <w:t>the</w:t>
      </w:r>
      <w:r>
        <w:rPr>
          <w:spacing w:val="-2"/>
        </w:rPr>
        <w:t xml:space="preserve"> </w:t>
      </w:r>
      <w:r>
        <w:t>actions</w:t>
      </w:r>
      <w:r>
        <w:rPr>
          <w:spacing w:val="-6"/>
        </w:rPr>
        <w:t xml:space="preserve"> </w:t>
      </w:r>
      <w:r>
        <w:t>of</w:t>
      </w:r>
      <w:r>
        <w:rPr>
          <w:spacing w:val="-3"/>
        </w:rPr>
        <w:t xml:space="preserve"> </w:t>
      </w:r>
      <w:r>
        <w:t>those</w:t>
      </w:r>
      <w:r>
        <w:rPr>
          <w:spacing w:val="-6"/>
        </w:rPr>
        <w:t xml:space="preserve"> </w:t>
      </w:r>
      <w:r>
        <w:t>individuals</w:t>
      </w:r>
      <w:r>
        <w:rPr>
          <w:spacing w:val="-2"/>
        </w:rPr>
        <w:t xml:space="preserve"> </w:t>
      </w:r>
      <w:r>
        <w:t>who</w:t>
      </w:r>
      <w:r>
        <w:rPr>
          <w:spacing w:val="-4"/>
        </w:rPr>
        <w:t xml:space="preserve"> </w:t>
      </w:r>
      <w:r>
        <w:t>work</w:t>
      </w:r>
      <w:r>
        <w:rPr>
          <w:spacing w:val="-8"/>
        </w:rPr>
        <w:t xml:space="preserve"> </w:t>
      </w:r>
      <w:r>
        <w:t>in</w:t>
      </w:r>
      <w:r>
        <w:rPr>
          <w:spacing w:val="-4"/>
        </w:rPr>
        <w:t xml:space="preserve"> </w:t>
      </w:r>
      <w:r>
        <w:t>the</w:t>
      </w:r>
      <w:r>
        <w:rPr>
          <w:spacing w:val="-5"/>
        </w:rPr>
        <w:t xml:space="preserve"> </w:t>
      </w:r>
      <w:r>
        <w:t>school</w:t>
      </w:r>
      <w:r>
        <w:rPr>
          <w:spacing w:val="-7"/>
        </w:rPr>
        <w:t xml:space="preserve"> </w:t>
      </w:r>
      <w:r>
        <w:t>will</w:t>
      </w:r>
      <w:r>
        <w:rPr>
          <w:spacing w:val="-3"/>
        </w:rPr>
        <w:t xml:space="preserve"> </w:t>
      </w:r>
      <w:r>
        <w:t>and</w:t>
      </w:r>
      <w:r>
        <w:rPr>
          <w:spacing w:val="-8"/>
        </w:rPr>
        <w:t xml:space="preserve"> </w:t>
      </w:r>
      <w:r>
        <w:t>should</w:t>
      </w:r>
      <w:r>
        <w:rPr>
          <w:spacing w:val="-8"/>
        </w:rPr>
        <w:t xml:space="preserve"> </w:t>
      </w:r>
      <w:r>
        <w:t>be</w:t>
      </w:r>
      <w:r>
        <w:rPr>
          <w:spacing w:val="-6"/>
        </w:rPr>
        <w:t xml:space="preserve"> </w:t>
      </w:r>
      <w:r>
        <w:t>open</w:t>
      </w:r>
      <w:r>
        <w:rPr>
          <w:spacing w:val="-4"/>
        </w:rPr>
        <w:t xml:space="preserve"> </w:t>
      </w:r>
      <w:r>
        <w:t>to comment, question and, on occasions, criticism. It aims to deal positively with all complaints and the procedure set out below</w:t>
      </w:r>
      <w:r>
        <w:rPr>
          <w:spacing w:val="-6"/>
        </w:rPr>
        <w:t xml:space="preserve"> </w:t>
      </w:r>
      <w:r>
        <w:t>allows</w:t>
      </w:r>
      <w:r>
        <w:rPr>
          <w:spacing w:val="-2"/>
        </w:rPr>
        <w:t xml:space="preserve"> </w:t>
      </w:r>
      <w:r>
        <w:t>complainants</w:t>
      </w:r>
      <w:r>
        <w:rPr>
          <w:spacing w:val="-2"/>
        </w:rPr>
        <w:t xml:space="preserve"> </w:t>
      </w:r>
      <w:r>
        <w:t>and</w:t>
      </w:r>
      <w:r>
        <w:rPr>
          <w:spacing w:val="-4"/>
        </w:rPr>
        <w:t xml:space="preserve"> </w:t>
      </w:r>
      <w:r>
        <w:t>others</w:t>
      </w:r>
      <w:r>
        <w:rPr>
          <w:spacing w:val="-2"/>
        </w:rPr>
        <w:t xml:space="preserve"> </w:t>
      </w:r>
      <w:r>
        <w:t>the</w:t>
      </w:r>
      <w:r>
        <w:rPr>
          <w:spacing w:val="-2"/>
        </w:rPr>
        <w:t xml:space="preserve"> </w:t>
      </w:r>
      <w:r>
        <w:t>opportunity</w:t>
      </w:r>
      <w:r>
        <w:rPr>
          <w:spacing w:val="-4"/>
        </w:rPr>
        <w:t xml:space="preserve"> </w:t>
      </w:r>
      <w:r>
        <w:t>to</w:t>
      </w:r>
      <w:r>
        <w:rPr>
          <w:spacing w:val="-1"/>
        </w:rPr>
        <w:t xml:space="preserve"> </w:t>
      </w:r>
      <w:r>
        <w:t>voice</w:t>
      </w:r>
      <w:r>
        <w:rPr>
          <w:spacing w:val="-6"/>
        </w:rPr>
        <w:t xml:space="preserve"> </w:t>
      </w:r>
      <w:r>
        <w:t>any</w:t>
      </w:r>
      <w:r>
        <w:rPr>
          <w:spacing w:val="-1"/>
        </w:rPr>
        <w:t xml:space="preserve"> </w:t>
      </w:r>
      <w:r>
        <w:t>concerns</w:t>
      </w:r>
      <w:r>
        <w:rPr>
          <w:spacing w:val="-6"/>
        </w:rPr>
        <w:t xml:space="preserve"> </w:t>
      </w:r>
      <w:r>
        <w:t>they</w:t>
      </w:r>
      <w:r>
        <w:rPr>
          <w:spacing w:val="-4"/>
        </w:rPr>
        <w:t xml:space="preserve"> </w:t>
      </w:r>
      <w:r>
        <w:t>may</w:t>
      </w:r>
      <w:r>
        <w:rPr>
          <w:spacing w:val="-4"/>
        </w:rPr>
        <w:t xml:space="preserve"> </w:t>
      </w:r>
      <w:r>
        <w:t>have</w:t>
      </w:r>
      <w:r>
        <w:rPr>
          <w:spacing w:val="-6"/>
        </w:rPr>
        <w:t xml:space="preserve"> </w:t>
      </w:r>
      <w:r>
        <w:t>through</w:t>
      </w:r>
      <w:r>
        <w:rPr>
          <w:spacing w:val="-1"/>
        </w:rPr>
        <w:t xml:space="preserve"> </w:t>
      </w:r>
      <w:r>
        <w:t xml:space="preserve">appropriate </w:t>
      </w:r>
      <w:r>
        <w:rPr>
          <w:spacing w:val="-2"/>
        </w:rPr>
        <w:t>channels.</w:t>
      </w:r>
    </w:p>
    <w:p w14:paraId="724BBE66" w14:textId="77777777" w:rsidR="00315599" w:rsidRDefault="00315599">
      <w:pPr>
        <w:pStyle w:val="BodyText"/>
      </w:pPr>
    </w:p>
    <w:p w14:paraId="5ED44F68" w14:textId="77777777" w:rsidR="00315599" w:rsidRDefault="00000000">
      <w:pPr>
        <w:pStyle w:val="BodyText"/>
        <w:spacing w:before="1"/>
        <w:ind w:left="267"/>
      </w:pPr>
      <w:r>
        <w:t>This</w:t>
      </w:r>
      <w:r>
        <w:rPr>
          <w:spacing w:val="-2"/>
        </w:rPr>
        <w:t xml:space="preserve"> </w:t>
      </w:r>
      <w:r>
        <w:t>policy</w:t>
      </w:r>
      <w:r>
        <w:rPr>
          <w:spacing w:val="-4"/>
        </w:rPr>
        <w:t xml:space="preserve"> </w:t>
      </w:r>
      <w:r>
        <w:t>sets</w:t>
      </w:r>
      <w:r>
        <w:rPr>
          <w:spacing w:val="-6"/>
        </w:rPr>
        <w:t xml:space="preserve"> </w:t>
      </w:r>
      <w:r>
        <w:t>out</w:t>
      </w:r>
      <w:r>
        <w:rPr>
          <w:spacing w:val="-9"/>
        </w:rPr>
        <w:t xml:space="preserve"> </w:t>
      </w:r>
      <w:r>
        <w:t>the</w:t>
      </w:r>
      <w:r>
        <w:rPr>
          <w:spacing w:val="-5"/>
        </w:rPr>
        <w:t xml:space="preserve"> </w:t>
      </w:r>
      <w:r>
        <w:t>procedure</w:t>
      </w:r>
      <w:r>
        <w:rPr>
          <w:spacing w:val="-6"/>
        </w:rPr>
        <w:t xml:space="preserve"> </w:t>
      </w:r>
      <w:r>
        <w:t>which</w:t>
      </w:r>
      <w:r>
        <w:rPr>
          <w:spacing w:val="-7"/>
        </w:rPr>
        <w:t xml:space="preserve"> </w:t>
      </w:r>
      <w:r>
        <w:t>has been</w:t>
      </w:r>
      <w:r>
        <w:rPr>
          <w:spacing w:val="-4"/>
        </w:rPr>
        <w:t xml:space="preserve"> </w:t>
      </w:r>
      <w:r>
        <w:t>adopted</w:t>
      </w:r>
      <w:r>
        <w:rPr>
          <w:spacing w:val="-7"/>
        </w:rPr>
        <w:t xml:space="preserve"> </w:t>
      </w:r>
      <w:r>
        <w:t>by</w:t>
      </w:r>
      <w:r>
        <w:rPr>
          <w:spacing w:val="-4"/>
        </w:rPr>
        <w:t xml:space="preserve"> </w:t>
      </w:r>
      <w:r>
        <w:t>the</w:t>
      </w:r>
      <w:r>
        <w:rPr>
          <w:spacing w:val="-5"/>
        </w:rPr>
        <w:t xml:space="preserve"> </w:t>
      </w:r>
      <w:r>
        <w:t>Trust</w:t>
      </w:r>
      <w:r>
        <w:rPr>
          <w:spacing w:val="-6"/>
        </w:rPr>
        <w:t xml:space="preserve"> </w:t>
      </w:r>
      <w:r>
        <w:t>to ensure</w:t>
      </w:r>
      <w:r>
        <w:rPr>
          <w:spacing w:val="-9"/>
        </w:rPr>
        <w:t xml:space="preserve"> </w:t>
      </w:r>
      <w:r>
        <w:t>a</w:t>
      </w:r>
      <w:r>
        <w:rPr>
          <w:spacing w:val="-2"/>
        </w:rPr>
        <w:t xml:space="preserve"> </w:t>
      </w:r>
      <w:r>
        <w:t>timely,</w:t>
      </w:r>
      <w:r>
        <w:rPr>
          <w:spacing w:val="-3"/>
        </w:rPr>
        <w:t xml:space="preserve"> </w:t>
      </w:r>
      <w:r>
        <w:t>systematic,</w:t>
      </w:r>
      <w:r>
        <w:rPr>
          <w:spacing w:val="-3"/>
        </w:rPr>
        <w:t xml:space="preserve"> </w:t>
      </w:r>
      <w:r>
        <w:t>and</w:t>
      </w:r>
      <w:r>
        <w:rPr>
          <w:spacing w:val="-7"/>
        </w:rPr>
        <w:t xml:space="preserve"> </w:t>
      </w:r>
      <w:r>
        <w:t>fair approach to the resolution of such concerns.</w:t>
      </w:r>
    </w:p>
    <w:p w14:paraId="11F72878" w14:textId="77777777" w:rsidR="00315599" w:rsidRDefault="00315599">
      <w:pPr>
        <w:pStyle w:val="BodyText"/>
        <w:spacing w:before="3"/>
      </w:pPr>
    </w:p>
    <w:p w14:paraId="51D83558" w14:textId="77777777" w:rsidR="00315599" w:rsidRDefault="00000000">
      <w:pPr>
        <w:pStyle w:val="Heading1"/>
        <w:numPr>
          <w:ilvl w:val="0"/>
          <w:numId w:val="11"/>
        </w:numPr>
        <w:tabs>
          <w:tab w:val="left" w:pos="550"/>
        </w:tabs>
        <w:ind w:left="550" w:hanging="358"/>
        <w:jc w:val="left"/>
      </w:pPr>
      <w:bookmarkStart w:id="12" w:name="7._Procedure"/>
      <w:bookmarkStart w:id="13" w:name="Principles"/>
      <w:bookmarkStart w:id="14" w:name="_bookmark5"/>
      <w:bookmarkEnd w:id="12"/>
      <w:bookmarkEnd w:id="13"/>
      <w:bookmarkEnd w:id="14"/>
      <w:r>
        <w:rPr>
          <w:color w:val="2D5294"/>
          <w:spacing w:val="-2"/>
        </w:rPr>
        <w:t>Procedure</w:t>
      </w:r>
    </w:p>
    <w:p w14:paraId="6E83622F" w14:textId="77777777" w:rsidR="00315599" w:rsidRDefault="00000000">
      <w:pPr>
        <w:pStyle w:val="Heading3"/>
        <w:spacing w:before="290"/>
      </w:pPr>
      <w:r>
        <w:rPr>
          <w:color w:val="4470C4"/>
          <w:spacing w:val="-2"/>
        </w:rPr>
        <w:t>Principles</w:t>
      </w:r>
    </w:p>
    <w:p w14:paraId="415A9086" w14:textId="77777777" w:rsidR="00315599" w:rsidRDefault="00000000">
      <w:pPr>
        <w:pStyle w:val="BodyText"/>
        <w:spacing w:before="266"/>
        <w:ind w:left="267"/>
      </w:pPr>
      <w:r>
        <w:t>The</w:t>
      </w:r>
      <w:r>
        <w:rPr>
          <w:spacing w:val="-15"/>
        </w:rPr>
        <w:t xml:space="preserve"> </w:t>
      </w:r>
      <w:r>
        <w:t>approach</w:t>
      </w:r>
      <w:r>
        <w:rPr>
          <w:spacing w:val="-9"/>
        </w:rPr>
        <w:t xml:space="preserve"> </w:t>
      </w:r>
      <w:r>
        <w:t>to</w:t>
      </w:r>
      <w:r>
        <w:rPr>
          <w:spacing w:val="-3"/>
        </w:rPr>
        <w:t xml:space="preserve"> </w:t>
      </w:r>
      <w:r>
        <w:t>complaint</w:t>
      </w:r>
      <w:r>
        <w:rPr>
          <w:spacing w:val="-10"/>
        </w:rPr>
        <w:t xml:space="preserve"> </w:t>
      </w:r>
      <w:r>
        <w:t>management</w:t>
      </w:r>
      <w:r>
        <w:rPr>
          <w:spacing w:val="-6"/>
        </w:rPr>
        <w:t xml:space="preserve"> </w:t>
      </w:r>
      <w:r>
        <w:t>is</w:t>
      </w:r>
      <w:r>
        <w:rPr>
          <w:spacing w:val="-6"/>
        </w:rPr>
        <w:t xml:space="preserve"> </w:t>
      </w:r>
      <w:r>
        <w:t>underpinned</w:t>
      </w:r>
      <w:r>
        <w:rPr>
          <w:spacing w:val="-7"/>
        </w:rPr>
        <w:t xml:space="preserve"> </w:t>
      </w:r>
      <w:r>
        <w:t>by</w:t>
      </w:r>
      <w:r>
        <w:rPr>
          <w:spacing w:val="-8"/>
        </w:rPr>
        <w:t xml:space="preserve"> </w:t>
      </w:r>
      <w:r>
        <w:t>the</w:t>
      </w:r>
      <w:r>
        <w:rPr>
          <w:spacing w:val="-5"/>
        </w:rPr>
        <w:t xml:space="preserve"> </w:t>
      </w:r>
      <w:r>
        <w:t>following</w:t>
      </w:r>
      <w:r>
        <w:rPr>
          <w:spacing w:val="-7"/>
        </w:rPr>
        <w:t xml:space="preserve"> </w:t>
      </w:r>
      <w:r>
        <w:rPr>
          <w:spacing w:val="-2"/>
        </w:rPr>
        <w:t>principles:</w:t>
      </w:r>
    </w:p>
    <w:p w14:paraId="4A672A70" w14:textId="21772743" w:rsidR="00315599" w:rsidRDefault="00000000">
      <w:pPr>
        <w:pStyle w:val="ListParagraph"/>
        <w:numPr>
          <w:ilvl w:val="1"/>
          <w:numId w:val="11"/>
        </w:numPr>
        <w:tabs>
          <w:tab w:val="left" w:pos="628"/>
        </w:tabs>
        <w:spacing w:before="268"/>
        <w:ind w:left="628" w:right="540"/>
        <w:rPr>
          <w:i/>
        </w:rPr>
      </w:pPr>
      <w:r>
        <w:t>A</w:t>
      </w:r>
      <w:r>
        <w:rPr>
          <w:spacing w:val="-7"/>
        </w:rPr>
        <w:t xml:space="preserve"> </w:t>
      </w:r>
      <w:r>
        <w:t>concern</w:t>
      </w:r>
      <w:r>
        <w:rPr>
          <w:spacing w:val="-4"/>
        </w:rPr>
        <w:t xml:space="preserve"> </w:t>
      </w:r>
      <w:r>
        <w:t>is</w:t>
      </w:r>
      <w:r>
        <w:rPr>
          <w:spacing w:val="-6"/>
        </w:rPr>
        <w:t xml:space="preserve"> </w:t>
      </w:r>
      <w:r>
        <w:t>defined</w:t>
      </w:r>
      <w:r>
        <w:rPr>
          <w:spacing w:val="-8"/>
        </w:rPr>
        <w:t xml:space="preserve"> </w:t>
      </w:r>
      <w:r>
        <w:t>as</w:t>
      </w:r>
      <w:r>
        <w:rPr>
          <w:spacing w:val="-2"/>
        </w:rPr>
        <w:t xml:space="preserve"> </w:t>
      </w:r>
      <w:r>
        <w:t>‘</w:t>
      </w:r>
      <w:r>
        <w:rPr>
          <w:i/>
        </w:rPr>
        <w:t>an</w:t>
      </w:r>
      <w:r>
        <w:rPr>
          <w:i/>
          <w:spacing w:val="-9"/>
        </w:rPr>
        <w:t xml:space="preserve"> </w:t>
      </w:r>
      <w:r>
        <w:rPr>
          <w:i/>
        </w:rPr>
        <w:t>expression</w:t>
      </w:r>
      <w:r>
        <w:rPr>
          <w:i/>
          <w:spacing w:val="-9"/>
        </w:rPr>
        <w:t xml:space="preserve"> </w:t>
      </w:r>
      <w:r>
        <w:rPr>
          <w:i/>
        </w:rPr>
        <w:t>of</w:t>
      </w:r>
      <w:r>
        <w:rPr>
          <w:i/>
          <w:spacing w:val="-7"/>
        </w:rPr>
        <w:t xml:space="preserve"> </w:t>
      </w:r>
      <w:r>
        <w:rPr>
          <w:i/>
        </w:rPr>
        <w:t>worry</w:t>
      </w:r>
      <w:r>
        <w:rPr>
          <w:i/>
          <w:spacing w:val="-7"/>
        </w:rPr>
        <w:t xml:space="preserve"> </w:t>
      </w:r>
      <w:r>
        <w:rPr>
          <w:i/>
        </w:rPr>
        <w:t>or</w:t>
      </w:r>
      <w:r>
        <w:rPr>
          <w:i/>
          <w:spacing w:val="-4"/>
        </w:rPr>
        <w:t xml:space="preserve"> </w:t>
      </w:r>
      <w:r>
        <w:rPr>
          <w:i/>
        </w:rPr>
        <w:t>doubt</w:t>
      </w:r>
      <w:r>
        <w:rPr>
          <w:i/>
          <w:spacing w:val="-6"/>
        </w:rPr>
        <w:t xml:space="preserve"> </w:t>
      </w:r>
      <w:r>
        <w:rPr>
          <w:i/>
        </w:rPr>
        <w:t>over</w:t>
      </w:r>
      <w:r>
        <w:rPr>
          <w:i/>
          <w:spacing w:val="-8"/>
        </w:rPr>
        <w:t xml:space="preserve"> </w:t>
      </w:r>
      <w:r>
        <w:rPr>
          <w:i/>
        </w:rPr>
        <w:t>an</w:t>
      </w:r>
      <w:r>
        <w:rPr>
          <w:i/>
          <w:spacing w:val="-9"/>
        </w:rPr>
        <w:t xml:space="preserve"> </w:t>
      </w:r>
      <w:r>
        <w:rPr>
          <w:i/>
        </w:rPr>
        <w:t>issue</w:t>
      </w:r>
      <w:r>
        <w:rPr>
          <w:i/>
          <w:spacing w:val="-9"/>
        </w:rPr>
        <w:t xml:space="preserve"> </w:t>
      </w:r>
      <w:r>
        <w:rPr>
          <w:i/>
        </w:rPr>
        <w:t>considered</w:t>
      </w:r>
      <w:r>
        <w:rPr>
          <w:i/>
          <w:spacing w:val="-9"/>
        </w:rPr>
        <w:t xml:space="preserve"> </w:t>
      </w:r>
      <w:r>
        <w:rPr>
          <w:i/>
        </w:rPr>
        <w:t>to</w:t>
      </w:r>
      <w:r>
        <w:rPr>
          <w:i/>
          <w:spacing w:val="-5"/>
        </w:rPr>
        <w:t xml:space="preserve"> </w:t>
      </w:r>
      <w:r>
        <w:rPr>
          <w:i/>
        </w:rPr>
        <w:t>be</w:t>
      </w:r>
      <w:r>
        <w:rPr>
          <w:i/>
          <w:spacing w:val="-5"/>
        </w:rPr>
        <w:t xml:space="preserve"> </w:t>
      </w:r>
      <w:r>
        <w:rPr>
          <w:i/>
        </w:rPr>
        <w:t>important</w:t>
      </w:r>
      <w:r>
        <w:rPr>
          <w:i/>
          <w:spacing w:val="-6"/>
        </w:rPr>
        <w:t xml:space="preserve"> </w:t>
      </w:r>
      <w:r>
        <w:rPr>
          <w:i/>
        </w:rPr>
        <w:t>for</w:t>
      </w:r>
      <w:r>
        <w:rPr>
          <w:i/>
          <w:spacing w:val="-4"/>
        </w:rPr>
        <w:t xml:space="preserve"> </w:t>
      </w:r>
      <w:r>
        <w:rPr>
          <w:i/>
        </w:rPr>
        <w:t>which reassurances are sought</w:t>
      </w:r>
      <w:r w:rsidR="00264089">
        <w:rPr>
          <w:i/>
        </w:rPr>
        <w:t>’.</w:t>
      </w:r>
    </w:p>
    <w:p w14:paraId="72D3E8A5" w14:textId="77777777" w:rsidR="00315599" w:rsidRDefault="00315599">
      <w:pPr>
        <w:pStyle w:val="BodyText"/>
        <w:spacing w:before="2"/>
        <w:rPr>
          <w:i/>
        </w:rPr>
      </w:pPr>
    </w:p>
    <w:p w14:paraId="4690F99A" w14:textId="2C39B00E" w:rsidR="00315599" w:rsidRDefault="00000000">
      <w:pPr>
        <w:pStyle w:val="ListParagraph"/>
        <w:numPr>
          <w:ilvl w:val="1"/>
          <w:numId w:val="11"/>
        </w:numPr>
        <w:tabs>
          <w:tab w:val="left" w:pos="628"/>
        </w:tabs>
        <w:ind w:left="628" w:right="828"/>
      </w:pPr>
      <w:r>
        <w:t>A</w:t>
      </w:r>
      <w:r>
        <w:rPr>
          <w:spacing w:val="-11"/>
        </w:rPr>
        <w:t xml:space="preserve"> </w:t>
      </w:r>
      <w:r>
        <w:t>complaint</w:t>
      </w:r>
      <w:r>
        <w:rPr>
          <w:spacing w:val="-10"/>
        </w:rPr>
        <w:t xml:space="preserve"> </w:t>
      </w:r>
      <w:r>
        <w:t>is</w:t>
      </w:r>
      <w:r>
        <w:rPr>
          <w:spacing w:val="-6"/>
        </w:rPr>
        <w:t xml:space="preserve"> </w:t>
      </w:r>
      <w:r>
        <w:t>defined</w:t>
      </w:r>
      <w:r>
        <w:rPr>
          <w:spacing w:val="-8"/>
        </w:rPr>
        <w:t xml:space="preserve"> </w:t>
      </w:r>
      <w:r>
        <w:t>as</w:t>
      </w:r>
      <w:r>
        <w:rPr>
          <w:spacing w:val="-6"/>
        </w:rPr>
        <w:t xml:space="preserve"> </w:t>
      </w:r>
      <w:r>
        <w:t>‘</w:t>
      </w:r>
      <w:r>
        <w:rPr>
          <w:i/>
        </w:rPr>
        <w:t>an</w:t>
      </w:r>
      <w:r>
        <w:rPr>
          <w:i/>
          <w:spacing w:val="-5"/>
        </w:rPr>
        <w:t xml:space="preserve"> </w:t>
      </w:r>
      <w:r>
        <w:rPr>
          <w:i/>
        </w:rPr>
        <w:t>expression</w:t>
      </w:r>
      <w:r>
        <w:rPr>
          <w:i/>
          <w:spacing w:val="-9"/>
        </w:rPr>
        <w:t xml:space="preserve"> </w:t>
      </w:r>
      <w:r>
        <w:rPr>
          <w:i/>
        </w:rPr>
        <w:t>of</w:t>
      </w:r>
      <w:r>
        <w:rPr>
          <w:i/>
          <w:spacing w:val="-3"/>
        </w:rPr>
        <w:t xml:space="preserve"> </w:t>
      </w:r>
      <w:r>
        <w:rPr>
          <w:i/>
        </w:rPr>
        <w:t>dissatisfaction</w:t>
      </w:r>
      <w:r>
        <w:rPr>
          <w:i/>
          <w:spacing w:val="-9"/>
        </w:rPr>
        <w:t xml:space="preserve"> </w:t>
      </w:r>
      <w:r>
        <w:rPr>
          <w:i/>
        </w:rPr>
        <w:t>about</w:t>
      </w:r>
      <w:r>
        <w:rPr>
          <w:i/>
          <w:spacing w:val="-6"/>
        </w:rPr>
        <w:t xml:space="preserve"> </w:t>
      </w:r>
      <w:r>
        <w:rPr>
          <w:i/>
        </w:rPr>
        <w:t>actions</w:t>
      </w:r>
      <w:r>
        <w:rPr>
          <w:i/>
          <w:spacing w:val="-6"/>
        </w:rPr>
        <w:t xml:space="preserve"> </w:t>
      </w:r>
      <w:r>
        <w:rPr>
          <w:i/>
        </w:rPr>
        <w:t>taken</w:t>
      </w:r>
      <w:r>
        <w:rPr>
          <w:i/>
          <w:spacing w:val="-5"/>
        </w:rPr>
        <w:t xml:space="preserve"> </w:t>
      </w:r>
      <w:r>
        <w:rPr>
          <w:i/>
        </w:rPr>
        <w:t>or</w:t>
      </w:r>
      <w:r>
        <w:rPr>
          <w:i/>
          <w:spacing w:val="-4"/>
        </w:rPr>
        <w:t xml:space="preserve"> </w:t>
      </w:r>
      <w:r>
        <w:rPr>
          <w:i/>
        </w:rPr>
        <w:t>a</w:t>
      </w:r>
      <w:r>
        <w:rPr>
          <w:i/>
          <w:spacing w:val="-9"/>
        </w:rPr>
        <w:t xml:space="preserve"> </w:t>
      </w:r>
      <w:r>
        <w:rPr>
          <w:i/>
        </w:rPr>
        <w:t>lack</w:t>
      </w:r>
      <w:r>
        <w:rPr>
          <w:i/>
          <w:spacing w:val="-4"/>
        </w:rPr>
        <w:t xml:space="preserve"> </w:t>
      </w:r>
      <w:r>
        <w:rPr>
          <w:i/>
        </w:rPr>
        <w:t>of</w:t>
      </w:r>
      <w:r>
        <w:rPr>
          <w:i/>
          <w:spacing w:val="-7"/>
        </w:rPr>
        <w:t xml:space="preserve"> </w:t>
      </w:r>
      <w:r>
        <w:rPr>
          <w:i/>
        </w:rPr>
        <w:t>action’</w:t>
      </w:r>
      <w:r>
        <w:t>.</w:t>
      </w:r>
      <w:r>
        <w:rPr>
          <w:spacing w:val="-8"/>
        </w:rPr>
        <w:t xml:space="preserve"> </w:t>
      </w:r>
      <w:r>
        <w:t>It</w:t>
      </w:r>
      <w:r>
        <w:rPr>
          <w:spacing w:val="-6"/>
        </w:rPr>
        <w:t xml:space="preserve"> </w:t>
      </w:r>
      <w:r>
        <w:t>is</w:t>
      </w:r>
      <w:r>
        <w:rPr>
          <w:spacing w:val="-10"/>
        </w:rPr>
        <w:t xml:space="preserve"> </w:t>
      </w:r>
      <w:r>
        <w:t>in everyone’s interest that concerns and complaints are</w:t>
      </w:r>
      <w:r>
        <w:rPr>
          <w:spacing w:val="-4"/>
        </w:rPr>
        <w:t xml:space="preserve"> </w:t>
      </w:r>
      <w:r>
        <w:t xml:space="preserve">resolved at the earliest possible </w:t>
      </w:r>
      <w:r w:rsidR="00264089">
        <w:t>stage.</w:t>
      </w:r>
    </w:p>
    <w:p w14:paraId="42C465EE" w14:textId="37DF7AF5" w:rsidR="00315599" w:rsidRDefault="00000000">
      <w:pPr>
        <w:pStyle w:val="ListParagraph"/>
        <w:numPr>
          <w:ilvl w:val="1"/>
          <w:numId w:val="11"/>
        </w:numPr>
        <w:tabs>
          <w:tab w:val="left" w:pos="628"/>
        </w:tabs>
        <w:spacing w:before="267"/>
        <w:ind w:left="628" w:right="743" w:hanging="360"/>
      </w:pPr>
      <w:r>
        <w:t>Many</w:t>
      </w:r>
      <w:r>
        <w:rPr>
          <w:spacing w:val="-4"/>
        </w:rPr>
        <w:t xml:space="preserve"> </w:t>
      </w:r>
      <w:r>
        <w:t>issues</w:t>
      </w:r>
      <w:r>
        <w:rPr>
          <w:spacing w:val="-2"/>
        </w:rPr>
        <w:t xml:space="preserve"> </w:t>
      </w:r>
      <w:r>
        <w:t>can</w:t>
      </w:r>
      <w:r>
        <w:rPr>
          <w:spacing w:val="-8"/>
        </w:rPr>
        <w:t xml:space="preserve"> </w:t>
      </w:r>
      <w:r>
        <w:t>be</w:t>
      </w:r>
      <w:r>
        <w:rPr>
          <w:spacing w:val="-6"/>
        </w:rPr>
        <w:t xml:space="preserve"> </w:t>
      </w:r>
      <w:r>
        <w:t>resolved</w:t>
      </w:r>
      <w:r>
        <w:rPr>
          <w:spacing w:val="-4"/>
        </w:rPr>
        <w:t xml:space="preserve"> </w:t>
      </w:r>
      <w:r>
        <w:t>informally</w:t>
      </w:r>
      <w:r>
        <w:rPr>
          <w:spacing w:val="-4"/>
        </w:rPr>
        <w:t xml:space="preserve"> </w:t>
      </w:r>
      <w:r>
        <w:t>and</w:t>
      </w:r>
      <w:r>
        <w:rPr>
          <w:spacing w:val="-8"/>
        </w:rPr>
        <w:t xml:space="preserve"> </w:t>
      </w:r>
      <w:r>
        <w:t>without</w:t>
      </w:r>
      <w:r>
        <w:rPr>
          <w:spacing w:val="-6"/>
        </w:rPr>
        <w:t xml:space="preserve"> </w:t>
      </w:r>
      <w:r>
        <w:t>the</w:t>
      </w:r>
      <w:r>
        <w:rPr>
          <w:spacing w:val="-6"/>
        </w:rPr>
        <w:t xml:space="preserve"> </w:t>
      </w:r>
      <w:r>
        <w:t>need</w:t>
      </w:r>
      <w:r>
        <w:rPr>
          <w:spacing w:val="-3"/>
        </w:rPr>
        <w:t xml:space="preserve"> </w:t>
      </w:r>
      <w:r>
        <w:t>to</w:t>
      </w:r>
      <w:r>
        <w:rPr>
          <w:spacing w:val="-4"/>
        </w:rPr>
        <w:t xml:space="preserve"> </w:t>
      </w:r>
      <w:r>
        <w:t>use</w:t>
      </w:r>
      <w:r>
        <w:rPr>
          <w:spacing w:val="-6"/>
        </w:rPr>
        <w:t xml:space="preserve"> </w:t>
      </w:r>
      <w:r>
        <w:t>the</w:t>
      </w:r>
      <w:r>
        <w:rPr>
          <w:spacing w:val="-6"/>
        </w:rPr>
        <w:t xml:space="preserve"> </w:t>
      </w:r>
      <w:r>
        <w:t>formal</w:t>
      </w:r>
      <w:r>
        <w:rPr>
          <w:spacing w:val="-3"/>
        </w:rPr>
        <w:t xml:space="preserve"> </w:t>
      </w:r>
      <w:r>
        <w:t>stages</w:t>
      </w:r>
      <w:r>
        <w:rPr>
          <w:spacing w:val="-2"/>
        </w:rPr>
        <w:t xml:space="preserve"> </w:t>
      </w:r>
      <w:r>
        <w:t>of</w:t>
      </w:r>
      <w:r>
        <w:rPr>
          <w:spacing w:val="-7"/>
        </w:rPr>
        <w:t xml:space="preserve"> </w:t>
      </w:r>
      <w:r>
        <w:t>the</w:t>
      </w:r>
      <w:r>
        <w:rPr>
          <w:spacing w:val="-9"/>
        </w:rPr>
        <w:t xml:space="preserve"> </w:t>
      </w:r>
      <w:r w:rsidR="00264089">
        <w:t>complaint’s</w:t>
      </w:r>
      <w:r>
        <w:t xml:space="preserve"> </w:t>
      </w:r>
      <w:r w:rsidR="00264089">
        <w:rPr>
          <w:spacing w:val="-2"/>
        </w:rPr>
        <w:t>procedures.</w:t>
      </w:r>
    </w:p>
    <w:p w14:paraId="03874544" w14:textId="77777777" w:rsidR="00315599" w:rsidRDefault="00315599">
      <w:pPr>
        <w:pStyle w:val="BodyText"/>
        <w:spacing w:before="3"/>
      </w:pPr>
    </w:p>
    <w:p w14:paraId="7778E118" w14:textId="42A6AABE" w:rsidR="00315599" w:rsidRDefault="00000000">
      <w:pPr>
        <w:pStyle w:val="ListParagraph"/>
        <w:numPr>
          <w:ilvl w:val="1"/>
          <w:numId w:val="11"/>
        </w:numPr>
        <w:tabs>
          <w:tab w:val="left" w:pos="628"/>
        </w:tabs>
        <w:ind w:left="628"/>
      </w:pPr>
      <w:r>
        <w:t>Concerns</w:t>
      </w:r>
      <w:r>
        <w:rPr>
          <w:spacing w:val="-13"/>
        </w:rPr>
        <w:t xml:space="preserve"> </w:t>
      </w:r>
      <w:r>
        <w:t>and</w:t>
      </w:r>
      <w:r>
        <w:rPr>
          <w:spacing w:val="-8"/>
        </w:rPr>
        <w:t xml:space="preserve"> </w:t>
      </w:r>
      <w:r>
        <w:t>complaints</w:t>
      </w:r>
      <w:r>
        <w:rPr>
          <w:spacing w:val="-7"/>
        </w:rPr>
        <w:t xml:space="preserve"> </w:t>
      </w:r>
      <w:r>
        <w:t>will</w:t>
      </w:r>
      <w:r>
        <w:rPr>
          <w:spacing w:val="-7"/>
        </w:rPr>
        <w:t xml:space="preserve"> </w:t>
      </w:r>
      <w:r>
        <w:t>be</w:t>
      </w:r>
      <w:r>
        <w:rPr>
          <w:spacing w:val="-10"/>
        </w:rPr>
        <w:t xml:space="preserve"> </w:t>
      </w:r>
      <w:r>
        <w:t>considered</w:t>
      </w:r>
      <w:r>
        <w:rPr>
          <w:spacing w:val="-5"/>
        </w:rPr>
        <w:t xml:space="preserve"> </w:t>
      </w:r>
      <w:r>
        <w:t>and</w:t>
      </w:r>
      <w:r>
        <w:rPr>
          <w:spacing w:val="-12"/>
        </w:rPr>
        <w:t xml:space="preserve"> </w:t>
      </w:r>
      <w:r>
        <w:t>resolved</w:t>
      </w:r>
      <w:r>
        <w:rPr>
          <w:spacing w:val="-8"/>
        </w:rPr>
        <w:t xml:space="preserve"> </w:t>
      </w:r>
      <w:r>
        <w:t>as</w:t>
      </w:r>
      <w:r>
        <w:rPr>
          <w:spacing w:val="-6"/>
        </w:rPr>
        <w:t xml:space="preserve"> </w:t>
      </w:r>
      <w:r>
        <w:t>quickly</w:t>
      </w:r>
      <w:r>
        <w:rPr>
          <w:spacing w:val="-8"/>
        </w:rPr>
        <w:t xml:space="preserve"> </w:t>
      </w:r>
      <w:r>
        <w:t>and</w:t>
      </w:r>
      <w:r>
        <w:rPr>
          <w:spacing w:val="-5"/>
        </w:rPr>
        <w:t xml:space="preserve"> </w:t>
      </w:r>
      <w:r>
        <w:t>as</w:t>
      </w:r>
      <w:r>
        <w:rPr>
          <w:spacing w:val="-7"/>
        </w:rPr>
        <w:t xml:space="preserve"> </w:t>
      </w:r>
      <w:r>
        <w:t>efficiently</w:t>
      </w:r>
      <w:r>
        <w:rPr>
          <w:spacing w:val="-8"/>
        </w:rPr>
        <w:t xml:space="preserve"> </w:t>
      </w:r>
      <w:r>
        <w:t>as</w:t>
      </w:r>
      <w:r>
        <w:rPr>
          <w:spacing w:val="-6"/>
        </w:rPr>
        <w:t xml:space="preserve"> </w:t>
      </w:r>
      <w:r w:rsidR="00264089">
        <w:rPr>
          <w:spacing w:val="-2"/>
        </w:rPr>
        <w:t>possible.</w:t>
      </w:r>
    </w:p>
    <w:p w14:paraId="73605A0A" w14:textId="0DBBC266" w:rsidR="00315599" w:rsidRDefault="00000000">
      <w:pPr>
        <w:pStyle w:val="ListParagraph"/>
        <w:numPr>
          <w:ilvl w:val="1"/>
          <w:numId w:val="11"/>
        </w:numPr>
        <w:tabs>
          <w:tab w:val="left" w:pos="627"/>
        </w:tabs>
        <w:spacing w:before="268"/>
        <w:ind w:right="362" w:hanging="360"/>
      </w:pPr>
      <w:r>
        <w:t>The</w:t>
      </w:r>
      <w:r>
        <w:rPr>
          <w:spacing w:val="-6"/>
        </w:rPr>
        <w:t xml:space="preserve"> </w:t>
      </w:r>
      <w:r>
        <w:t>resolution</w:t>
      </w:r>
      <w:r>
        <w:rPr>
          <w:spacing w:val="-8"/>
        </w:rPr>
        <w:t xml:space="preserve"> </w:t>
      </w:r>
      <w:r>
        <w:t>of</w:t>
      </w:r>
      <w:r>
        <w:rPr>
          <w:spacing w:val="-3"/>
        </w:rPr>
        <w:t xml:space="preserve"> </w:t>
      </w:r>
      <w:r>
        <w:t>concerns</w:t>
      </w:r>
      <w:r>
        <w:rPr>
          <w:spacing w:val="-2"/>
        </w:rPr>
        <w:t xml:space="preserve"> </w:t>
      </w:r>
      <w:r>
        <w:t>and</w:t>
      </w:r>
      <w:r>
        <w:rPr>
          <w:spacing w:val="-4"/>
        </w:rPr>
        <w:t xml:space="preserve"> </w:t>
      </w:r>
      <w:r>
        <w:t>complaints</w:t>
      </w:r>
      <w:r>
        <w:rPr>
          <w:spacing w:val="-6"/>
        </w:rPr>
        <w:t xml:space="preserve"> </w:t>
      </w:r>
      <w:r>
        <w:t>will</w:t>
      </w:r>
      <w:r>
        <w:rPr>
          <w:spacing w:val="-3"/>
        </w:rPr>
        <w:t xml:space="preserve"> </w:t>
      </w:r>
      <w:r>
        <w:t>normally</w:t>
      </w:r>
      <w:r>
        <w:rPr>
          <w:spacing w:val="-4"/>
        </w:rPr>
        <w:t xml:space="preserve"> </w:t>
      </w:r>
      <w:r>
        <w:t>only</w:t>
      </w:r>
      <w:r>
        <w:rPr>
          <w:spacing w:val="-4"/>
        </w:rPr>
        <w:t xml:space="preserve"> </w:t>
      </w:r>
      <w:r>
        <w:t>be</w:t>
      </w:r>
      <w:r>
        <w:rPr>
          <w:spacing w:val="-10"/>
        </w:rPr>
        <w:t xml:space="preserve"> </w:t>
      </w:r>
      <w:r>
        <w:t>considered</w:t>
      </w:r>
      <w:r>
        <w:rPr>
          <w:spacing w:val="-4"/>
        </w:rPr>
        <w:t xml:space="preserve"> </w:t>
      </w:r>
      <w:r>
        <w:t>by</w:t>
      </w:r>
      <w:r>
        <w:rPr>
          <w:spacing w:val="-8"/>
        </w:rPr>
        <w:t xml:space="preserve"> </w:t>
      </w:r>
      <w:r>
        <w:t>those</w:t>
      </w:r>
      <w:r>
        <w:rPr>
          <w:spacing w:val="-6"/>
        </w:rPr>
        <w:t xml:space="preserve"> </w:t>
      </w:r>
      <w:r>
        <w:t>with</w:t>
      </w:r>
      <w:r>
        <w:rPr>
          <w:spacing w:val="-4"/>
        </w:rPr>
        <w:t xml:space="preserve"> </w:t>
      </w:r>
      <w:r>
        <w:t>a</w:t>
      </w:r>
      <w:r>
        <w:rPr>
          <w:spacing w:val="-2"/>
        </w:rPr>
        <w:t xml:space="preserve"> </w:t>
      </w:r>
      <w:r>
        <w:t>direct</w:t>
      </w:r>
      <w:r>
        <w:rPr>
          <w:spacing w:val="-10"/>
        </w:rPr>
        <w:t xml:space="preserve"> </w:t>
      </w:r>
      <w:r>
        <w:t>interest</w:t>
      </w:r>
      <w:r>
        <w:rPr>
          <w:spacing w:val="-6"/>
        </w:rPr>
        <w:t xml:space="preserve"> </w:t>
      </w:r>
      <w:r>
        <w:t>in the matter.</w:t>
      </w:r>
      <w:r>
        <w:rPr>
          <w:spacing w:val="80"/>
        </w:rPr>
        <w:t xml:space="preserve"> </w:t>
      </w:r>
      <w:r>
        <w:t xml:space="preserve">They will be dealt with by </w:t>
      </w:r>
      <w:r w:rsidR="00264089">
        <w:t>a</w:t>
      </w:r>
      <w:r>
        <w:t xml:space="preserve"> member of staff best suited to deal with the </w:t>
      </w:r>
      <w:r w:rsidR="00264089">
        <w:t>matter.</w:t>
      </w:r>
    </w:p>
    <w:p w14:paraId="526B2971" w14:textId="412527E5" w:rsidR="00315599" w:rsidRDefault="00000000">
      <w:pPr>
        <w:pStyle w:val="ListParagraph"/>
        <w:numPr>
          <w:ilvl w:val="1"/>
          <w:numId w:val="11"/>
        </w:numPr>
        <w:tabs>
          <w:tab w:val="left" w:pos="627"/>
        </w:tabs>
        <w:spacing w:before="267"/>
        <w:ind w:right="443" w:hanging="360"/>
        <w:jc w:val="both"/>
      </w:pPr>
      <w:r>
        <w:t>If the</w:t>
      </w:r>
      <w:r>
        <w:rPr>
          <w:spacing w:val="-2"/>
        </w:rPr>
        <w:t xml:space="preserve"> </w:t>
      </w:r>
      <w:r>
        <w:t>concern</w:t>
      </w:r>
      <w:r>
        <w:rPr>
          <w:spacing w:val="-4"/>
        </w:rPr>
        <w:t xml:space="preserve"> </w:t>
      </w:r>
      <w:r>
        <w:t>or</w:t>
      </w:r>
      <w:r>
        <w:rPr>
          <w:spacing w:val="-1"/>
        </w:rPr>
        <w:t xml:space="preserve"> </w:t>
      </w:r>
      <w:r>
        <w:t>complaint</w:t>
      </w:r>
      <w:r>
        <w:rPr>
          <w:spacing w:val="-6"/>
        </w:rPr>
        <w:t xml:space="preserve"> </w:t>
      </w:r>
      <w:r>
        <w:t>is about</w:t>
      </w:r>
      <w:r>
        <w:rPr>
          <w:spacing w:val="-6"/>
        </w:rPr>
        <w:t xml:space="preserve"> </w:t>
      </w:r>
      <w:r>
        <w:t>an individual</w:t>
      </w:r>
      <w:r>
        <w:rPr>
          <w:spacing w:val="-2"/>
        </w:rPr>
        <w:t xml:space="preserve"> </w:t>
      </w:r>
      <w:r>
        <w:t>member</w:t>
      </w:r>
      <w:r>
        <w:rPr>
          <w:spacing w:val="-5"/>
        </w:rPr>
        <w:t xml:space="preserve"> </w:t>
      </w:r>
      <w:r>
        <w:t>of staff,</w:t>
      </w:r>
      <w:r>
        <w:rPr>
          <w:spacing w:val="-3"/>
        </w:rPr>
        <w:t xml:space="preserve"> </w:t>
      </w:r>
      <w:r>
        <w:t>they</w:t>
      </w:r>
      <w:r>
        <w:rPr>
          <w:spacing w:val="-4"/>
        </w:rPr>
        <w:t xml:space="preserve"> </w:t>
      </w:r>
      <w:r>
        <w:t>have</w:t>
      </w:r>
      <w:r>
        <w:rPr>
          <w:spacing w:val="-2"/>
        </w:rPr>
        <w:t xml:space="preserve"> </w:t>
      </w:r>
      <w:r>
        <w:t>a</w:t>
      </w:r>
      <w:r>
        <w:rPr>
          <w:spacing w:val="-2"/>
        </w:rPr>
        <w:t xml:space="preserve"> </w:t>
      </w:r>
      <w:r>
        <w:t>right</w:t>
      </w:r>
      <w:r>
        <w:rPr>
          <w:spacing w:val="-2"/>
        </w:rPr>
        <w:t xml:space="preserve"> </w:t>
      </w:r>
      <w:r>
        <w:t>to</w:t>
      </w:r>
      <w:r>
        <w:rPr>
          <w:spacing w:val="-4"/>
        </w:rPr>
        <w:t xml:space="preserve"> </w:t>
      </w:r>
      <w:r>
        <w:t>know</w:t>
      </w:r>
      <w:r>
        <w:rPr>
          <w:spacing w:val="-2"/>
        </w:rPr>
        <w:t xml:space="preserve"> </w:t>
      </w:r>
      <w:r>
        <w:t>the</w:t>
      </w:r>
      <w:r>
        <w:rPr>
          <w:spacing w:val="-2"/>
        </w:rPr>
        <w:t xml:space="preserve"> </w:t>
      </w:r>
      <w:r>
        <w:t>substance and source</w:t>
      </w:r>
      <w:r>
        <w:rPr>
          <w:spacing w:val="-2"/>
        </w:rPr>
        <w:t xml:space="preserve"> </w:t>
      </w:r>
      <w:r>
        <w:t>of any allegation made against</w:t>
      </w:r>
      <w:r>
        <w:rPr>
          <w:spacing w:val="-2"/>
        </w:rPr>
        <w:t xml:space="preserve"> </w:t>
      </w:r>
      <w:r>
        <w:t>them unless there are exceptional reasons for</w:t>
      </w:r>
      <w:r>
        <w:rPr>
          <w:spacing w:val="-1"/>
        </w:rPr>
        <w:t xml:space="preserve"> </w:t>
      </w:r>
      <w:r>
        <w:t>not</w:t>
      </w:r>
      <w:r>
        <w:rPr>
          <w:spacing w:val="-2"/>
        </w:rPr>
        <w:t xml:space="preserve"> </w:t>
      </w:r>
      <w:r>
        <w:t>doing so (e.g. safety considerations</w:t>
      </w:r>
      <w:r w:rsidR="00264089">
        <w:t>).</w:t>
      </w:r>
    </w:p>
    <w:p w14:paraId="7421BEF8" w14:textId="77777777" w:rsidR="00315599" w:rsidRDefault="00315599">
      <w:pPr>
        <w:pStyle w:val="BodyText"/>
        <w:spacing w:before="2"/>
      </w:pPr>
    </w:p>
    <w:p w14:paraId="4DA83803" w14:textId="2A9FEA86" w:rsidR="00315599" w:rsidRDefault="00000000">
      <w:pPr>
        <w:pStyle w:val="ListParagraph"/>
        <w:numPr>
          <w:ilvl w:val="1"/>
          <w:numId w:val="11"/>
        </w:numPr>
        <w:tabs>
          <w:tab w:val="left" w:pos="626"/>
        </w:tabs>
        <w:ind w:left="626" w:right="811" w:hanging="360"/>
      </w:pPr>
      <w:r>
        <w:lastRenderedPageBreak/>
        <w:t>Concerns</w:t>
      </w:r>
      <w:r>
        <w:rPr>
          <w:spacing w:val="-6"/>
        </w:rPr>
        <w:t xml:space="preserve"> </w:t>
      </w:r>
      <w:r>
        <w:t>and</w:t>
      </w:r>
      <w:r>
        <w:rPr>
          <w:spacing w:val="-4"/>
        </w:rPr>
        <w:t xml:space="preserve"> </w:t>
      </w:r>
      <w:r>
        <w:t>complaints</w:t>
      </w:r>
      <w:r>
        <w:rPr>
          <w:spacing w:val="-6"/>
        </w:rPr>
        <w:t xml:space="preserve"> </w:t>
      </w:r>
      <w:r>
        <w:t>will</w:t>
      </w:r>
      <w:r>
        <w:rPr>
          <w:spacing w:val="-3"/>
        </w:rPr>
        <w:t xml:space="preserve"> </w:t>
      </w:r>
      <w:r>
        <w:t>be</w:t>
      </w:r>
      <w:r>
        <w:rPr>
          <w:spacing w:val="-6"/>
        </w:rPr>
        <w:t xml:space="preserve"> </w:t>
      </w:r>
      <w:r>
        <w:t>dealt</w:t>
      </w:r>
      <w:r>
        <w:rPr>
          <w:spacing w:val="-6"/>
        </w:rPr>
        <w:t xml:space="preserve"> </w:t>
      </w:r>
      <w:r>
        <w:t>with</w:t>
      </w:r>
      <w:r>
        <w:rPr>
          <w:spacing w:val="-4"/>
        </w:rPr>
        <w:t xml:space="preserve"> </w:t>
      </w:r>
      <w:r>
        <w:t>having</w:t>
      </w:r>
      <w:r>
        <w:rPr>
          <w:spacing w:val="-8"/>
        </w:rPr>
        <w:t xml:space="preserve"> </w:t>
      </w:r>
      <w:r>
        <w:t>due</w:t>
      </w:r>
      <w:r>
        <w:rPr>
          <w:spacing w:val="-10"/>
        </w:rPr>
        <w:t xml:space="preserve"> </w:t>
      </w:r>
      <w:r>
        <w:t>regard</w:t>
      </w:r>
      <w:r>
        <w:rPr>
          <w:spacing w:val="-4"/>
        </w:rPr>
        <w:t xml:space="preserve"> </w:t>
      </w:r>
      <w:r>
        <w:t>for</w:t>
      </w:r>
      <w:r>
        <w:rPr>
          <w:spacing w:val="-5"/>
        </w:rPr>
        <w:t xml:space="preserve"> </w:t>
      </w:r>
      <w:r>
        <w:t>confidentiality</w:t>
      </w:r>
      <w:r>
        <w:rPr>
          <w:spacing w:val="-4"/>
        </w:rPr>
        <w:t xml:space="preserve"> </w:t>
      </w:r>
      <w:r>
        <w:t>and</w:t>
      </w:r>
      <w:r>
        <w:rPr>
          <w:spacing w:val="-4"/>
        </w:rPr>
        <w:t xml:space="preserve"> </w:t>
      </w:r>
      <w:r>
        <w:t>the</w:t>
      </w:r>
      <w:r>
        <w:rPr>
          <w:spacing w:val="-1"/>
        </w:rPr>
        <w:t xml:space="preserve"> </w:t>
      </w:r>
      <w:r>
        <w:t>security</w:t>
      </w:r>
      <w:r>
        <w:rPr>
          <w:spacing w:val="-8"/>
        </w:rPr>
        <w:t xml:space="preserve"> </w:t>
      </w:r>
      <w:r>
        <w:t>of</w:t>
      </w:r>
      <w:r>
        <w:rPr>
          <w:spacing w:val="-3"/>
        </w:rPr>
        <w:t xml:space="preserve"> </w:t>
      </w:r>
      <w:r>
        <w:t xml:space="preserve">any records in line with current data protection policy and </w:t>
      </w:r>
      <w:r w:rsidR="00264089">
        <w:t>guidance.</w:t>
      </w:r>
    </w:p>
    <w:p w14:paraId="5D98EF06" w14:textId="5CAE1715" w:rsidR="00315599" w:rsidRDefault="00000000">
      <w:pPr>
        <w:pStyle w:val="ListParagraph"/>
        <w:numPr>
          <w:ilvl w:val="1"/>
          <w:numId w:val="11"/>
        </w:numPr>
        <w:tabs>
          <w:tab w:val="left" w:pos="628"/>
        </w:tabs>
        <w:spacing w:before="90"/>
        <w:ind w:left="628" w:right="314"/>
      </w:pPr>
      <w:r>
        <w:t xml:space="preserve">It is </w:t>
      </w:r>
      <w:proofErr w:type="spellStart"/>
      <w:r>
        <w:t>recognised</w:t>
      </w:r>
      <w:proofErr w:type="spellEnd"/>
      <w:r>
        <w:t xml:space="preserve"> that people feel </w:t>
      </w:r>
      <w:r w:rsidR="00264089">
        <w:t>passionate</w:t>
      </w:r>
      <w:r>
        <w:t xml:space="preserve"> about education and may express complaints in robust terms. However,</w:t>
      </w:r>
      <w:r>
        <w:rPr>
          <w:spacing w:val="-3"/>
        </w:rPr>
        <w:t xml:space="preserve"> </w:t>
      </w:r>
      <w:r>
        <w:t>where</w:t>
      </w:r>
      <w:r>
        <w:rPr>
          <w:spacing w:val="-2"/>
        </w:rPr>
        <w:t xml:space="preserve"> </w:t>
      </w:r>
      <w:r>
        <w:t>a</w:t>
      </w:r>
      <w:r>
        <w:rPr>
          <w:spacing w:val="-10"/>
        </w:rPr>
        <w:t xml:space="preserve"> </w:t>
      </w:r>
      <w:r>
        <w:t>complainant</w:t>
      </w:r>
      <w:r>
        <w:rPr>
          <w:spacing w:val="-2"/>
        </w:rPr>
        <w:t xml:space="preserve"> </w:t>
      </w:r>
      <w:r>
        <w:t>acts</w:t>
      </w:r>
      <w:r>
        <w:rPr>
          <w:spacing w:val="-2"/>
        </w:rPr>
        <w:t xml:space="preserve"> </w:t>
      </w:r>
      <w:r>
        <w:t>in</w:t>
      </w:r>
      <w:r>
        <w:rPr>
          <w:spacing w:val="-8"/>
        </w:rPr>
        <w:t xml:space="preserve"> </w:t>
      </w:r>
      <w:r>
        <w:t>an</w:t>
      </w:r>
      <w:r>
        <w:rPr>
          <w:spacing w:val="-4"/>
        </w:rPr>
        <w:t xml:space="preserve"> </w:t>
      </w:r>
      <w:r>
        <w:t>aggressive,</w:t>
      </w:r>
      <w:r>
        <w:rPr>
          <w:spacing w:val="-7"/>
        </w:rPr>
        <w:t xml:space="preserve"> </w:t>
      </w:r>
      <w:r>
        <w:t>abusive,</w:t>
      </w:r>
      <w:r>
        <w:rPr>
          <w:spacing w:val="-7"/>
        </w:rPr>
        <w:t xml:space="preserve"> </w:t>
      </w:r>
      <w:r>
        <w:t>vexatious,</w:t>
      </w:r>
      <w:r>
        <w:rPr>
          <w:spacing w:val="-7"/>
        </w:rPr>
        <w:t xml:space="preserve"> </w:t>
      </w:r>
      <w:r>
        <w:t>or</w:t>
      </w:r>
      <w:r>
        <w:rPr>
          <w:spacing w:val="-9"/>
        </w:rPr>
        <w:t xml:space="preserve"> </w:t>
      </w:r>
      <w:r>
        <w:t>otherwise</w:t>
      </w:r>
      <w:r>
        <w:rPr>
          <w:spacing w:val="-9"/>
        </w:rPr>
        <w:t xml:space="preserve"> </w:t>
      </w:r>
      <w:r>
        <w:t>unreasonable</w:t>
      </w:r>
      <w:r>
        <w:rPr>
          <w:spacing w:val="-10"/>
        </w:rPr>
        <w:t xml:space="preserve"> </w:t>
      </w:r>
      <w:r>
        <w:t>manner, the Trust may decline to further investigate a complaint.</w:t>
      </w:r>
      <w:r>
        <w:rPr>
          <w:spacing w:val="80"/>
        </w:rPr>
        <w:t xml:space="preserve"> </w:t>
      </w:r>
      <w:r>
        <w:t>In this case, you should refer to the “Managing Serial and Unreasonable Complaints and Communication Policy</w:t>
      </w:r>
      <w:r w:rsidR="00264089">
        <w:t>”.</w:t>
      </w:r>
    </w:p>
    <w:p w14:paraId="4F16A5C0" w14:textId="77777777" w:rsidR="00315599" w:rsidRDefault="00315599">
      <w:pPr>
        <w:pStyle w:val="BodyText"/>
        <w:spacing w:before="1"/>
      </w:pPr>
    </w:p>
    <w:p w14:paraId="32E19828" w14:textId="77777777" w:rsidR="00315599" w:rsidRDefault="00000000">
      <w:pPr>
        <w:pStyle w:val="ListParagraph"/>
        <w:numPr>
          <w:ilvl w:val="1"/>
          <w:numId w:val="11"/>
        </w:numPr>
        <w:tabs>
          <w:tab w:val="left" w:pos="628"/>
        </w:tabs>
        <w:ind w:left="628" w:right="312"/>
      </w:pPr>
      <w:r>
        <w:t>For</w:t>
      </w:r>
      <w:r>
        <w:rPr>
          <w:spacing w:val="-13"/>
        </w:rPr>
        <w:t xml:space="preserve"> </w:t>
      </w:r>
      <w:r>
        <w:t>complaints</w:t>
      </w:r>
      <w:r>
        <w:rPr>
          <w:spacing w:val="-3"/>
        </w:rPr>
        <w:t xml:space="preserve"> </w:t>
      </w:r>
      <w:r>
        <w:t>against</w:t>
      </w:r>
      <w:r>
        <w:rPr>
          <w:spacing w:val="-13"/>
        </w:rPr>
        <w:t xml:space="preserve"> </w:t>
      </w:r>
      <w:r>
        <w:t>DEMAT</w:t>
      </w:r>
      <w:r>
        <w:rPr>
          <w:spacing w:val="-7"/>
        </w:rPr>
        <w:t xml:space="preserve"> </w:t>
      </w:r>
      <w:r>
        <w:t>Central</w:t>
      </w:r>
      <w:r>
        <w:rPr>
          <w:spacing w:val="-11"/>
        </w:rPr>
        <w:t xml:space="preserve"> </w:t>
      </w:r>
      <w:r>
        <w:t>Team</w:t>
      </w:r>
      <w:r>
        <w:rPr>
          <w:spacing w:val="-8"/>
        </w:rPr>
        <w:t xml:space="preserve"> </w:t>
      </w:r>
      <w:r>
        <w:t>staff,</w:t>
      </w:r>
      <w:r>
        <w:rPr>
          <w:spacing w:val="-7"/>
        </w:rPr>
        <w:t xml:space="preserve"> </w:t>
      </w:r>
      <w:r>
        <w:t>this</w:t>
      </w:r>
      <w:r>
        <w:rPr>
          <w:spacing w:val="-6"/>
        </w:rPr>
        <w:t xml:space="preserve"> </w:t>
      </w:r>
      <w:r>
        <w:t>policy</w:t>
      </w:r>
      <w:r>
        <w:rPr>
          <w:spacing w:val="-8"/>
        </w:rPr>
        <w:t xml:space="preserve"> </w:t>
      </w:r>
      <w:r>
        <w:t>will</w:t>
      </w:r>
      <w:r>
        <w:rPr>
          <w:spacing w:val="-11"/>
        </w:rPr>
        <w:t xml:space="preserve"> </w:t>
      </w:r>
      <w:r>
        <w:t>apply,</w:t>
      </w:r>
      <w:r>
        <w:rPr>
          <w:spacing w:val="-7"/>
        </w:rPr>
        <w:t xml:space="preserve"> </w:t>
      </w:r>
      <w:r>
        <w:t>substituting</w:t>
      </w:r>
      <w:r>
        <w:rPr>
          <w:spacing w:val="-8"/>
        </w:rPr>
        <w:t xml:space="preserve"> </w:t>
      </w:r>
      <w:r>
        <w:t>an</w:t>
      </w:r>
      <w:r>
        <w:rPr>
          <w:spacing w:val="-8"/>
        </w:rPr>
        <w:t xml:space="preserve"> </w:t>
      </w:r>
      <w:r>
        <w:t>Officer’s</w:t>
      </w:r>
      <w:r>
        <w:rPr>
          <w:spacing w:val="-6"/>
        </w:rPr>
        <w:t xml:space="preserve"> </w:t>
      </w:r>
      <w:r>
        <w:t>line</w:t>
      </w:r>
      <w:r>
        <w:rPr>
          <w:spacing w:val="-10"/>
        </w:rPr>
        <w:t xml:space="preserve"> </w:t>
      </w:r>
      <w:r>
        <w:t>manager for Hub Director at Stage 2.</w:t>
      </w:r>
    </w:p>
    <w:p w14:paraId="59A78219" w14:textId="5626DF28" w:rsidR="007F4040" w:rsidRDefault="00000000" w:rsidP="007F4040">
      <w:pPr>
        <w:pStyle w:val="ListParagraph"/>
        <w:numPr>
          <w:ilvl w:val="1"/>
          <w:numId w:val="11"/>
        </w:numPr>
        <w:tabs>
          <w:tab w:val="left" w:pos="628"/>
        </w:tabs>
        <w:spacing w:before="267"/>
        <w:ind w:left="628" w:hanging="360"/>
      </w:pPr>
      <w:r>
        <w:t>Complaints</w:t>
      </w:r>
      <w:r>
        <w:rPr>
          <w:spacing w:val="-8"/>
        </w:rPr>
        <w:t xml:space="preserve"> </w:t>
      </w:r>
      <w:r>
        <w:t>will</w:t>
      </w:r>
      <w:r>
        <w:rPr>
          <w:spacing w:val="-11"/>
        </w:rPr>
        <w:t xml:space="preserve"> </w:t>
      </w:r>
      <w:r>
        <w:t>be</w:t>
      </w:r>
      <w:r>
        <w:rPr>
          <w:spacing w:val="-10"/>
        </w:rPr>
        <w:t xml:space="preserve"> </w:t>
      </w:r>
      <w:r>
        <w:t>dealt</w:t>
      </w:r>
      <w:r>
        <w:rPr>
          <w:spacing w:val="-6"/>
        </w:rPr>
        <w:t xml:space="preserve"> </w:t>
      </w:r>
      <w:r>
        <w:t>with</w:t>
      </w:r>
      <w:r>
        <w:rPr>
          <w:spacing w:val="-7"/>
        </w:rPr>
        <w:t xml:space="preserve"> </w:t>
      </w:r>
      <w:r>
        <w:t>in</w:t>
      </w:r>
      <w:r>
        <w:rPr>
          <w:spacing w:val="-8"/>
        </w:rPr>
        <w:t xml:space="preserve"> </w:t>
      </w:r>
      <w:r>
        <w:t>line</w:t>
      </w:r>
      <w:r>
        <w:rPr>
          <w:spacing w:val="-10"/>
        </w:rPr>
        <w:t xml:space="preserve"> </w:t>
      </w:r>
      <w:r>
        <w:t>with</w:t>
      </w:r>
      <w:r>
        <w:rPr>
          <w:spacing w:val="-4"/>
        </w:rPr>
        <w:t xml:space="preserve"> </w:t>
      </w:r>
      <w:r>
        <w:t>any</w:t>
      </w:r>
      <w:r>
        <w:rPr>
          <w:spacing w:val="-4"/>
        </w:rPr>
        <w:t xml:space="preserve"> </w:t>
      </w:r>
      <w:r>
        <w:t>relevant</w:t>
      </w:r>
      <w:r>
        <w:rPr>
          <w:spacing w:val="-9"/>
        </w:rPr>
        <w:t xml:space="preserve"> </w:t>
      </w:r>
      <w:r>
        <w:t>national</w:t>
      </w:r>
      <w:r>
        <w:rPr>
          <w:spacing w:val="-7"/>
        </w:rPr>
        <w:t xml:space="preserve"> </w:t>
      </w:r>
      <w:r>
        <w:t>legislation</w:t>
      </w:r>
      <w:r>
        <w:rPr>
          <w:spacing w:val="-8"/>
        </w:rPr>
        <w:t xml:space="preserve"> </w:t>
      </w:r>
      <w:r>
        <w:t>and</w:t>
      </w:r>
      <w:r>
        <w:rPr>
          <w:spacing w:val="-12"/>
        </w:rPr>
        <w:t xml:space="preserve"> </w:t>
      </w:r>
      <w:r>
        <w:t>statutory</w:t>
      </w:r>
      <w:r>
        <w:rPr>
          <w:spacing w:val="-7"/>
        </w:rPr>
        <w:t xml:space="preserve"> </w:t>
      </w:r>
      <w:r>
        <w:rPr>
          <w:spacing w:val="-2"/>
        </w:rPr>
        <w:t>obligations.</w:t>
      </w:r>
    </w:p>
    <w:p w14:paraId="261F5564" w14:textId="77777777" w:rsidR="00315599" w:rsidRDefault="00315599">
      <w:pPr>
        <w:pStyle w:val="BodyText"/>
        <w:spacing w:before="116"/>
      </w:pPr>
    </w:p>
    <w:p w14:paraId="1B1BAB08" w14:textId="77777777" w:rsidR="00315599" w:rsidRDefault="00000000">
      <w:pPr>
        <w:pStyle w:val="Heading3"/>
      </w:pPr>
      <w:bookmarkStart w:id="15" w:name="Anonymous_Complaints"/>
      <w:bookmarkEnd w:id="15"/>
      <w:r>
        <w:rPr>
          <w:color w:val="4470C4"/>
        </w:rPr>
        <w:t>Anonymous</w:t>
      </w:r>
      <w:r>
        <w:rPr>
          <w:color w:val="4470C4"/>
          <w:spacing w:val="-8"/>
        </w:rPr>
        <w:t xml:space="preserve"> </w:t>
      </w:r>
      <w:r>
        <w:rPr>
          <w:color w:val="4470C4"/>
          <w:spacing w:val="-2"/>
        </w:rPr>
        <w:t>Complaints</w:t>
      </w:r>
    </w:p>
    <w:p w14:paraId="0F7D133F" w14:textId="4705C1A6" w:rsidR="00315599" w:rsidRDefault="00000000">
      <w:pPr>
        <w:pStyle w:val="BodyText"/>
        <w:spacing w:before="266" w:line="242" w:lineRule="auto"/>
        <w:ind w:left="267" w:right="251"/>
      </w:pPr>
      <w:r>
        <w:t>Anonymous</w:t>
      </w:r>
      <w:r>
        <w:rPr>
          <w:spacing w:val="-5"/>
        </w:rPr>
        <w:t xml:space="preserve"> </w:t>
      </w:r>
      <w:r>
        <w:t>complaints</w:t>
      </w:r>
      <w:r>
        <w:rPr>
          <w:spacing w:val="-5"/>
        </w:rPr>
        <w:t xml:space="preserve"> </w:t>
      </w:r>
      <w:r>
        <w:t>will</w:t>
      </w:r>
      <w:r>
        <w:rPr>
          <w:spacing w:val="-6"/>
        </w:rPr>
        <w:t xml:space="preserve"> </w:t>
      </w:r>
      <w:r>
        <w:t>not</w:t>
      </w:r>
      <w:r>
        <w:rPr>
          <w:spacing w:val="-5"/>
        </w:rPr>
        <w:t xml:space="preserve"> </w:t>
      </w:r>
      <w:r>
        <w:t>normally</w:t>
      </w:r>
      <w:r>
        <w:rPr>
          <w:spacing w:val="-7"/>
        </w:rPr>
        <w:t xml:space="preserve"> </w:t>
      </w:r>
      <w:r>
        <w:t>be</w:t>
      </w:r>
      <w:r>
        <w:rPr>
          <w:spacing w:val="-9"/>
        </w:rPr>
        <w:t xml:space="preserve"> </w:t>
      </w:r>
      <w:r>
        <w:t>investigated.</w:t>
      </w:r>
      <w:r>
        <w:rPr>
          <w:spacing w:val="-7"/>
        </w:rPr>
        <w:t xml:space="preserve"> </w:t>
      </w:r>
      <w:r>
        <w:t>However, the</w:t>
      </w:r>
      <w:r>
        <w:rPr>
          <w:spacing w:val="-5"/>
        </w:rPr>
        <w:t xml:space="preserve"> </w:t>
      </w:r>
      <w:r>
        <w:t>person</w:t>
      </w:r>
      <w:r>
        <w:rPr>
          <w:spacing w:val="-7"/>
        </w:rPr>
        <w:t xml:space="preserve"> </w:t>
      </w:r>
      <w:r>
        <w:t>tasked</w:t>
      </w:r>
      <w:r>
        <w:rPr>
          <w:spacing w:val="-7"/>
        </w:rPr>
        <w:t xml:space="preserve"> </w:t>
      </w:r>
      <w:r>
        <w:t>with</w:t>
      </w:r>
      <w:r>
        <w:rPr>
          <w:spacing w:val="-7"/>
        </w:rPr>
        <w:t xml:space="preserve"> </w:t>
      </w:r>
      <w:r>
        <w:t>receiving</w:t>
      </w:r>
      <w:r>
        <w:rPr>
          <w:spacing w:val="-7"/>
        </w:rPr>
        <w:t xml:space="preserve"> </w:t>
      </w:r>
      <w:r>
        <w:t xml:space="preserve">the </w:t>
      </w:r>
      <w:r w:rsidR="00264089">
        <w:t>complaint</w:t>
      </w:r>
      <w:r>
        <w:t xml:space="preserve"> will determine whether the complaint warrants an investigation.</w:t>
      </w:r>
    </w:p>
    <w:p w14:paraId="4C581A59" w14:textId="77777777" w:rsidR="00315599" w:rsidRDefault="00315599">
      <w:pPr>
        <w:pStyle w:val="BodyText"/>
        <w:spacing w:before="182"/>
      </w:pPr>
    </w:p>
    <w:p w14:paraId="6AF7A697" w14:textId="77777777" w:rsidR="00315599" w:rsidRDefault="00000000">
      <w:pPr>
        <w:pStyle w:val="Heading3"/>
      </w:pPr>
      <w:bookmarkStart w:id="16" w:name="Timescales_for_considering_complaints"/>
      <w:bookmarkEnd w:id="16"/>
      <w:r>
        <w:rPr>
          <w:color w:val="4470C4"/>
        </w:rPr>
        <w:t>Timescales</w:t>
      </w:r>
      <w:r>
        <w:rPr>
          <w:color w:val="4470C4"/>
          <w:spacing w:val="-6"/>
        </w:rPr>
        <w:t xml:space="preserve"> </w:t>
      </w:r>
      <w:r>
        <w:rPr>
          <w:color w:val="4470C4"/>
        </w:rPr>
        <w:t>for</w:t>
      </w:r>
      <w:r>
        <w:rPr>
          <w:color w:val="4470C4"/>
          <w:spacing w:val="-7"/>
        </w:rPr>
        <w:t xml:space="preserve"> </w:t>
      </w:r>
      <w:r>
        <w:rPr>
          <w:color w:val="4470C4"/>
        </w:rPr>
        <w:t>considering</w:t>
      </w:r>
      <w:r>
        <w:rPr>
          <w:color w:val="4470C4"/>
          <w:spacing w:val="-6"/>
        </w:rPr>
        <w:t xml:space="preserve"> </w:t>
      </w:r>
      <w:r>
        <w:rPr>
          <w:color w:val="4470C4"/>
          <w:spacing w:val="-2"/>
        </w:rPr>
        <w:t>complaints</w:t>
      </w:r>
    </w:p>
    <w:p w14:paraId="39BEDC07" w14:textId="15A07E61" w:rsidR="00315599" w:rsidRDefault="00000000">
      <w:pPr>
        <w:pStyle w:val="BodyText"/>
        <w:spacing w:before="266"/>
        <w:ind w:left="267" w:right="251"/>
      </w:pPr>
      <w:r>
        <w:t xml:space="preserve">Complaints must be raised within </w:t>
      </w:r>
      <w:r>
        <w:rPr>
          <w:b/>
          <w:u w:val="single"/>
        </w:rPr>
        <w:t>three months</w:t>
      </w:r>
      <w:r>
        <w:rPr>
          <w:b/>
        </w:rPr>
        <w:t xml:space="preserve"> </w:t>
      </w:r>
      <w:r>
        <w:t xml:space="preserve">of the incident occurring </w:t>
      </w:r>
      <w:r w:rsidR="00264089">
        <w:t>or</w:t>
      </w:r>
      <w:r>
        <w:t xml:space="preserve"> where a series of associated incidents</w:t>
      </w:r>
      <w:r>
        <w:rPr>
          <w:spacing w:val="-2"/>
        </w:rPr>
        <w:t xml:space="preserve"> </w:t>
      </w:r>
      <w:r>
        <w:t>have</w:t>
      </w:r>
      <w:r>
        <w:rPr>
          <w:spacing w:val="-9"/>
        </w:rPr>
        <w:t xml:space="preserve"> </w:t>
      </w:r>
      <w:r>
        <w:t>occurred,</w:t>
      </w:r>
      <w:r>
        <w:rPr>
          <w:spacing w:val="-6"/>
        </w:rPr>
        <w:t xml:space="preserve"> </w:t>
      </w:r>
      <w:r>
        <w:t>within</w:t>
      </w:r>
      <w:r>
        <w:rPr>
          <w:spacing w:val="-3"/>
        </w:rPr>
        <w:t xml:space="preserve"> </w:t>
      </w:r>
      <w:r>
        <w:t>three</w:t>
      </w:r>
      <w:r>
        <w:rPr>
          <w:spacing w:val="-5"/>
        </w:rPr>
        <w:t xml:space="preserve"> </w:t>
      </w:r>
      <w:r>
        <w:t>months</w:t>
      </w:r>
      <w:r>
        <w:rPr>
          <w:spacing w:val="-5"/>
        </w:rPr>
        <w:t xml:space="preserve"> </w:t>
      </w:r>
      <w:r>
        <w:t>of</w:t>
      </w:r>
      <w:r>
        <w:rPr>
          <w:spacing w:val="-2"/>
        </w:rPr>
        <w:t xml:space="preserve"> </w:t>
      </w:r>
      <w:r>
        <w:t>the</w:t>
      </w:r>
      <w:r>
        <w:rPr>
          <w:spacing w:val="-5"/>
        </w:rPr>
        <w:t xml:space="preserve"> </w:t>
      </w:r>
      <w:r>
        <w:t>last</w:t>
      </w:r>
      <w:r>
        <w:rPr>
          <w:spacing w:val="-1"/>
        </w:rPr>
        <w:t xml:space="preserve"> </w:t>
      </w:r>
      <w:r>
        <w:t>of</w:t>
      </w:r>
      <w:r>
        <w:rPr>
          <w:spacing w:val="-6"/>
        </w:rPr>
        <w:t xml:space="preserve"> </w:t>
      </w:r>
      <w:r>
        <w:t>these</w:t>
      </w:r>
      <w:r>
        <w:rPr>
          <w:spacing w:val="-4"/>
        </w:rPr>
        <w:t xml:space="preserve"> </w:t>
      </w:r>
      <w:r>
        <w:t>incidents.</w:t>
      </w:r>
      <w:r>
        <w:rPr>
          <w:spacing w:val="35"/>
        </w:rPr>
        <w:t xml:space="preserve"> </w:t>
      </w:r>
      <w:r>
        <w:t>Complaints</w:t>
      </w:r>
      <w:r>
        <w:rPr>
          <w:spacing w:val="-1"/>
        </w:rPr>
        <w:t xml:space="preserve"> </w:t>
      </w:r>
      <w:r>
        <w:t>made</w:t>
      </w:r>
      <w:r>
        <w:rPr>
          <w:spacing w:val="-9"/>
        </w:rPr>
        <w:t xml:space="preserve"> </w:t>
      </w:r>
      <w:r>
        <w:t>outside</w:t>
      </w:r>
      <w:r>
        <w:rPr>
          <w:spacing w:val="-9"/>
        </w:rPr>
        <w:t xml:space="preserve"> </w:t>
      </w:r>
      <w:r>
        <w:t>of this</w:t>
      </w:r>
      <w:r>
        <w:rPr>
          <w:spacing w:val="-1"/>
        </w:rPr>
        <w:t xml:space="preserve"> </w:t>
      </w:r>
      <w:r>
        <w:t>time frame may be considered in exceptional circumstances.</w:t>
      </w:r>
    </w:p>
    <w:p w14:paraId="6093224B" w14:textId="77777777" w:rsidR="00315599" w:rsidRDefault="00315599">
      <w:pPr>
        <w:pStyle w:val="BodyText"/>
        <w:spacing w:before="161"/>
      </w:pPr>
    </w:p>
    <w:p w14:paraId="07977549" w14:textId="77777777" w:rsidR="00315599" w:rsidRDefault="00000000">
      <w:pPr>
        <w:pStyle w:val="BodyText"/>
        <w:spacing w:before="1"/>
        <w:ind w:left="268" w:right="251"/>
      </w:pPr>
      <w:r>
        <w:t>Complaints</w:t>
      </w:r>
      <w:r>
        <w:rPr>
          <w:spacing w:val="-6"/>
        </w:rPr>
        <w:t xml:space="preserve"> </w:t>
      </w:r>
      <w:r>
        <w:t>made</w:t>
      </w:r>
      <w:r>
        <w:rPr>
          <w:spacing w:val="-10"/>
        </w:rPr>
        <w:t xml:space="preserve"> </w:t>
      </w:r>
      <w:r>
        <w:t>outside</w:t>
      </w:r>
      <w:r>
        <w:rPr>
          <w:spacing w:val="-9"/>
        </w:rPr>
        <w:t xml:space="preserve"> </w:t>
      </w:r>
      <w:r>
        <w:t>of</w:t>
      </w:r>
      <w:r>
        <w:rPr>
          <w:spacing w:val="-3"/>
        </w:rPr>
        <w:t xml:space="preserve"> </w:t>
      </w:r>
      <w:r>
        <w:t>term</w:t>
      </w:r>
      <w:r>
        <w:rPr>
          <w:spacing w:val="-4"/>
        </w:rPr>
        <w:t xml:space="preserve"> </w:t>
      </w:r>
      <w:r>
        <w:t>time</w:t>
      </w:r>
      <w:r>
        <w:rPr>
          <w:spacing w:val="-5"/>
        </w:rPr>
        <w:t xml:space="preserve"> </w:t>
      </w:r>
      <w:r>
        <w:t>will</w:t>
      </w:r>
      <w:r>
        <w:rPr>
          <w:spacing w:val="-3"/>
        </w:rPr>
        <w:t xml:space="preserve"> </w:t>
      </w:r>
      <w:r>
        <w:t>be</w:t>
      </w:r>
      <w:r>
        <w:rPr>
          <w:spacing w:val="-2"/>
        </w:rPr>
        <w:t xml:space="preserve"> </w:t>
      </w:r>
      <w:r>
        <w:t>considered</w:t>
      </w:r>
      <w:r>
        <w:rPr>
          <w:spacing w:val="-4"/>
        </w:rPr>
        <w:t xml:space="preserve"> </w:t>
      </w:r>
      <w:r>
        <w:t>to</w:t>
      </w:r>
      <w:r>
        <w:rPr>
          <w:spacing w:val="-4"/>
        </w:rPr>
        <w:t xml:space="preserve"> </w:t>
      </w:r>
      <w:r>
        <w:t>have</w:t>
      </w:r>
      <w:r>
        <w:rPr>
          <w:spacing w:val="-6"/>
        </w:rPr>
        <w:t xml:space="preserve"> </w:t>
      </w:r>
      <w:r>
        <w:t>been</w:t>
      </w:r>
      <w:r>
        <w:rPr>
          <w:spacing w:val="-3"/>
        </w:rPr>
        <w:t xml:space="preserve"> </w:t>
      </w:r>
      <w:r>
        <w:t>received</w:t>
      </w:r>
      <w:r>
        <w:rPr>
          <w:spacing w:val="-7"/>
        </w:rPr>
        <w:t xml:space="preserve"> </w:t>
      </w:r>
      <w:r>
        <w:t>on the</w:t>
      </w:r>
      <w:r>
        <w:rPr>
          <w:spacing w:val="-5"/>
        </w:rPr>
        <w:t xml:space="preserve"> </w:t>
      </w:r>
      <w:r>
        <w:t>first</w:t>
      </w:r>
      <w:r>
        <w:rPr>
          <w:spacing w:val="-6"/>
        </w:rPr>
        <w:t xml:space="preserve"> </w:t>
      </w:r>
      <w:r>
        <w:t>academy</w:t>
      </w:r>
      <w:r>
        <w:rPr>
          <w:spacing w:val="-8"/>
        </w:rPr>
        <w:t xml:space="preserve"> </w:t>
      </w:r>
      <w:r>
        <w:t>school</w:t>
      </w:r>
      <w:r>
        <w:rPr>
          <w:spacing w:val="-3"/>
        </w:rPr>
        <w:t xml:space="preserve"> </w:t>
      </w:r>
      <w:r>
        <w:t>day after the holiday period.</w:t>
      </w:r>
    </w:p>
    <w:p w14:paraId="587B236C" w14:textId="77777777" w:rsidR="00315599" w:rsidRDefault="00000000">
      <w:pPr>
        <w:pStyle w:val="BodyText"/>
        <w:spacing w:before="163"/>
        <w:ind w:left="267" w:right="300"/>
        <w:jc w:val="both"/>
      </w:pPr>
      <w:r>
        <w:t>If other</w:t>
      </w:r>
      <w:r>
        <w:rPr>
          <w:spacing w:val="-5"/>
        </w:rPr>
        <w:t xml:space="preserve"> </w:t>
      </w:r>
      <w:r>
        <w:t>bodies are</w:t>
      </w:r>
      <w:r>
        <w:rPr>
          <w:spacing w:val="-6"/>
        </w:rPr>
        <w:t xml:space="preserve"> </w:t>
      </w:r>
      <w:r>
        <w:t>investigating</w:t>
      </w:r>
      <w:r>
        <w:rPr>
          <w:spacing w:val="-4"/>
        </w:rPr>
        <w:t xml:space="preserve"> </w:t>
      </w:r>
      <w:r>
        <w:t>aspects</w:t>
      </w:r>
      <w:r>
        <w:rPr>
          <w:spacing w:val="-2"/>
        </w:rPr>
        <w:t xml:space="preserve"> </w:t>
      </w:r>
      <w:r>
        <w:t>of</w:t>
      </w:r>
      <w:r>
        <w:rPr>
          <w:spacing w:val="-3"/>
        </w:rPr>
        <w:t xml:space="preserve"> </w:t>
      </w:r>
      <w:r>
        <w:t>the</w:t>
      </w:r>
      <w:r>
        <w:rPr>
          <w:spacing w:val="-5"/>
        </w:rPr>
        <w:t xml:space="preserve"> </w:t>
      </w:r>
      <w:r>
        <w:t>complaint</w:t>
      </w:r>
      <w:r>
        <w:rPr>
          <w:spacing w:val="-2"/>
        </w:rPr>
        <w:t xml:space="preserve"> </w:t>
      </w:r>
      <w:r>
        <w:t>(e.g.</w:t>
      </w:r>
      <w:r>
        <w:rPr>
          <w:spacing w:val="-1"/>
        </w:rPr>
        <w:t xml:space="preserve"> </w:t>
      </w:r>
      <w:r>
        <w:t>the</w:t>
      </w:r>
      <w:r>
        <w:rPr>
          <w:spacing w:val="-2"/>
        </w:rPr>
        <w:t xml:space="preserve"> </w:t>
      </w:r>
      <w:r>
        <w:t>police, local authority</w:t>
      </w:r>
      <w:r>
        <w:rPr>
          <w:spacing w:val="-1"/>
        </w:rPr>
        <w:t xml:space="preserve"> </w:t>
      </w:r>
      <w:r>
        <w:t>(LA) safeguarding</w:t>
      </w:r>
      <w:r>
        <w:rPr>
          <w:spacing w:val="-4"/>
        </w:rPr>
        <w:t xml:space="preserve"> </w:t>
      </w:r>
      <w:r>
        <w:t>teams or</w:t>
      </w:r>
      <w:r>
        <w:rPr>
          <w:spacing w:val="-1"/>
        </w:rPr>
        <w:t xml:space="preserve"> </w:t>
      </w:r>
      <w:r>
        <w:t>Tribunals), this may impact</w:t>
      </w:r>
      <w:r>
        <w:rPr>
          <w:spacing w:val="-2"/>
        </w:rPr>
        <w:t xml:space="preserve"> </w:t>
      </w:r>
      <w:r>
        <w:t>on the</w:t>
      </w:r>
      <w:r>
        <w:rPr>
          <w:spacing w:val="-2"/>
        </w:rPr>
        <w:t xml:space="preserve"> </w:t>
      </w:r>
      <w:r>
        <w:t>Trust’s ability to adhere to the</w:t>
      </w:r>
      <w:r>
        <w:rPr>
          <w:spacing w:val="-2"/>
        </w:rPr>
        <w:t xml:space="preserve"> </w:t>
      </w:r>
      <w:r>
        <w:t>timescales within this procedure</w:t>
      </w:r>
      <w:r>
        <w:rPr>
          <w:spacing w:val="-2"/>
        </w:rPr>
        <w:t xml:space="preserve"> </w:t>
      </w:r>
      <w:r>
        <w:t>or</w:t>
      </w:r>
      <w:r>
        <w:rPr>
          <w:spacing w:val="-1"/>
        </w:rPr>
        <w:t xml:space="preserve"> </w:t>
      </w:r>
      <w:r>
        <w:t>result</w:t>
      </w:r>
      <w:r>
        <w:rPr>
          <w:spacing w:val="-2"/>
        </w:rPr>
        <w:t xml:space="preserve"> </w:t>
      </w:r>
      <w:r>
        <w:t>in the procedure being suspended until those public bodies have completed their investigations.</w:t>
      </w:r>
    </w:p>
    <w:p w14:paraId="070ABF07" w14:textId="77777777" w:rsidR="00315599" w:rsidRDefault="00315599">
      <w:pPr>
        <w:pStyle w:val="BodyText"/>
        <w:spacing w:before="182"/>
      </w:pPr>
    </w:p>
    <w:p w14:paraId="424F2C63" w14:textId="77777777" w:rsidR="00315599" w:rsidRDefault="00000000">
      <w:pPr>
        <w:pStyle w:val="Heading3"/>
        <w:jc w:val="both"/>
      </w:pPr>
      <w:bookmarkStart w:id="17" w:name="Time_Limits_for_responding_to_complaints"/>
      <w:bookmarkEnd w:id="17"/>
      <w:r>
        <w:rPr>
          <w:color w:val="4470C4"/>
        </w:rPr>
        <w:t>Time</w:t>
      </w:r>
      <w:r>
        <w:rPr>
          <w:color w:val="4470C4"/>
          <w:spacing w:val="-5"/>
        </w:rPr>
        <w:t xml:space="preserve"> </w:t>
      </w:r>
      <w:r>
        <w:rPr>
          <w:color w:val="4470C4"/>
        </w:rPr>
        <w:t>Limits</w:t>
      </w:r>
      <w:r>
        <w:rPr>
          <w:color w:val="4470C4"/>
          <w:spacing w:val="-4"/>
        </w:rPr>
        <w:t xml:space="preserve"> </w:t>
      </w:r>
      <w:r>
        <w:rPr>
          <w:color w:val="4470C4"/>
        </w:rPr>
        <w:t>for</w:t>
      </w:r>
      <w:r>
        <w:rPr>
          <w:color w:val="4470C4"/>
          <w:spacing w:val="-5"/>
        </w:rPr>
        <w:t xml:space="preserve"> </w:t>
      </w:r>
      <w:r>
        <w:rPr>
          <w:color w:val="4470C4"/>
        </w:rPr>
        <w:t>responding</w:t>
      </w:r>
      <w:r>
        <w:rPr>
          <w:color w:val="4470C4"/>
          <w:spacing w:val="-7"/>
        </w:rPr>
        <w:t xml:space="preserve"> </w:t>
      </w:r>
      <w:r>
        <w:rPr>
          <w:color w:val="4470C4"/>
        </w:rPr>
        <w:t>to</w:t>
      </w:r>
      <w:r>
        <w:rPr>
          <w:color w:val="4470C4"/>
          <w:spacing w:val="-1"/>
        </w:rPr>
        <w:t xml:space="preserve"> </w:t>
      </w:r>
      <w:r>
        <w:rPr>
          <w:color w:val="4470C4"/>
          <w:spacing w:val="-2"/>
        </w:rPr>
        <w:t>complaints</w:t>
      </w:r>
    </w:p>
    <w:p w14:paraId="72669852" w14:textId="77777777" w:rsidR="00315599" w:rsidRDefault="00000000">
      <w:pPr>
        <w:pStyle w:val="BodyText"/>
        <w:spacing w:before="290"/>
        <w:ind w:left="267" w:right="262"/>
        <w:jc w:val="both"/>
      </w:pPr>
      <w:r>
        <w:t>All complaints will be</w:t>
      </w:r>
      <w:r>
        <w:rPr>
          <w:spacing w:val="-3"/>
        </w:rPr>
        <w:t xml:space="preserve"> </w:t>
      </w:r>
      <w:r>
        <w:t>considered, and resolved, as quickly and efficiently as possible</w:t>
      </w:r>
      <w:r>
        <w:rPr>
          <w:spacing w:val="-3"/>
        </w:rPr>
        <w:t xml:space="preserve"> </w:t>
      </w:r>
      <w:r>
        <w:t>and as far as possible</w:t>
      </w:r>
      <w:r>
        <w:rPr>
          <w:spacing w:val="-3"/>
        </w:rPr>
        <w:t xml:space="preserve"> </w:t>
      </w:r>
      <w:r>
        <w:t>within the time</w:t>
      </w:r>
      <w:r>
        <w:rPr>
          <w:spacing w:val="-3"/>
        </w:rPr>
        <w:t xml:space="preserve"> </w:t>
      </w:r>
      <w:r>
        <w:t>limits for</w:t>
      </w:r>
      <w:r>
        <w:rPr>
          <w:spacing w:val="-2"/>
        </w:rPr>
        <w:t xml:space="preserve"> </w:t>
      </w:r>
      <w:r>
        <w:t>each action</w:t>
      </w:r>
      <w:r>
        <w:rPr>
          <w:spacing w:val="-1"/>
        </w:rPr>
        <w:t xml:space="preserve"> </w:t>
      </w:r>
      <w:r>
        <w:t>within</w:t>
      </w:r>
      <w:r>
        <w:rPr>
          <w:spacing w:val="-1"/>
        </w:rPr>
        <w:t xml:space="preserve"> </w:t>
      </w:r>
      <w:r>
        <w:t>each</w:t>
      </w:r>
      <w:r>
        <w:rPr>
          <w:spacing w:val="-1"/>
        </w:rPr>
        <w:t xml:space="preserve"> </w:t>
      </w:r>
      <w:r>
        <w:t>stage.</w:t>
      </w:r>
      <w:r>
        <w:rPr>
          <w:spacing w:val="-1"/>
        </w:rPr>
        <w:t xml:space="preserve"> </w:t>
      </w:r>
      <w:r>
        <w:t>However, where further investigations are</w:t>
      </w:r>
      <w:r>
        <w:rPr>
          <w:spacing w:val="-3"/>
        </w:rPr>
        <w:t xml:space="preserve"> </w:t>
      </w:r>
      <w:r>
        <w:t>necessary, new time limits</w:t>
      </w:r>
      <w:r>
        <w:rPr>
          <w:spacing w:val="-6"/>
        </w:rPr>
        <w:t xml:space="preserve"> </w:t>
      </w:r>
      <w:r>
        <w:t>may</w:t>
      </w:r>
      <w:r>
        <w:rPr>
          <w:spacing w:val="-3"/>
        </w:rPr>
        <w:t xml:space="preserve"> </w:t>
      </w:r>
      <w:r>
        <w:t>need</w:t>
      </w:r>
      <w:r>
        <w:rPr>
          <w:spacing w:val="-3"/>
        </w:rPr>
        <w:t xml:space="preserve"> </w:t>
      </w:r>
      <w:r>
        <w:t>to</w:t>
      </w:r>
      <w:r>
        <w:rPr>
          <w:spacing w:val="-3"/>
        </w:rPr>
        <w:t xml:space="preserve"> </w:t>
      </w:r>
      <w:r>
        <w:t>be</w:t>
      </w:r>
      <w:r>
        <w:rPr>
          <w:spacing w:val="-9"/>
        </w:rPr>
        <w:t xml:space="preserve"> </w:t>
      </w:r>
      <w:r>
        <w:t>set</w:t>
      </w:r>
      <w:r>
        <w:rPr>
          <w:spacing w:val="-5"/>
        </w:rPr>
        <w:t xml:space="preserve"> </w:t>
      </w:r>
      <w:r>
        <w:t>to enable</w:t>
      </w:r>
      <w:r>
        <w:rPr>
          <w:spacing w:val="-4"/>
        </w:rPr>
        <w:t xml:space="preserve"> </w:t>
      </w:r>
      <w:r>
        <w:t>the</w:t>
      </w:r>
      <w:r>
        <w:rPr>
          <w:spacing w:val="-4"/>
        </w:rPr>
        <w:t xml:space="preserve"> </w:t>
      </w:r>
      <w:r>
        <w:t>complaint</w:t>
      </w:r>
      <w:r>
        <w:rPr>
          <w:spacing w:val="-9"/>
        </w:rPr>
        <w:t xml:space="preserve"> </w:t>
      </w:r>
      <w:r>
        <w:t>to</w:t>
      </w:r>
      <w:r>
        <w:rPr>
          <w:spacing w:val="-3"/>
        </w:rPr>
        <w:t xml:space="preserve"> </w:t>
      </w:r>
      <w:r>
        <w:t>be</w:t>
      </w:r>
      <w:r>
        <w:rPr>
          <w:spacing w:val="-1"/>
        </w:rPr>
        <w:t xml:space="preserve"> </w:t>
      </w:r>
      <w:r>
        <w:t>effectively</w:t>
      </w:r>
      <w:r>
        <w:rPr>
          <w:spacing w:val="-3"/>
        </w:rPr>
        <w:t xml:space="preserve"> </w:t>
      </w:r>
      <w:r>
        <w:t>considered,</w:t>
      </w:r>
      <w:r>
        <w:rPr>
          <w:spacing w:val="-2"/>
        </w:rPr>
        <w:t xml:space="preserve"> </w:t>
      </w:r>
      <w:r>
        <w:t>in</w:t>
      </w:r>
      <w:r>
        <w:rPr>
          <w:spacing w:val="-7"/>
        </w:rPr>
        <w:t xml:space="preserve"> </w:t>
      </w:r>
      <w:r>
        <w:t>which</w:t>
      </w:r>
      <w:r>
        <w:rPr>
          <w:spacing w:val="-3"/>
        </w:rPr>
        <w:t xml:space="preserve"> </w:t>
      </w:r>
      <w:r>
        <w:t>case</w:t>
      </w:r>
      <w:r>
        <w:rPr>
          <w:spacing w:val="-5"/>
        </w:rPr>
        <w:t xml:space="preserve"> </w:t>
      </w:r>
      <w:r>
        <w:t>the</w:t>
      </w:r>
      <w:r>
        <w:rPr>
          <w:spacing w:val="-4"/>
        </w:rPr>
        <w:t xml:space="preserve"> </w:t>
      </w:r>
      <w:r>
        <w:t>complainant</w:t>
      </w:r>
      <w:r>
        <w:rPr>
          <w:spacing w:val="-1"/>
        </w:rPr>
        <w:t xml:space="preserve"> </w:t>
      </w:r>
      <w:r>
        <w:t>will be sent details of the new deadline and an explanation for the delay.</w:t>
      </w:r>
    </w:p>
    <w:p w14:paraId="64EE7121" w14:textId="77777777" w:rsidR="00315599" w:rsidRDefault="00000000">
      <w:pPr>
        <w:pStyle w:val="BodyText"/>
        <w:spacing w:before="162"/>
        <w:ind w:left="266" w:right="265"/>
        <w:jc w:val="both"/>
      </w:pPr>
      <w:r>
        <w:t>In</w:t>
      </w:r>
      <w:r>
        <w:rPr>
          <w:spacing w:val="-4"/>
        </w:rPr>
        <w:t xml:space="preserve"> </w:t>
      </w:r>
      <w:r>
        <w:t>exceptional circumstances, such</w:t>
      </w:r>
      <w:r>
        <w:rPr>
          <w:spacing w:val="-3"/>
        </w:rPr>
        <w:t xml:space="preserve"> </w:t>
      </w:r>
      <w:r>
        <w:t>as</w:t>
      </w:r>
      <w:r>
        <w:rPr>
          <w:spacing w:val="-2"/>
        </w:rPr>
        <w:t xml:space="preserve"> </w:t>
      </w:r>
      <w:r>
        <w:t>the</w:t>
      </w:r>
      <w:r>
        <w:rPr>
          <w:spacing w:val="-6"/>
        </w:rPr>
        <w:t xml:space="preserve"> </w:t>
      </w:r>
      <w:r>
        <w:t>full or</w:t>
      </w:r>
      <w:r>
        <w:rPr>
          <w:spacing w:val="-5"/>
        </w:rPr>
        <w:t xml:space="preserve"> </w:t>
      </w:r>
      <w:r>
        <w:t>part</w:t>
      </w:r>
      <w:r>
        <w:rPr>
          <w:spacing w:val="-2"/>
        </w:rPr>
        <w:t xml:space="preserve"> </w:t>
      </w:r>
      <w:r>
        <w:t>closure</w:t>
      </w:r>
      <w:r>
        <w:rPr>
          <w:spacing w:val="-6"/>
        </w:rPr>
        <w:t xml:space="preserve"> </w:t>
      </w:r>
      <w:r>
        <w:t>of schools</w:t>
      </w:r>
      <w:r>
        <w:rPr>
          <w:spacing w:val="-2"/>
        </w:rPr>
        <w:t xml:space="preserve"> </w:t>
      </w:r>
      <w:r>
        <w:t>or</w:t>
      </w:r>
      <w:r>
        <w:rPr>
          <w:spacing w:val="-5"/>
        </w:rPr>
        <w:t xml:space="preserve"> </w:t>
      </w:r>
      <w:r>
        <w:t>other</w:t>
      </w:r>
      <w:r>
        <w:rPr>
          <w:spacing w:val="-1"/>
        </w:rPr>
        <w:t xml:space="preserve"> </w:t>
      </w:r>
      <w:r>
        <w:t>disruption,</w:t>
      </w:r>
      <w:r>
        <w:rPr>
          <w:spacing w:val="-3"/>
        </w:rPr>
        <w:t xml:space="preserve"> </w:t>
      </w:r>
      <w:r>
        <w:t>time</w:t>
      </w:r>
      <w:r>
        <w:rPr>
          <w:spacing w:val="-5"/>
        </w:rPr>
        <w:t xml:space="preserve"> </w:t>
      </w:r>
      <w:r>
        <w:t>scales related to responses to formal complaints in this policy may be</w:t>
      </w:r>
      <w:r>
        <w:rPr>
          <w:spacing w:val="-1"/>
        </w:rPr>
        <w:t xml:space="preserve"> </w:t>
      </w:r>
      <w:r>
        <w:t>extended. In such circumstances, new</w:t>
      </w:r>
      <w:r>
        <w:rPr>
          <w:spacing w:val="-2"/>
        </w:rPr>
        <w:t xml:space="preserve"> </w:t>
      </w:r>
      <w:r>
        <w:t>timescales should be communicated to the complainant.</w:t>
      </w:r>
    </w:p>
    <w:p w14:paraId="2A76FC32" w14:textId="77777777" w:rsidR="00315599" w:rsidRDefault="00315599">
      <w:pPr>
        <w:pStyle w:val="BodyText"/>
        <w:spacing w:before="187"/>
      </w:pPr>
    </w:p>
    <w:p w14:paraId="31B5D1A6" w14:textId="77777777" w:rsidR="00315599" w:rsidRDefault="00000000">
      <w:pPr>
        <w:pStyle w:val="Heading3"/>
      </w:pPr>
      <w:bookmarkStart w:id="18" w:name="Implementation"/>
      <w:bookmarkEnd w:id="18"/>
      <w:r>
        <w:rPr>
          <w:color w:val="4470C4"/>
          <w:spacing w:val="-2"/>
        </w:rPr>
        <w:t>Implementation</w:t>
      </w:r>
    </w:p>
    <w:p w14:paraId="27388BB9" w14:textId="77777777" w:rsidR="00315599" w:rsidRDefault="00000000">
      <w:pPr>
        <w:pStyle w:val="BodyText"/>
        <w:spacing w:before="270" w:line="480" w:lineRule="auto"/>
        <w:ind w:left="267" w:right="3464"/>
      </w:pPr>
      <w:r>
        <w:t>DEMAT</w:t>
      </w:r>
      <w:r>
        <w:rPr>
          <w:spacing w:val="-7"/>
        </w:rPr>
        <w:t xml:space="preserve"> </w:t>
      </w:r>
      <w:r>
        <w:t>has</w:t>
      </w:r>
      <w:r>
        <w:rPr>
          <w:spacing w:val="-6"/>
        </w:rPr>
        <w:t xml:space="preserve"> </w:t>
      </w:r>
      <w:r>
        <w:t>a</w:t>
      </w:r>
      <w:r>
        <w:rPr>
          <w:spacing w:val="-10"/>
        </w:rPr>
        <w:t xml:space="preserve"> </w:t>
      </w:r>
      <w:r>
        <w:t>four-stage</w:t>
      </w:r>
      <w:r>
        <w:rPr>
          <w:spacing w:val="-6"/>
        </w:rPr>
        <w:t xml:space="preserve"> </w:t>
      </w:r>
      <w:r>
        <w:t>process</w:t>
      </w:r>
      <w:r>
        <w:rPr>
          <w:spacing w:val="-6"/>
        </w:rPr>
        <w:t xml:space="preserve"> </w:t>
      </w:r>
      <w:r>
        <w:t>for</w:t>
      </w:r>
      <w:r>
        <w:rPr>
          <w:spacing w:val="-9"/>
        </w:rPr>
        <w:t xml:space="preserve"> </w:t>
      </w:r>
      <w:r>
        <w:t>dealing</w:t>
      </w:r>
      <w:r>
        <w:rPr>
          <w:spacing w:val="-8"/>
        </w:rPr>
        <w:t xml:space="preserve"> </w:t>
      </w:r>
      <w:r>
        <w:t>with</w:t>
      </w:r>
      <w:r>
        <w:rPr>
          <w:spacing w:val="-8"/>
        </w:rPr>
        <w:t xml:space="preserve"> </w:t>
      </w:r>
      <w:r>
        <w:t>concerns</w:t>
      </w:r>
      <w:r>
        <w:rPr>
          <w:spacing w:val="-6"/>
        </w:rPr>
        <w:t xml:space="preserve"> </w:t>
      </w:r>
      <w:r>
        <w:t>and</w:t>
      </w:r>
      <w:r>
        <w:rPr>
          <w:spacing w:val="-4"/>
        </w:rPr>
        <w:t xml:space="preserve"> </w:t>
      </w:r>
      <w:r>
        <w:t>complaints. The four stages are:</w:t>
      </w:r>
    </w:p>
    <w:p w14:paraId="5C4AFAB5" w14:textId="77777777" w:rsidR="00003E13" w:rsidRDefault="00003E13">
      <w:pPr>
        <w:pStyle w:val="BodyText"/>
        <w:spacing w:before="270" w:line="480" w:lineRule="auto"/>
        <w:ind w:left="267" w:right="3464"/>
      </w:pPr>
    </w:p>
    <w:p w14:paraId="3F54F772" w14:textId="77777777" w:rsidR="00315599" w:rsidRDefault="00000000">
      <w:pPr>
        <w:pStyle w:val="BodyText"/>
        <w:spacing w:line="266" w:lineRule="exact"/>
        <w:ind w:left="267"/>
        <w:jc w:val="both"/>
        <w:rPr>
          <w:spacing w:val="-2"/>
        </w:rPr>
      </w:pPr>
      <w:r>
        <w:t>Informal</w:t>
      </w:r>
      <w:r>
        <w:rPr>
          <w:spacing w:val="-7"/>
        </w:rPr>
        <w:t xml:space="preserve"> </w:t>
      </w:r>
      <w:r>
        <w:t>-</w:t>
      </w:r>
      <w:r>
        <w:rPr>
          <w:spacing w:val="-7"/>
        </w:rPr>
        <w:t xml:space="preserve"> </w:t>
      </w:r>
      <w:r>
        <w:t>–</w:t>
      </w:r>
      <w:r>
        <w:rPr>
          <w:spacing w:val="-6"/>
        </w:rPr>
        <w:t xml:space="preserve"> </w:t>
      </w:r>
      <w:r>
        <w:t>concern</w:t>
      </w:r>
      <w:r>
        <w:rPr>
          <w:spacing w:val="-3"/>
        </w:rPr>
        <w:t xml:space="preserve"> </w:t>
      </w:r>
      <w:r>
        <w:t>heard</w:t>
      </w:r>
      <w:r>
        <w:rPr>
          <w:spacing w:val="-7"/>
        </w:rPr>
        <w:t xml:space="preserve"> </w:t>
      </w:r>
      <w:r>
        <w:t>by</w:t>
      </w:r>
      <w:r>
        <w:rPr>
          <w:spacing w:val="-4"/>
        </w:rPr>
        <w:t xml:space="preserve"> </w:t>
      </w:r>
      <w:r>
        <w:t>a</w:t>
      </w:r>
      <w:r>
        <w:rPr>
          <w:spacing w:val="-5"/>
        </w:rPr>
        <w:t xml:space="preserve"> </w:t>
      </w:r>
      <w:r>
        <w:t>member</w:t>
      </w:r>
      <w:r>
        <w:rPr>
          <w:spacing w:val="-5"/>
        </w:rPr>
        <w:t xml:space="preserve"> </w:t>
      </w:r>
      <w:r>
        <w:t>of</w:t>
      </w:r>
      <w:r>
        <w:rPr>
          <w:spacing w:val="-6"/>
        </w:rPr>
        <w:t xml:space="preserve"> </w:t>
      </w:r>
      <w:r>
        <w:t>staff</w:t>
      </w:r>
      <w:r>
        <w:rPr>
          <w:spacing w:val="-6"/>
        </w:rPr>
        <w:t xml:space="preserve"> </w:t>
      </w:r>
      <w:r>
        <w:rPr>
          <w:spacing w:val="-2"/>
        </w:rPr>
        <w:t>(informal).</w:t>
      </w:r>
    </w:p>
    <w:p w14:paraId="6DDC4FF5" w14:textId="77777777" w:rsidR="007F4040" w:rsidRDefault="007F4040">
      <w:pPr>
        <w:pStyle w:val="BodyText"/>
        <w:spacing w:line="266" w:lineRule="exact"/>
        <w:ind w:left="267"/>
        <w:jc w:val="both"/>
      </w:pPr>
    </w:p>
    <w:p w14:paraId="39A5B5F1" w14:textId="77777777" w:rsidR="00315599" w:rsidRDefault="00000000" w:rsidP="007F4040">
      <w:pPr>
        <w:pStyle w:val="BodyText"/>
        <w:numPr>
          <w:ilvl w:val="0"/>
          <w:numId w:val="13"/>
        </w:numPr>
        <w:spacing w:line="268" w:lineRule="exact"/>
        <w:jc w:val="both"/>
      </w:pPr>
      <w:r>
        <w:t>Stage</w:t>
      </w:r>
      <w:r>
        <w:rPr>
          <w:spacing w:val="-8"/>
        </w:rPr>
        <w:t xml:space="preserve"> </w:t>
      </w:r>
      <w:r>
        <w:t>1</w:t>
      </w:r>
      <w:r>
        <w:rPr>
          <w:spacing w:val="-4"/>
        </w:rPr>
        <w:t xml:space="preserve"> </w:t>
      </w:r>
      <w:r>
        <w:t>- complaint</w:t>
      </w:r>
      <w:r>
        <w:rPr>
          <w:spacing w:val="-9"/>
        </w:rPr>
        <w:t xml:space="preserve"> </w:t>
      </w:r>
      <w:r>
        <w:t>heard</w:t>
      </w:r>
      <w:r>
        <w:rPr>
          <w:spacing w:val="-4"/>
        </w:rPr>
        <w:t xml:space="preserve"> </w:t>
      </w:r>
      <w:r>
        <w:t>by</w:t>
      </w:r>
      <w:r>
        <w:rPr>
          <w:spacing w:val="-3"/>
        </w:rPr>
        <w:t xml:space="preserve"> </w:t>
      </w:r>
      <w:r>
        <w:t>the</w:t>
      </w:r>
      <w:r>
        <w:rPr>
          <w:spacing w:val="-5"/>
        </w:rPr>
        <w:t xml:space="preserve"> </w:t>
      </w:r>
      <w:r>
        <w:t>Headteacher,</w:t>
      </w:r>
      <w:r>
        <w:rPr>
          <w:spacing w:val="-3"/>
        </w:rPr>
        <w:t xml:space="preserve"> </w:t>
      </w:r>
      <w:r>
        <w:t>unless</w:t>
      </w:r>
      <w:r>
        <w:rPr>
          <w:spacing w:val="-5"/>
        </w:rPr>
        <w:t xml:space="preserve"> </w:t>
      </w:r>
      <w:r>
        <w:t>about</w:t>
      </w:r>
      <w:r>
        <w:rPr>
          <w:spacing w:val="-6"/>
        </w:rPr>
        <w:t xml:space="preserve"> </w:t>
      </w:r>
      <w:r>
        <w:t>the</w:t>
      </w:r>
      <w:r>
        <w:rPr>
          <w:spacing w:val="-4"/>
        </w:rPr>
        <w:t xml:space="preserve"> </w:t>
      </w:r>
      <w:r>
        <w:t>Headteacher</w:t>
      </w:r>
      <w:r>
        <w:rPr>
          <w:spacing w:val="-5"/>
        </w:rPr>
        <w:t xml:space="preserve"> </w:t>
      </w:r>
      <w:r>
        <w:t>when it</w:t>
      </w:r>
      <w:r>
        <w:rPr>
          <w:spacing w:val="-5"/>
        </w:rPr>
        <w:t xml:space="preserve"> </w:t>
      </w:r>
      <w:r>
        <w:t>is</w:t>
      </w:r>
      <w:r>
        <w:rPr>
          <w:spacing w:val="-2"/>
        </w:rPr>
        <w:t xml:space="preserve"> </w:t>
      </w:r>
      <w:r>
        <w:t>heard</w:t>
      </w:r>
      <w:r>
        <w:rPr>
          <w:spacing w:val="-8"/>
        </w:rPr>
        <w:t xml:space="preserve"> </w:t>
      </w:r>
      <w:r>
        <w:t>by</w:t>
      </w:r>
      <w:r>
        <w:rPr>
          <w:spacing w:val="-3"/>
        </w:rPr>
        <w:t xml:space="preserve"> </w:t>
      </w:r>
      <w:r>
        <w:t>the</w:t>
      </w:r>
      <w:r>
        <w:rPr>
          <w:spacing w:val="-2"/>
        </w:rPr>
        <w:t xml:space="preserve"> </w:t>
      </w:r>
      <w:r>
        <w:t>Hub</w:t>
      </w:r>
      <w:r>
        <w:rPr>
          <w:spacing w:val="-7"/>
        </w:rPr>
        <w:t xml:space="preserve"> </w:t>
      </w:r>
      <w:r>
        <w:rPr>
          <w:spacing w:val="-2"/>
        </w:rPr>
        <w:t>Director</w:t>
      </w:r>
    </w:p>
    <w:p w14:paraId="6600BDDA" w14:textId="77777777" w:rsidR="00315599" w:rsidRDefault="00000000" w:rsidP="007F4040">
      <w:pPr>
        <w:pStyle w:val="BodyText"/>
        <w:numPr>
          <w:ilvl w:val="0"/>
          <w:numId w:val="13"/>
        </w:numPr>
        <w:spacing w:before="89" w:line="266" w:lineRule="exact"/>
      </w:pPr>
      <w:r>
        <w:t>(complaint</w:t>
      </w:r>
      <w:r>
        <w:rPr>
          <w:spacing w:val="-5"/>
        </w:rPr>
        <w:t xml:space="preserve"> </w:t>
      </w:r>
      <w:r>
        <w:t>that</w:t>
      </w:r>
      <w:r>
        <w:rPr>
          <w:spacing w:val="-1"/>
        </w:rPr>
        <w:t xml:space="preserve"> </w:t>
      </w:r>
      <w:r>
        <w:t>is put</w:t>
      </w:r>
      <w:r>
        <w:rPr>
          <w:spacing w:val="-5"/>
        </w:rPr>
        <w:t xml:space="preserve"> </w:t>
      </w:r>
      <w:r>
        <w:t>in</w:t>
      </w:r>
      <w:r>
        <w:rPr>
          <w:spacing w:val="-2"/>
        </w:rPr>
        <w:t xml:space="preserve"> writing).</w:t>
      </w:r>
    </w:p>
    <w:p w14:paraId="45803680" w14:textId="77777777" w:rsidR="00315599" w:rsidRDefault="00000000" w:rsidP="007F4040">
      <w:pPr>
        <w:pStyle w:val="BodyText"/>
        <w:numPr>
          <w:ilvl w:val="0"/>
          <w:numId w:val="13"/>
        </w:numPr>
        <w:spacing w:line="242" w:lineRule="auto"/>
        <w:ind w:right="251"/>
      </w:pPr>
      <w:r>
        <w:t>Stage</w:t>
      </w:r>
      <w:r>
        <w:rPr>
          <w:spacing w:val="-5"/>
        </w:rPr>
        <w:t xml:space="preserve"> </w:t>
      </w:r>
      <w:r>
        <w:t>2 –</w:t>
      </w:r>
      <w:r>
        <w:rPr>
          <w:spacing w:val="-5"/>
        </w:rPr>
        <w:t xml:space="preserve"> </w:t>
      </w:r>
      <w:r>
        <w:t>complaint</w:t>
      </w:r>
      <w:r>
        <w:rPr>
          <w:spacing w:val="-5"/>
        </w:rPr>
        <w:t xml:space="preserve"> </w:t>
      </w:r>
      <w:r>
        <w:t>response</w:t>
      </w:r>
      <w:r>
        <w:rPr>
          <w:spacing w:val="-5"/>
        </w:rPr>
        <w:t xml:space="preserve"> </w:t>
      </w:r>
      <w:r>
        <w:t>reviewed</w:t>
      </w:r>
      <w:r>
        <w:rPr>
          <w:spacing w:val="-6"/>
        </w:rPr>
        <w:t xml:space="preserve"> </w:t>
      </w:r>
      <w:r>
        <w:t>by</w:t>
      </w:r>
      <w:r>
        <w:rPr>
          <w:spacing w:val="-3"/>
        </w:rPr>
        <w:t xml:space="preserve"> </w:t>
      </w:r>
      <w:r>
        <w:t>Hub</w:t>
      </w:r>
      <w:r>
        <w:rPr>
          <w:spacing w:val="-7"/>
        </w:rPr>
        <w:t xml:space="preserve"> </w:t>
      </w:r>
      <w:r>
        <w:t>Director</w:t>
      </w:r>
      <w:r>
        <w:rPr>
          <w:spacing w:val="-8"/>
        </w:rPr>
        <w:t xml:space="preserve"> </w:t>
      </w:r>
      <w:r>
        <w:t>or</w:t>
      </w:r>
      <w:r>
        <w:rPr>
          <w:spacing w:val="-4"/>
        </w:rPr>
        <w:t xml:space="preserve"> </w:t>
      </w:r>
      <w:r>
        <w:t>by</w:t>
      </w:r>
      <w:r>
        <w:rPr>
          <w:spacing w:val="-7"/>
        </w:rPr>
        <w:t xml:space="preserve"> </w:t>
      </w:r>
      <w:r>
        <w:t>Director</w:t>
      </w:r>
      <w:r>
        <w:rPr>
          <w:spacing w:val="-4"/>
        </w:rPr>
        <w:t xml:space="preserve"> </w:t>
      </w:r>
      <w:r>
        <w:t>of</w:t>
      </w:r>
      <w:r>
        <w:rPr>
          <w:spacing w:val="-2"/>
        </w:rPr>
        <w:t xml:space="preserve"> </w:t>
      </w:r>
      <w:r>
        <w:t>Education,</w:t>
      </w:r>
      <w:r>
        <w:rPr>
          <w:spacing w:val="-2"/>
        </w:rPr>
        <w:t xml:space="preserve"> </w:t>
      </w:r>
      <w:r>
        <w:t>if</w:t>
      </w:r>
      <w:r>
        <w:rPr>
          <w:spacing w:val="-2"/>
        </w:rPr>
        <w:t xml:space="preserve"> </w:t>
      </w:r>
      <w:r>
        <w:t>Stage</w:t>
      </w:r>
      <w:r>
        <w:rPr>
          <w:spacing w:val="-5"/>
        </w:rPr>
        <w:t xml:space="preserve"> </w:t>
      </w:r>
      <w:r>
        <w:t>1</w:t>
      </w:r>
      <w:r>
        <w:rPr>
          <w:spacing w:val="-7"/>
        </w:rPr>
        <w:t xml:space="preserve"> </w:t>
      </w:r>
      <w:r>
        <w:t>was</w:t>
      </w:r>
      <w:r>
        <w:rPr>
          <w:spacing w:val="-5"/>
        </w:rPr>
        <w:t xml:space="preserve"> </w:t>
      </w:r>
      <w:r>
        <w:t>heard</w:t>
      </w:r>
      <w:r>
        <w:rPr>
          <w:spacing w:val="-3"/>
        </w:rPr>
        <w:t xml:space="preserve"> </w:t>
      </w:r>
      <w:r>
        <w:t>by</w:t>
      </w:r>
      <w:r>
        <w:rPr>
          <w:spacing w:val="-3"/>
        </w:rPr>
        <w:t xml:space="preserve"> </w:t>
      </w:r>
      <w:r>
        <w:t>the Hub Director</w:t>
      </w:r>
    </w:p>
    <w:p w14:paraId="62B7B253" w14:textId="77777777" w:rsidR="00315599" w:rsidRDefault="00000000" w:rsidP="007F4040">
      <w:pPr>
        <w:pStyle w:val="BodyText"/>
        <w:numPr>
          <w:ilvl w:val="0"/>
          <w:numId w:val="13"/>
        </w:numPr>
        <w:spacing w:line="266" w:lineRule="exact"/>
      </w:pPr>
      <w:r>
        <w:t>Stage</w:t>
      </w:r>
      <w:r>
        <w:rPr>
          <w:spacing w:val="-6"/>
        </w:rPr>
        <w:t xml:space="preserve"> </w:t>
      </w:r>
      <w:r>
        <w:t>3</w:t>
      </w:r>
      <w:r>
        <w:rPr>
          <w:spacing w:val="-8"/>
        </w:rPr>
        <w:t xml:space="preserve"> </w:t>
      </w:r>
      <w:r>
        <w:t>–</w:t>
      </w:r>
      <w:r>
        <w:rPr>
          <w:spacing w:val="-6"/>
        </w:rPr>
        <w:t xml:space="preserve"> </w:t>
      </w:r>
      <w:r>
        <w:t>complaint</w:t>
      </w:r>
      <w:r>
        <w:rPr>
          <w:spacing w:val="-6"/>
        </w:rPr>
        <w:t xml:space="preserve"> </w:t>
      </w:r>
      <w:r>
        <w:t>heard</w:t>
      </w:r>
      <w:r>
        <w:rPr>
          <w:spacing w:val="-11"/>
        </w:rPr>
        <w:t xml:space="preserve"> </w:t>
      </w:r>
      <w:r>
        <w:t>by</w:t>
      </w:r>
      <w:r>
        <w:rPr>
          <w:spacing w:val="-8"/>
        </w:rPr>
        <w:t xml:space="preserve"> </w:t>
      </w:r>
      <w:r>
        <w:t>a</w:t>
      </w:r>
      <w:r>
        <w:rPr>
          <w:spacing w:val="-6"/>
        </w:rPr>
        <w:t xml:space="preserve"> </w:t>
      </w:r>
      <w:r>
        <w:t>separately</w:t>
      </w:r>
      <w:r>
        <w:rPr>
          <w:spacing w:val="-7"/>
        </w:rPr>
        <w:t xml:space="preserve"> </w:t>
      </w:r>
      <w:r>
        <w:t>convened</w:t>
      </w:r>
      <w:r>
        <w:rPr>
          <w:spacing w:val="-4"/>
        </w:rPr>
        <w:t xml:space="preserve"> </w:t>
      </w:r>
      <w:r>
        <w:t>Complaint</w:t>
      </w:r>
      <w:r>
        <w:rPr>
          <w:spacing w:val="-10"/>
        </w:rPr>
        <w:t xml:space="preserve"> </w:t>
      </w:r>
      <w:r>
        <w:t>Appeal</w:t>
      </w:r>
      <w:r>
        <w:rPr>
          <w:spacing w:val="-2"/>
        </w:rPr>
        <w:t xml:space="preserve"> Panel.</w:t>
      </w:r>
    </w:p>
    <w:p w14:paraId="3C411496" w14:textId="77777777" w:rsidR="00315599" w:rsidRDefault="00315599">
      <w:pPr>
        <w:pStyle w:val="BodyText"/>
        <w:spacing w:before="30"/>
      </w:pPr>
    </w:p>
    <w:p w14:paraId="27BF90B1" w14:textId="77777777" w:rsidR="00315599" w:rsidRDefault="00000000">
      <w:pPr>
        <w:spacing w:line="290" w:lineRule="exact"/>
        <w:ind w:left="267"/>
        <w:rPr>
          <w:b/>
          <w:sz w:val="24"/>
        </w:rPr>
      </w:pPr>
      <w:r>
        <w:rPr>
          <w:b/>
          <w:spacing w:val="-2"/>
          <w:sz w:val="24"/>
        </w:rPr>
        <w:t>Informal</w:t>
      </w:r>
    </w:p>
    <w:p w14:paraId="7B1E93BD" w14:textId="0C2C7DEC" w:rsidR="00315599" w:rsidRDefault="00000000">
      <w:pPr>
        <w:pStyle w:val="BodyText"/>
        <w:ind w:left="268" w:right="251"/>
      </w:pPr>
      <w:r>
        <w:t>A</w:t>
      </w:r>
      <w:r>
        <w:rPr>
          <w:spacing w:val="-3"/>
        </w:rPr>
        <w:t xml:space="preserve"> </w:t>
      </w:r>
      <w:r>
        <w:t>concern</w:t>
      </w:r>
      <w:r>
        <w:rPr>
          <w:spacing w:val="-3"/>
        </w:rPr>
        <w:t xml:space="preserve"> </w:t>
      </w:r>
      <w:r>
        <w:t>can</w:t>
      </w:r>
      <w:r>
        <w:rPr>
          <w:spacing w:val="-7"/>
        </w:rPr>
        <w:t xml:space="preserve"> </w:t>
      </w:r>
      <w:r>
        <w:t>be</w:t>
      </w:r>
      <w:r>
        <w:rPr>
          <w:spacing w:val="-9"/>
        </w:rPr>
        <w:t xml:space="preserve"> </w:t>
      </w:r>
      <w:r>
        <w:t>made</w:t>
      </w:r>
      <w:r>
        <w:rPr>
          <w:spacing w:val="-5"/>
        </w:rPr>
        <w:t xml:space="preserve"> </w:t>
      </w:r>
      <w:r>
        <w:t>in</w:t>
      </w:r>
      <w:r>
        <w:rPr>
          <w:spacing w:val="-7"/>
        </w:rPr>
        <w:t xml:space="preserve"> </w:t>
      </w:r>
      <w:r>
        <w:t>person,</w:t>
      </w:r>
      <w:r>
        <w:rPr>
          <w:spacing w:val="-2"/>
        </w:rPr>
        <w:t xml:space="preserve"> </w:t>
      </w:r>
      <w:r>
        <w:t>in</w:t>
      </w:r>
      <w:r>
        <w:rPr>
          <w:spacing w:val="-7"/>
        </w:rPr>
        <w:t xml:space="preserve"> </w:t>
      </w:r>
      <w:r>
        <w:t>writing</w:t>
      </w:r>
      <w:r>
        <w:rPr>
          <w:spacing w:val="-7"/>
        </w:rPr>
        <w:t xml:space="preserve"> </w:t>
      </w:r>
      <w:r>
        <w:t>or</w:t>
      </w:r>
      <w:r>
        <w:rPr>
          <w:spacing w:val="-4"/>
        </w:rPr>
        <w:t xml:space="preserve"> </w:t>
      </w:r>
      <w:r>
        <w:t>by</w:t>
      </w:r>
      <w:r>
        <w:rPr>
          <w:spacing w:val="-7"/>
        </w:rPr>
        <w:t xml:space="preserve"> </w:t>
      </w:r>
      <w:r>
        <w:t>telephone.</w:t>
      </w:r>
      <w:r>
        <w:rPr>
          <w:spacing w:val="-2"/>
        </w:rPr>
        <w:t xml:space="preserve"> </w:t>
      </w:r>
      <w:r>
        <w:t>They</w:t>
      </w:r>
      <w:r>
        <w:rPr>
          <w:spacing w:val="-3"/>
        </w:rPr>
        <w:t xml:space="preserve"> </w:t>
      </w:r>
      <w:r>
        <w:t>may</w:t>
      </w:r>
      <w:r>
        <w:rPr>
          <w:spacing w:val="-3"/>
        </w:rPr>
        <w:t xml:space="preserve"> </w:t>
      </w:r>
      <w:r>
        <w:t>also</w:t>
      </w:r>
      <w:r>
        <w:rPr>
          <w:spacing w:val="-3"/>
        </w:rPr>
        <w:t xml:space="preserve"> </w:t>
      </w:r>
      <w:r>
        <w:t>be</w:t>
      </w:r>
      <w:r>
        <w:rPr>
          <w:spacing w:val="-9"/>
        </w:rPr>
        <w:t xml:space="preserve"> </w:t>
      </w:r>
      <w:r>
        <w:t>made</w:t>
      </w:r>
      <w:r>
        <w:rPr>
          <w:spacing w:val="-5"/>
        </w:rPr>
        <w:t xml:space="preserve"> </w:t>
      </w:r>
      <w:r>
        <w:t>by</w:t>
      </w:r>
      <w:r>
        <w:rPr>
          <w:spacing w:val="-3"/>
        </w:rPr>
        <w:t xml:space="preserve"> </w:t>
      </w:r>
      <w:r>
        <w:t>a</w:t>
      </w:r>
      <w:r>
        <w:rPr>
          <w:spacing w:val="-1"/>
        </w:rPr>
        <w:t xml:space="preserve"> </w:t>
      </w:r>
      <w:r>
        <w:t>third</w:t>
      </w:r>
      <w:r>
        <w:rPr>
          <w:spacing w:val="-7"/>
        </w:rPr>
        <w:t xml:space="preserve"> </w:t>
      </w:r>
      <w:r>
        <w:t>party</w:t>
      </w:r>
      <w:r>
        <w:rPr>
          <w:spacing w:val="-3"/>
        </w:rPr>
        <w:t xml:space="preserve"> </w:t>
      </w:r>
      <w:r>
        <w:t>acting</w:t>
      </w:r>
      <w:r>
        <w:rPr>
          <w:spacing w:val="-7"/>
        </w:rPr>
        <w:t xml:space="preserve"> </w:t>
      </w:r>
      <w:r>
        <w:t xml:space="preserve">on behalf of a complainant, </w:t>
      </w:r>
      <w:r w:rsidR="00264089">
        <w:t>if</w:t>
      </w:r>
      <w:r>
        <w:t xml:space="preserve"> they have appropriate consent to do so.</w:t>
      </w:r>
    </w:p>
    <w:p w14:paraId="5F16B7C3" w14:textId="77777777" w:rsidR="00315599" w:rsidRDefault="00000000">
      <w:pPr>
        <w:pStyle w:val="BodyText"/>
        <w:spacing w:before="264"/>
        <w:ind w:left="267"/>
      </w:pPr>
      <w:r>
        <w:t>Concerns</w:t>
      </w:r>
      <w:r>
        <w:rPr>
          <w:spacing w:val="-2"/>
        </w:rPr>
        <w:t xml:space="preserve"> </w:t>
      </w:r>
      <w:r>
        <w:t>should</w:t>
      </w:r>
      <w:r>
        <w:rPr>
          <w:spacing w:val="-4"/>
        </w:rPr>
        <w:t xml:space="preserve"> </w:t>
      </w:r>
      <w:r>
        <w:t>be</w:t>
      </w:r>
      <w:r>
        <w:rPr>
          <w:spacing w:val="-6"/>
        </w:rPr>
        <w:t xml:space="preserve"> </w:t>
      </w:r>
      <w:r>
        <w:t>raised</w:t>
      </w:r>
      <w:r>
        <w:rPr>
          <w:spacing w:val="-4"/>
        </w:rPr>
        <w:t xml:space="preserve"> </w:t>
      </w:r>
      <w:r>
        <w:t>with the</w:t>
      </w:r>
      <w:r>
        <w:rPr>
          <w:spacing w:val="-2"/>
        </w:rPr>
        <w:t xml:space="preserve"> </w:t>
      </w:r>
      <w:r>
        <w:t>appropriate</w:t>
      </w:r>
      <w:r>
        <w:rPr>
          <w:spacing w:val="-6"/>
        </w:rPr>
        <w:t xml:space="preserve"> </w:t>
      </w:r>
      <w:r>
        <w:t>member</w:t>
      </w:r>
      <w:r>
        <w:rPr>
          <w:spacing w:val="-1"/>
        </w:rPr>
        <w:t xml:space="preserve"> </w:t>
      </w:r>
      <w:r>
        <w:t>of</w:t>
      </w:r>
      <w:r>
        <w:rPr>
          <w:spacing w:val="-3"/>
        </w:rPr>
        <w:t xml:space="preserve"> </w:t>
      </w:r>
      <w:r>
        <w:t>staff,</w:t>
      </w:r>
      <w:r>
        <w:rPr>
          <w:spacing w:val="-3"/>
        </w:rPr>
        <w:t xml:space="preserve"> </w:t>
      </w:r>
      <w:r>
        <w:t>most</w:t>
      </w:r>
      <w:r>
        <w:rPr>
          <w:spacing w:val="-2"/>
        </w:rPr>
        <w:t xml:space="preserve"> </w:t>
      </w:r>
      <w:r>
        <w:t>likely the</w:t>
      </w:r>
      <w:r>
        <w:rPr>
          <w:spacing w:val="-6"/>
        </w:rPr>
        <w:t xml:space="preserve"> </w:t>
      </w:r>
      <w:r>
        <w:t>class teacher</w:t>
      </w:r>
      <w:r>
        <w:rPr>
          <w:spacing w:val="-5"/>
        </w:rPr>
        <w:t xml:space="preserve"> </w:t>
      </w:r>
      <w:r>
        <w:t>or</w:t>
      </w:r>
      <w:r>
        <w:rPr>
          <w:spacing w:val="-1"/>
        </w:rPr>
        <w:t xml:space="preserve"> </w:t>
      </w:r>
      <w:r>
        <w:t>member</w:t>
      </w:r>
      <w:r>
        <w:rPr>
          <w:spacing w:val="-1"/>
        </w:rPr>
        <w:t xml:space="preserve"> </w:t>
      </w:r>
      <w:r>
        <w:t>of the Senior Leadership Team.</w:t>
      </w:r>
    </w:p>
    <w:p w14:paraId="0594A8A8" w14:textId="77777777" w:rsidR="00315599" w:rsidRDefault="00315599">
      <w:pPr>
        <w:pStyle w:val="BodyText"/>
        <w:spacing w:before="90"/>
      </w:pPr>
    </w:p>
    <w:p w14:paraId="3316EF54" w14:textId="77777777" w:rsidR="00315599" w:rsidRDefault="00000000">
      <w:pPr>
        <w:pStyle w:val="BodyText"/>
        <w:ind w:left="266" w:right="251"/>
      </w:pPr>
      <w:r>
        <w:t>Academy</w:t>
      </w:r>
      <w:r>
        <w:rPr>
          <w:spacing w:val="-4"/>
        </w:rPr>
        <w:t xml:space="preserve"> </w:t>
      </w:r>
      <w:r>
        <w:t>staff</w:t>
      </w:r>
      <w:r>
        <w:rPr>
          <w:spacing w:val="-3"/>
        </w:rPr>
        <w:t xml:space="preserve"> </w:t>
      </w:r>
      <w:r>
        <w:t>will</w:t>
      </w:r>
      <w:r>
        <w:rPr>
          <w:spacing w:val="-7"/>
        </w:rPr>
        <w:t xml:space="preserve"> </w:t>
      </w:r>
      <w:r>
        <w:t>work</w:t>
      </w:r>
      <w:r>
        <w:rPr>
          <w:spacing w:val="-4"/>
        </w:rPr>
        <w:t xml:space="preserve"> </w:t>
      </w:r>
      <w:r>
        <w:t>to</w:t>
      </w:r>
      <w:r>
        <w:rPr>
          <w:spacing w:val="-4"/>
        </w:rPr>
        <w:t xml:space="preserve"> </w:t>
      </w:r>
      <w:r>
        <w:t>informally</w:t>
      </w:r>
      <w:r>
        <w:rPr>
          <w:spacing w:val="-4"/>
        </w:rPr>
        <w:t xml:space="preserve"> </w:t>
      </w:r>
      <w:r>
        <w:t>resolve</w:t>
      </w:r>
      <w:r>
        <w:rPr>
          <w:spacing w:val="-10"/>
        </w:rPr>
        <w:t xml:space="preserve"> </w:t>
      </w:r>
      <w:r>
        <w:t>a</w:t>
      </w:r>
      <w:r>
        <w:rPr>
          <w:spacing w:val="-5"/>
        </w:rPr>
        <w:t xml:space="preserve"> </w:t>
      </w:r>
      <w:r>
        <w:t>concern at</w:t>
      </w:r>
      <w:r>
        <w:rPr>
          <w:spacing w:val="-2"/>
        </w:rPr>
        <w:t xml:space="preserve"> </w:t>
      </w:r>
      <w:r>
        <w:t>the</w:t>
      </w:r>
      <w:r>
        <w:rPr>
          <w:spacing w:val="-5"/>
        </w:rPr>
        <w:t xml:space="preserve"> </w:t>
      </w:r>
      <w:r>
        <w:t>earliest</w:t>
      </w:r>
      <w:r>
        <w:rPr>
          <w:spacing w:val="-6"/>
        </w:rPr>
        <w:t xml:space="preserve"> </w:t>
      </w:r>
      <w:r>
        <w:t>possible</w:t>
      </w:r>
      <w:r>
        <w:rPr>
          <w:spacing w:val="-10"/>
        </w:rPr>
        <w:t xml:space="preserve"> </w:t>
      </w:r>
      <w:r>
        <w:t>opportunity</w:t>
      </w:r>
      <w:r>
        <w:rPr>
          <w:spacing w:val="-3"/>
        </w:rPr>
        <w:t xml:space="preserve"> </w:t>
      </w:r>
      <w:r>
        <w:t>by</w:t>
      </w:r>
      <w:r>
        <w:rPr>
          <w:spacing w:val="-4"/>
        </w:rPr>
        <w:t xml:space="preserve"> </w:t>
      </w:r>
      <w:r>
        <w:t>way</w:t>
      </w:r>
      <w:r>
        <w:rPr>
          <w:spacing w:val="-8"/>
        </w:rPr>
        <w:t xml:space="preserve"> </w:t>
      </w:r>
      <w:r>
        <w:t>of a discussion(s) between the complainant and the</w:t>
      </w:r>
      <w:r>
        <w:rPr>
          <w:spacing w:val="40"/>
        </w:rPr>
        <w:t xml:space="preserve"> </w:t>
      </w:r>
      <w:r>
        <w:t>appropriate member of staff.</w:t>
      </w:r>
    </w:p>
    <w:p w14:paraId="11E82922" w14:textId="77777777" w:rsidR="00315599" w:rsidRDefault="00000000">
      <w:pPr>
        <w:pStyle w:val="BodyText"/>
        <w:spacing w:before="267"/>
        <w:ind w:left="266" w:right="251"/>
      </w:pPr>
      <w:r>
        <w:t xml:space="preserve">If a </w:t>
      </w:r>
      <w:proofErr w:type="gramStart"/>
      <w:r>
        <w:t>concerned party</w:t>
      </w:r>
      <w:proofErr w:type="gramEnd"/>
      <w:r>
        <w:t xml:space="preserve"> has difficulty discussing a</w:t>
      </w:r>
      <w:r>
        <w:rPr>
          <w:spacing w:val="-2"/>
        </w:rPr>
        <w:t xml:space="preserve"> </w:t>
      </w:r>
      <w:r>
        <w:t>concern with a particular member of staff, their views will be respected.</w:t>
      </w:r>
      <w:r>
        <w:rPr>
          <w:spacing w:val="40"/>
        </w:rPr>
        <w:t xml:space="preserve"> </w:t>
      </w:r>
      <w:r>
        <w:t>In</w:t>
      </w:r>
      <w:r>
        <w:rPr>
          <w:spacing w:val="-3"/>
        </w:rPr>
        <w:t xml:space="preserve"> </w:t>
      </w:r>
      <w:r>
        <w:t>these</w:t>
      </w:r>
      <w:r>
        <w:rPr>
          <w:spacing w:val="-1"/>
        </w:rPr>
        <w:t xml:space="preserve"> </w:t>
      </w:r>
      <w:r>
        <w:t>cases,</w:t>
      </w:r>
      <w:r>
        <w:rPr>
          <w:spacing w:val="-2"/>
        </w:rPr>
        <w:t xml:space="preserve"> </w:t>
      </w:r>
      <w:r>
        <w:t>the</w:t>
      </w:r>
      <w:r>
        <w:rPr>
          <w:spacing w:val="-1"/>
        </w:rPr>
        <w:t xml:space="preserve"> </w:t>
      </w:r>
      <w:r>
        <w:t>Headteacher will</w:t>
      </w:r>
      <w:r>
        <w:rPr>
          <w:spacing w:val="-2"/>
        </w:rPr>
        <w:t xml:space="preserve"> </w:t>
      </w:r>
      <w:r>
        <w:t>refer</w:t>
      </w:r>
      <w:r>
        <w:rPr>
          <w:spacing w:val="-4"/>
        </w:rPr>
        <w:t xml:space="preserve"> </w:t>
      </w:r>
      <w:r>
        <w:t>them to another</w:t>
      </w:r>
      <w:r>
        <w:rPr>
          <w:spacing w:val="-4"/>
        </w:rPr>
        <w:t xml:space="preserve"> </w:t>
      </w:r>
      <w:r>
        <w:t>staff</w:t>
      </w:r>
      <w:r>
        <w:rPr>
          <w:spacing w:val="-2"/>
        </w:rPr>
        <w:t xml:space="preserve"> </w:t>
      </w:r>
      <w:r>
        <w:t>member. Similarly,</w:t>
      </w:r>
      <w:r>
        <w:rPr>
          <w:spacing w:val="-2"/>
        </w:rPr>
        <w:t xml:space="preserve"> </w:t>
      </w:r>
      <w:r>
        <w:t>if</w:t>
      </w:r>
      <w:r>
        <w:rPr>
          <w:spacing w:val="-2"/>
        </w:rPr>
        <w:t xml:space="preserve"> </w:t>
      </w:r>
      <w:r>
        <w:t>the</w:t>
      </w:r>
      <w:r>
        <w:rPr>
          <w:spacing w:val="-5"/>
        </w:rPr>
        <w:t xml:space="preserve"> </w:t>
      </w:r>
      <w:r>
        <w:t>member of staff directly involved feels unable to deal with a concern, another member of staff will be asked to liaise. The member</w:t>
      </w:r>
      <w:r>
        <w:rPr>
          <w:spacing w:val="-8"/>
        </w:rPr>
        <w:t xml:space="preserve"> </w:t>
      </w:r>
      <w:r>
        <w:t>of</w:t>
      </w:r>
      <w:r>
        <w:rPr>
          <w:spacing w:val="-2"/>
        </w:rPr>
        <w:t xml:space="preserve"> </w:t>
      </w:r>
      <w:r>
        <w:t>staff</w:t>
      </w:r>
      <w:r>
        <w:rPr>
          <w:spacing w:val="-6"/>
        </w:rPr>
        <w:t xml:space="preserve"> </w:t>
      </w:r>
      <w:r>
        <w:t>may</w:t>
      </w:r>
      <w:r>
        <w:rPr>
          <w:spacing w:val="-3"/>
        </w:rPr>
        <w:t xml:space="preserve"> </w:t>
      </w:r>
      <w:r>
        <w:t>be</w:t>
      </w:r>
      <w:r>
        <w:rPr>
          <w:spacing w:val="-5"/>
        </w:rPr>
        <w:t xml:space="preserve"> </w:t>
      </w:r>
      <w:r>
        <w:t>more</w:t>
      </w:r>
      <w:r>
        <w:rPr>
          <w:spacing w:val="-5"/>
        </w:rPr>
        <w:t xml:space="preserve"> </w:t>
      </w:r>
      <w:r>
        <w:t>senior</w:t>
      </w:r>
      <w:r>
        <w:rPr>
          <w:spacing w:val="-8"/>
        </w:rPr>
        <w:t xml:space="preserve"> </w:t>
      </w:r>
      <w:r>
        <w:t>but</w:t>
      </w:r>
      <w:r>
        <w:rPr>
          <w:spacing w:val="-5"/>
        </w:rPr>
        <w:t xml:space="preserve"> </w:t>
      </w:r>
      <w:r>
        <w:t>does</w:t>
      </w:r>
      <w:r>
        <w:rPr>
          <w:spacing w:val="-1"/>
        </w:rPr>
        <w:t xml:space="preserve"> </w:t>
      </w:r>
      <w:r>
        <w:t>not</w:t>
      </w:r>
      <w:r>
        <w:rPr>
          <w:spacing w:val="-5"/>
        </w:rPr>
        <w:t xml:space="preserve"> </w:t>
      </w:r>
      <w:r>
        <w:t>have</w:t>
      </w:r>
      <w:r>
        <w:rPr>
          <w:spacing w:val="-5"/>
        </w:rPr>
        <w:t xml:space="preserve"> </w:t>
      </w:r>
      <w:r>
        <w:t>to</w:t>
      </w:r>
      <w:r>
        <w:rPr>
          <w:spacing w:val="-3"/>
        </w:rPr>
        <w:t xml:space="preserve"> </w:t>
      </w:r>
      <w:r>
        <w:t>be.</w:t>
      </w:r>
      <w:r>
        <w:rPr>
          <w:spacing w:val="-3"/>
        </w:rPr>
        <w:t xml:space="preserve"> </w:t>
      </w:r>
      <w:r>
        <w:t>The</w:t>
      </w:r>
      <w:r>
        <w:rPr>
          <w:spacing w:val="-5"/>
        </w:rPr>
        <w:t xml:space="preserve"> </w:t>
      </w:r>
      <w:r>
        <w:t>ability</w:t>
      </w:r>
      <w:r>
        <w:rPr>
          <w:spacing w:val="-3"/>
        </w:rPr>
        <w:t xml:space="preserve"> </w:t>
      </w:r>
      <w:r>
        <w:t>to</w:t>
      </w:r>
      <w:r>
        <w:rPr>
          <w:spacing w:val="-3"/>
        </w:rPr>
        <w:t xml:space="preserve"> </w:t>
      </w:r>
      <w:r>
        <w:t>consider</w:t>
      </w:r>
      <w:r>
        <w:rPr>
          <w:spacing w:val="-4"/>
        </w:rPr>
        <w:t xml:space="preserve"> </w:t>
      </w:r>
      <w:r>
        <w:t>the</w:t>
      </w:r>
      <w:r>
        <w:rPr>
          <w:spacing w:val="-4"/>
        </w:rPr>
        <w:t xml:space="preserve"> </w:t>
      </w:r>
      <w:r>
        <w:t>concern</w:t>
      </w:r>
      <w:r>
        <w:rPr>
          <w:spacing w:val="-3"/>
        </w:rPr>
        <w:t xml:space="preserve"> </w:t>
      </w:r>
      <w:r>
        <w:t>objectively</w:t>
      </w:r>
      <w:r>
        <w:rPr>
          <w:spacing w:val="-3"/>
        </w:rPr>
        <w:t xml:space="preserve"> </w:t>
      </w:r>
      <w:r>
        <w:t>and impartially is more important.</w:t>
      </w:r>
    </w:p>
    <w:p w14:paraId="127EB8FF" w14:textId="77777777" w:rsidR="00315599" w:rsidRDefault="00315599">
      <w:pPr>
        <w:pStyle w:val="BodyText"/>
        <w:spacing w:before="8"/>
      </w:pPr>
    </w:p>
    <w:p w14:paraId="228BD898" w14:textId="77777777" w:rsidR="00315599" w:rsidRDefault="00000000">
      <w:pPr>
        <w:pStyle w:val="BodyText"/>
        <w:spacing w:line="235" w:lineRule="auto"/>
        <w:ind w:left="266" w:right="251"/>
      </w:pPr>
      <w:r>
        <w:t>Where</w:t>
      </w:r>
      <w:r>
        <w:rPr>
          <w:spacing w:val="-6"/>
        </w:rPr>
        <w:t xml:space="preserve"> </w:t>
      </w:r>
      <w:r>
        <w:t>a</w:t>
      </w:r>
      <w:r>
        <w:rPr>
          <w:spacing w:val="-6"/>
        </w:rPr>
        <w:t xml:space="preserve"> </w:t>
      </w:r>
      <w:r>
        <w:t>member</w:t>
      </w:r>
      <w:r>
        <w:rPr>
          <w:spacing w:val="-5"/>
        </w:rPr>
        <w:t xml:space="preserve"> </w:t>
      </w:r>
      <w:r>
        <w:t>of</w:t>
      </w:r>
      <w:r>
        <w:rPr>
          <w:spacing w:val="-3"/>
        </w:rPr>
        <w:t xml:space="preserve"> </w:t>
      </w:r>
      <w:r>
        <w:t>staff</w:t>
      </w:r>
      <w:r>
        <w:rPr>
          <w:spacing w:val="-3"/>
        </w:rPr>
        <w:t xml:space="preserve"> </w:t>
      </w:r>
      <w:r>
        <w:t>is</w:t>
      </w:r>
      <w:r>
        <w:rPr>
          <w:spacing w:val="-6"/>
        </w:rPr>
        <w:t xml:space="preserve"> </w:t>
      </w:r>
      <w:r>
        <w:t>dealing</w:t>
      </w:r>
      <w:r>
        <w:rPr>
          <w:spacing w:val="-4"/>
        </w:rPr>
        <w:t xml:space="preserve"> </w:t>
      </w:r>
      <w:r>
        <w:t>with</w:t>
      </w:r>
      <w:r>
        <w:rPr>
          <w:spacing w:val="-4"/>
        </w:rPr>
        <w:t xml:space="preserve"> </w:t>
      </w:r>
      <w:r>
        <w:t>a</w:t>
      </w:r>
      <w:r>
        <w:rPr>
          <w:spacing w:val="-6"/>
        </w:rPr>
        <w:t xml:space="preserve"> </w:t>
      </w:r>
      <w:r>
        <w:t>complaint</w:t>
      </w:r>
      <w:r>
        <w:rPr>
          <w:spacing w:val="-10"/>
        </w:rPr>
        <w:t xml:space="preserve"> </w:t>
      </w:r>
      <w:r>
        <w:t>informally,</w:t>
      </w:r>
      <w:r>
        <w:rPr>
          <w:spacing w:val="-7"/>
        </w:rPr>
        <w:t xml:space="preserve"> </w:t>
      </w:r>
      <w:r>
        <w:t>they</w:t>
      </w:r>
      <w:r>
        <w:rPr>
          <w:spacing w:val="-8"/>
        </w:rPr>
        <w:t xml:space="preserve"> </w:t>
      </w:r>
      <w:r>
        <w:t>should</w:t>
      </w:r>
      <w:r>
        <w:rPr>
          <w:spacing w:val="-8"/>
        </w:rPr>
        <w:t xml:space="preserve"> </w:t>
      </w:r>
      <w:r>
        <w:t>record</w:t>
      </w:r>
      <w:r>
        <w:rPr>
          <w:spacing w:val="-4"/>
        </w:rPr>
        <w:t xml:space="preserve"> </w:t>
      </w:r>
      <w:r>
        <w:t>details</w:t>
      </w:r>
      <w:r>
        <w:rPr>
          <w:spacing w:val="-6"/>
        </w:rPr>
        <w:t xml:space="preserve"> </w:t>
      </w:r>
      <w:r>
        <w:t>of</w:t>
      </w:r>
      <w:r>
        <w:rPr>
          <w:spacing w:val="-3"/>
        </w:rPr>
        <w:t xml:space="preserve"> </w:t>
      </w:r>
      <w:r>
        <w:t>the</w:t>
      </w:r>
      <w:r>
        <w:rPr>
          <w:spacing w:val="-2"/>
        </w:rPr>
        <w:t xml:space="preserve"> </w:t>
      </w:r>
      <w:r>
        <w:t xml:space="preserve">complaint, </w:t>
      </w:r>
      <w:proofErr w:type="gramStart"/>
      <w:r>
        <w:t>agreed</w:t>
      </w:r>
      <w:proofErr w:type="gramEnd"/>
      <w:r>
        <w:t xml:space="preserve"> actions and timescales, and check the complainant feels the matter is resolved.</w:t>
      </w:r>
    </w:p>
    <w:p w14:paraId="6A00FD68" w14:textId="77777777" w:rsidR="00315599" w:rsidRDefault="00315599">
      <w:pPr>
        <w:pStyle w:val="BodyText"/>
        <w:spacing w:before="25"/>
      </w:pPr>
    </w:p>
    <w:p w14:paraId="430675D8" w14:textId="77777777" w:rsidR="00315599" w:rsidRPr="00264089" w:rsidRDefault="00000000">
      <w:pPr>
        <w:pStyle w:val="Heading5"/>
        <w:spacing w:line="240" w:lineRule="auto"/>
        <w:jc w:val="both"/>
        <w:rPr>
          <w:sz w:val="24"/>
          <w:szCs w:val="24"/>
        </w:rPr>
      </w:pPr>
      <w:bookmarkStart w:id="19" w:name="Stage_One"/>
      <w:bookmarkEnd w:id="19"/>
      <w:r w:rsidRPr="00264089">
        <w:rPr>
          <w:sz w:val="24"/>
          <w:szCs w:val="24"/>
        </w:rPr>
        <w:t>Stage</w:t>
      </w:r>
      <w:r w:rsidRPr="00264089">
        <w:rPr>
          <w:spacing w:val="-8"/>
          <w:sz w:val="24"/>
          <w:szCs w:val="24"/>
        </w:rPr>
        <w:t xml:space="preserve"> </w:t>
      </w:r>
      <w:r w:rsidRPr="00264089">
        <w:rPr>
          <w:spacing w:val="-5"/>
          <w:sz w:val="24"/>
          <w:szCs w:val="24"/>
        </w:rPr>
        <w:t>One</w:t>
      </w:r>
    </w:p>
    <w:p w14:paraId="69E3AAFF" w14:textId="3474A270" w:rsidR="00315599" w:rsidRDefault="00000000">
      <w:pPr>
        <w:pStyle w:val="BodyText"/>
        <w:spacing w:before="4"/>
        <w:ind w:left="264" w:right="482" w:firstLine="1"/>
        <w:jc w:val="both"/>
      </w:pPr>
      <w:r>
        <w:t>If the</w:t>
      </w:r>
      <w:r>
        <w:rPr>
          <w:spacing w:val="-1"/>
        </w:rPr>
        <w:t xml:space="preserve"> </w:t>
      </w:r>
      <w:r>
        <w:t>complainant</w:t>
      </w:r>
      <w:r>
        <w:rPr>
          <w:spacing w:val="-1"/>
        </w:rPr>
        <w:t xml:space="preserve"> </w:t>
      </w:r>
      <w:r>
        <w:t>is dissatisfied with</w:t>
      </w:r>
      <w:r>
        <w:rPr>
          <w:spacing w:val="-3"/>
        </w:rPr>
        <w:t xml:space="preserve"> </w:t>
      </w:r>
      <w:r>
        <w:t>the</w:t>
      </w:r>
      <w:r>
        <w:rPr>
          <w:spacing w:val="-1"/>
        </w:rPr>
        <w:t xml:space="preserve"> </w:t>
      </w:r>
      <w:r>
        <w:t>response</w:t>
      </w:r>
      <w:r>
        <w:rPr>
          <w:spacing w:val="-1"/>
        </w:rPr>
        <w:t xml:space="preserve"> </w:t>
      </w:r>
      <w:r>
        <w:t>provided in relation</w:t>
      </w:r>
      <w:r>
        <w:rPr>
          <w:spacing w:val="-2"/>
        </w:rPr>
        <w:t xml:space="preserve"> </w:t>
      </w:r>
      <w:r>
        <w:t xml:space="preserve">to their </w:t>
      </w:r>
      <w:r w:rsidR="00264089">
        <w:t>concern,</w:t>
      </w:r>
      <w:r>
        <w:t xml:space="preserve"> then</w:t>
      </w:r>
      <w:r>
        <w:rPr>
          <w:spacing w:val="-3"/>
        </w:rPr>
        <w:t xml:space="preserve"> </w:t>
      </w:r>
      <w:r>
        <w:t>they may initiate Stage One</w:t>
      </w:r>
      <w:r>
        <w:rPr>
          <w:spacing w:val="-5"/>
        </w:rPr>
        <w:t xml:space="preserve"> </w:t>
      </w:r>
      <w:r>
        <w:t>of the</w:t>
      </w:r>
      <w:r>
        <w:rPr>
          <w:spacing w:val="-2"/>
        </w:rPr>
        <w:t xml:space="preserve"> </w:t>
      </w:r>
      <w:r>
        <w:t>complaints process by</w:t>
      </w:r>
      <w:r>
        <w:rPr>
          <w:spacing w:val="-4"/>
        </w:rPr>
        <w:t xml:space="preserve"> </w:t>
      </w:r>
      <w:r>
        <w:t>writing</w:t>
      </w:r>
      <w:r>
        <w:rPr>
          <w:spacing w:val="-4"/>
        </w:rPr>
        <w:t xml:space="preserve"> </w:t>
      </w:r>
      <w:r>
        <w:t>to the</w:t>
      </w:r>
      <w:r>
        <w:rPr>
          <w:spacing w:val="-1"/>
        </w:rPr>
        <w:t xml:space="preserve"> </w:t>
      </w:r>
      <w:r w:rsidR="00356889">
        <w:t>Headteacher,</w:t>
      </w:r>
      <w:r>
        <w:rPr>
          <w:spacing w:val="-1"/>
        </w:rPr>
        <w:t xml:space="preserve"> </w:t>
      </w:r>
      <w:r>
        <w:t>setting</w:t>
      </w:r>
      <w:r>
        <w:rPr>
          <w:spacing w:val="-3"/>
        </w:rPr>
        <w:t xml:space="preserve"> </w:t>
      </w:r>
      <w:r>
        <w:t>out</w:t>
      </w:r>
      <w:r>
        <w:rPr>
          <w:spacing w:val="-2"/>
        </w:rPr>
        <w:t xml:space="preserve"> </w:t>
      </w:r>
      <w:r>
        <w:t>the</w:t>
      </w:r>
      <w:r>
        <w:rPr>
          <w:spacing w:val="-2"/>
        </w:rPr>
        <w:t xml:space="preserve"> </w:t>
      </w:r>
      <w:r w:rsidR="00264089">
        <w:t>details</w:t>
      </w:r>
      <w:r>
        <w:rPr>
          <w:spacing w:val="-3"/>
        </w:rPr>
        <w:t xml:space="preserve"> </w:t>
      </w:r>
      <w:r>
        <w:t>of</w:t>
      </w:r>
      <w:r>
        <w:rPr>
          <w:spacing w:val="-3"/>
        </w:rPr>
        <w:t xml:space="preserve"> </w:t>
      </w:r>
      <w:r>
        <w:t>their</w:t>
      </w:r>
      <w:r>
        <w:rPr>
          <w:spacing w:val="-1"/>
        </w:rPr>
        <w:t xml:space="preserve"> </w:t>
      </w:r>
      <w:r>
        <w:t>complaint</w:t>
      </w:r>
      <w:r>
        <w:rPr>
          <w:spacing w:val="-2"/>
        </w:rPr>
        <w:t xml:space="preserve"> </w:t>
      </w:r>
      <w:r>
        <w:t>(or Director of Education if the informal concern was about the Headteacher and raised to the Hub Director).</w:t>
      </w:r>
    </w:p>
    <w:p w14:paraId="470B7E22" w14:textId="77777777" w:rsidR="00264089" w:rsidRDefault="00000000">
      <w:pPr>
        <w:pStyle w:val="BodyText"/>
        <w:spacing w:before="266" w:line="491" w:lineRule="auto"/>
        <w:ind w:left="264" w:right="789"/>
      </w:pPr>
      <w:r>
        <w:t>The</w:t>
      </w:r>
      <w:r>
        <w:rPr>
          <w:spacing w:val="-5"/>
        </w:rPr>
        <w:t xml:space="preserve"> </w:t>
      </w:r>
      <w:r>
        <w:t>Stage</w:t>
      </w:r>
      <w:r>
        <w:rPr>
          <w:spacing w:val="-5"/>
        </w:rPr>
        <w:t xml:space="preserve"> </w:t>
      </w:r>
      <w:r>
        <w:t>One</w:t>
      </w:r>
      <w:r>
        <w:rPr>
          <w:spacing w:val="-4"/>
        </w:rPr>
        <w:t xml:space="preserve"> </w:t>
      </w:r>
      <w:r>
        <w:t>request</w:t>
      </w:r>
      <w:r>
        <w:rPr>
          <w:spacing w:val="-9"/>
        </w:rPr>
        <w:t xml:space="preserve"> </w:t>
      </w:r>
      <w:r>
        <w:t>must</w:t>
      </w:r>
      <w:r>
        <w:rPr>
          <w:spacing w:val="-1"/>
        </w:rPr>
        <w:t xml:space="preserve"> </w:t>
      </w:r>
      <w:r>
        <w:t>be</w:t>
      </w:r>
      <w:r>
        <w:rPr>
          <w:spacing w:val="-5"/>
        </w:rPr>
        <w:t xml:space="preserve"> </w:t>
      </w:r>
      <w:r>
        <w:t>made</w:t>
      </w:r>
      <w:r>
        <w:rPr>
          <w:spacing w:val="-5"/>
        </w:rPr>
        <w:t xml:space="preserve"> </w:t>
      </w:r>
      <w:r>
        <w:t>within</w:t>
      </w:r>
      <w:r>
        <w:rPr>
          <w:spacing w:val="-3"/>
        </w:rPr>
        <w:t xml:space="preserve"> </w:t>
      </w:r>
      <w:r>
        <w:rPr>
          <w:b/>
        </w:rPr>
        <w:t>10</w:t>
      </w:r>
      <w:r>
        <w:rPr>
          <w:b/>
          <w:spacing w:val="-7"/>
        </w:rPr>
        <w:t xml:space="preserve"> </w:t>
      </w:r>
      <w:r>
        <w:rPr>
          <w:b/>
        </w:rPr>
        <w:t>school</w:t>
      </w:r>
      <w:r>
        <w:rPr>
          <w:b/>
          <w:spacing w:val="-5"/>
        </w:rPr>
        <w:t xml:space="preserve"> </w:t>
      </w:r>
      <w:r>
        <w:rPr>
          <w:b/>
        </w:rPr>
        <w:t>days</w:t>
      </w:r>
      <w:r>
        <w:rPr>
          <w:b/>
          <w:spacing w:val="-7"/>
        </w:rPr>
        <w:t xml:space="preserve"> </w:t>
      </w:r>
      <w:r>
        <w:t>of</w:t>
      </w:r>
      <w:r>
        <w:rPr>
          <w:spacing w:val="-6"/>
        </w:rPr>
        <w:t xml:space="preserve"> </w:t>
      </w:r>
      <w:r>
        <w:t>the informal</w:t>
      </w:r>
      <w:r>
        <w:rPr>
          <w:spacing w:val="-6"/>
        </w:rPr>
        <w:t xml:space="preserve"> </w:t>
      </w:r>
      <w:r>
        <w:t>response</w:t>
      </w:r>
      <w:r>
        <w:rPr>
          <w:spacing w:val="-5"/>
        </w:rPr>
        <w:t xml:space="preserve"> </w:t>
      </w:r>
      <w:r>
        <w:t>from the</w:t>
      </w:r>
      <w:r>
        <w:rPr>
          <w:spacing w:val="-5"/>
        </w:rPr>
        <w:t xml:space="preserve"> </w:t>
      </w:r>
      <w:r>
        <w:t xml:space="preserve">academy. The Headteacher will respond in writing within </w:t>
      </w:r>
      <w:r>
        <w:rPr>
          <w:b/>
        </w:rPr>
        <w:t xml:space="preserve">10 school days </w:t>
      </w:r>
      <w:r>
        <w:t xml:space="preserve">of </w:t>
      </w:r>
      <w:r w:rsidR="00264089">
        <w:t>receipt</w:t>
      </w:r>
      <w:r>
        <w:t xml:space="preserve"> of the Stage One request. </w:t>
      </w:r>
    </w:p>
    <w:p w14:paraId="2CE9299B" w14:textId="77777777" w:rsidR="00264089" w:rsidRDefault="00000000" w:rsidP="00264089">
      <w:pPr>
        <w:pStyle w:val="BodyText"/>
        <w:ind w:left="264" w:right="789"/>
        <w:rPr>
          <w:b/>
          <w:sz w:val="24"/>
        </w:rPr>
      </w:pPr>
      <w:r>
        <w:rPr>
          <w:b/>
          <w:sz w:val="24"/>
        </w:rPr>
        <w:t>Stage Two</w:t>
      </w:r>
    </w:p>
    <w:p w14:paraId="1FD85DC9" w14:textId="130B2077" w:rsidR="00315599" w:rsidRDefault="00000000" w:rsidP="00264089">
      <w:pPr>
        <w:pStyle w:val="BodyText"/>
        <w:ind w:left="264" w:right="789"/>
      </w:pPr>
      <w:r>
        <w:t>If</w:t>
      </w:r>
      <w:r>
        <w:rPr>
          <w:spacing w:val="-7"/>
        </w:rPr>
        <w:t xml:space="preserve"> </w:t>
      </w:r>
      <w:r>
        <w:t>the</w:t>
      </w:r>
      <w:r>
        <w:rPr>
          <w:spacing w:val="-10"/>
        </w:rPr>
        <w:t xml:space="preserve"> </w:t>
      </w:r>
      <w:r>
        <w:t>complainant</w:t>
      </w:r>
      <w:r>
        <w:rPr>
          <w:spacing w:val="-6"/>
        </w:rPr>
        <w:t xml:space="preserve"> </w:t>
      </w:r>
      <w:r>
        <w:t>feels</w:t>
      </w:r>
      <w:r>
        <w:rPr>
          <w:spacing w:val="-6"/>
        </w:rPr>
        <w:t xml:space="preserve"> </w:t>
      </w:r>
      <w:r>
        <w:t>that</w:t>
      </w:r>
      <w:r>
        <w:rPr>
          <w:spacing w:val="-6"/>
        </w:rPr>
        <w:t xml:space="preserve"> </w:t>
      </w:r>
      <w:r>
        <w:t>their</w:t>
      </w:r>
      <w:r>
        <w:rPr>
          <w:spacing w:val="-9"/>
        </w:rPr>
        <w:t xml:space="preserve"> </w:t>
      </w:r>
      <w:r>
        <w:t>complaint</w:t>
      </w:r>
      <w:r>
        <w:rPr>
          <w:spacing w:val="-6"/>
        </w:rPr>
        <w:t xml:space="preserve"> </w:t>
      </w:r>
      <w:r>
        <w:t>has</w:t>
      </w:r>
      <w:r>
        <w:rPr>
          <w:spacing w:val="-10"/>
        </w:rPr>
        <w:t xml:space="preserve"> </w:t>
      </w:r>
      <w:r>
        <w:t>not</w:t>
      </w:r>
      <w:r>
        <w:rPr>
          <w:spacing w:val="-10"/>
        </w:rPr>
        <w:t xml:space="preserve"> </w:t>
      </w:r>
      <w:r>
        <w:t>been</w:t>
      </w:r>
      <w:r>
        <w:rPr>
          <w:spacing w:val="-3"/>
        </w:rPr>
        <w:t xml:space="preserve"> </w:t>
      </w:r>
      <w:r>
        <w:t>resolved,</w:t>
      </w:r>
      <w:r>
        <w:rPr>
          <w:spacing w:val="-7"/>
        </w:rPr>
        <w:t xml:space="preserve"> </w:t>
      </w:r>
      <w:r>
        <w:t>the</w:t>
      </w:r>
      <w:r>
        <w:rPr>
          <w:spacing w:val="-5"/>
        </w:rPr>
        <w:t xml:space="preserve"> </w:t>
      </w:r>
      <w:r>
        <w:t>next</w:t>
      </w:r>
      <w:r>
        <w:rPr>
          <w:spacing w:val="-6"/>
        </w:rPr>
        <w:t xml:space="preserve"> </w:t>
      </w:r>
      <w:r>
        <w:t>step</w:t>
      </w:r>
      <w:r>
        <w:rPr>
          <w:spacing w:val="-8"/>
        </w:rPr>
        <w:t xml:space="preserve"> </w:t>
      </w:r>
      <w:r>
        <w:t>is</w:t>
      </w:r>
      <w:r>
        <w:rPr>
          <w:spacing w:val="-6"/>
        </w:rPr>
        <w:t xml:space="preserve"> </w:t>
      </w:r>
      <w:r>
        <w:t>to request</w:t>
      </w:r>
      <w:r>
        <w:rPr>
          <w:spacing w:val="-6"/>
        </w:rPr>
        <w:t xml:space="preserve"> </w:t>
      </w:r>
      <w:r>
        <w:t>a</w:t>
      </w:r>
      <w:r>
        <w:rPr>
          <w:spacing w:val="-6"/>
        </w:rPr>
        <w:t xml:space="preserve"> </w:t>
      </w:r>
      <w:r>
        <w:t>Stage</w:t>
      </w:r>
      <w:r>
        <w:rPr>
          <w:spacing w:val="-10"/>
        </w:rPr>
        <w:t xml:space="preserve"> </w:t>
      </w:r>
      <w:r>
        <w:t xml:space="preserve">Two </w:t>
      </w:r>
      <w:r>
        <w:rPr>
          <w:spacing w:val="-2"/>
        </w:rPr>
        <w:t>review.</w:t>
      </w:r>
    </w:p>
    <w:p w14:paraId="4A92BB6A" w14:textId="6FCA9885" w:rsidR="00315599" w:rsidRDefault="00000000">
      <w:pPr>
        <w:pStyle w:val="BodyText"/>
        <w:spacing w:before="258"/>
        <w:ind w:left="267"/>
      </w:pPr>
      <w:r>
        <w:t>Complaints</w:t>
      </w:r>
      <w:r>
        <w:rPr>
          <w:spacing w:val="-1"/>
        </w:rPr>
        <w:t xml:space="preserve"> </w:t>
      </w:r>
      <w:r>
        <w:t>should</w:t>
      </w:r>
      <w:r>
        <w:rPr>
          <w:spacing w:val="-7"/>
        </w:rPr>
        <w:t xml:space="preserve"> </w:t>
      </w:r>
      <w:r>
        <w:t>be</w:t>
      </w:r>
      <w:r>
        <w:rPr>
          <w:spacing w:val="-5"/>
        </w:rPr>
        <w:t xml:space="preserve"> </w:t>
      </w:r>
      <w:r>
        <w:t>submitted</w:t>
      </w:r>
      <w:r>
        <w:rPr>
          <w:spacing w:val="-3"/>
        </w:rPr>
        <w:t xml:space="preserve"> </w:t>
      </w:r>
      <w:r>
        <w:t>in</w:t>
      </w:r>
      <w:r>
        <w:rPr>
          <w:spacing w:val="-7"/>
        </w:rPr>
        <w:t xml:space="preserve"> </w:t>
      </w:r>
      <w:r>
        <w:t>writing</w:t>
      </w:r>
      <w:r>
        <w:rPr>
          <w:spacing w:val="-3"/>
        </w:rPr>
        <w:t xml:space="preserve"> </w:t>
      </w:r>
      <w:r>
        <w:t>via</w:t>
      </w:r>
      <w:r>
        <w:rPr>
          <w:spacing w:val="-5"/>
        </w:rPr>
        <w:t xml:space="preserve"> </w:t>
      </w:r>
      <w:r>
        <w:t>the</w:t>
      </w:r>
      <w:r>
        <w:rPr>
          <w:spacing w:val="-5"/>
        </w:rPr>
        <w:t xml:space="preserve"> </w:t>
      </w:r>
      <w:r>
        <w:t>link</w:t>
      </w:r>
      <w:r>
        <w:rPr>
          <w:spacing w:val="-3"/>
        </w:rPr>
        <w:t xml:space="preserve"> </w:t>
      </w:r>
      <w:r>
        <w:t>below</w:t>
      </w:r>
      <w:r>
        <w:rPr>
          <w:spacing w:val="-4"/>
        </w:rPr>
        <w:t xml:space="preserve"> </w:t>
      </w:r>
      <w:r>
        <w:t>within</w:t>
      </w:r>
      <w:r>
        <w:rPr>
          <w:spacing w:val="-3"/>
        </w:rPr>
        <w:t xml:space="preserve"> </w:t>
      </w:r>
      <w:r>
        <w:rPr>
          <w:b/>
        </w:rPr>
        <w:t>10</w:t>
      </w:r>
      <w:r>
        <w:rPr>
          <w:b/>
          <w:spacing w:val="-7"/>
        </w:rPr>
        <w:t xml:space="preserve"> </w:t>
      </w:r>
      <w:r>
        <w:rPr>
          <w:b/>
        </w:rPr>
        <w:t>school</w:t>
      </w:r>
      <w:r>
        <w:rPr>
          <w:b/>
          <w:spacing w:val="-1"/>
        </w:rPr>
        <w:t xml:space="preserve"> </w:t>
      </w:r>
      <w:r>
        <w:rPr>
          <w:b/>
        </w:rPr>
        <w:t>days</w:t>
      </w:r>
      <w:r>
        <w:rPr>
          <w:b/>
          <w:spacing w:val="-7"/>
        </w:rPr>
        <w:t xml:space="preserve"> </w:t>
      </w:r>
      <w:r>
        <w:t>of</w:t>
      </w:r>
      <w:r>
        <w:rPr>
          <w:spacing w:val="-2"/>
        </w:rPr>
        <w:t xml:space="preserve"> </w:t>
      </w:r>
      <w:r w:rsidR="00264089">
        <w:t>receipt</w:t>
      </w:r>
      <w:r>
        <w:rPr>
          <w:spacing w:val="-5"/>
        </w:rPr>
        <w:t xml:space="preserve"> </w:t>
      </w:r>
      <w:r>
        <w:t>of</w:t>
      </w:r>
      <w:r>
        <w:rPr>
          <w:spacing w:val="-2"/>
        </w:rPr>
        <w:t xml:space="preserve"> </w:t>
      </w:r>
      <w:r>
        <w:t>the</w:t>
      </w:r>
      <w:r>
        <w:rPr>
          <w:spacing w:val="-1"/>
        </w:rPr>
        <w:t xml:space="preserve"> </w:t>
      </w:r>
      <w:r>
        <w:t>Stage</w:t>
      </w:r>
      <w:r>
        <w:rPr>
          <w:spacing w:val="-5"/>
        </w:rPr>
        <w:t xml:space="preserve"> </w:t>
      </w:r>
      <w:r>
        <w:t xml:space="preserve">One </w:t>
      </w:r>
      <w:r>
        <w:rPr>
          <w:spacing w:val="-2"/>
        </w:rPr>
        <w:t>letter:</w:t>
      </w:r>
    </w:p>
    <w:p w14:paraId="7A2CB1B6" w14:textId="77777777" w:rsidR="00315599" w:rsidRDefault="00315599">
      <w:pPr>
        <w:pStyle w:val="BodyText"/>
        <w:spacing w:before="267"/>
        <w:ind w:left="987"/>
      </w:pPr>
      <w:hyperlink r:id="rId9">
        <w:r>
          <w:rPr>
            <w:color w:val="0461C1"/>
            <w:spacing w:val="-4"/>
            <w:u w:val="single" w:color="0461C1"/>
          </w:rPr>
          <w:t>https://docs.google.com/forms/d/1KOKbnqfD7f8Zk7jXCqfS7d-</w:t>
        </w:r>
        <w:r>
          <w:rPr>
            <w:color w:val="0461C1"/>
            <w:spacing w:val="-2"/>
            <w:u w:val="single" w:color="0461C1"/>
          </w:rPr>
          <w:t>Aw_pyqGG5sOEtOv8j6mM</w:t>
        </w:r>
      </w:hyperlink>
    </w:p>
    <w:p w14:paraId="1FAA9C03" w14:textId="77777777" w:rsidR="00315599" w:rsidRDefault="00315599">
      <w:pPr>
        <w:pStyle w:val="BodyText"/>
        <w:spacing w:before="3"/>
      </w:pPr>
    </w:p>
    <w:p w14:paraId="6F2FF388" w14:textId="77777777" w:rsidR="00315599" w:rsidRDefault="00000000">
      <w:pPr>
        <w:pStyle w:val="BodyText"/>
        <w:ind w:left="267"/>
      </w:pPr>
      <w:r>
        <w:t>Where</w:t>
      </w:r>
      <w:r>
        <w:rPr>
          <w:spacing w:val="-6"/>
        </w:rPr>
        <w:t xml:space="preserve"> </w:t>
      </w:r>
      <w:r>
        <w:t>the</w:t>
      </w:r>
      <w:r>
        <w:rPr>
          <w:spacing w:val="-2"/>
        </w:rPr>
        <w:t xml:space="preserve"> </w:t>
      </w:r>
      <w:r>
        <w:t>Complainant</w:t>
      </w:r>
      <w:r>
        <w:rPr>
          <w:spacing w:val="-6"/>
        </w:rPr>
        <w:t xml:space="preserve"> </w:t>
      </w:r>
      <w:r>
        <w:t>is</w:t>
      </w:r>
      <w:r>
        <w:rPr>
          <w:spacing w:val="-6"/>
        </w:rPr>
        <w:t xml:space="preserve"> </w:t>
      </w:r>
      <w:r>
        <w:t>not</w:t>
      </w:r>
      <w:r>
        <w:rPr>
          <w:spacing w:val="-6"/>
        </w:rPr>
        <w:t xml:space="preserve"> </w:t>
      </w:r>
      <w:r>
        <w:t>able</w:t>
      </w:r>
      <w:r>
        <w:rPr>
          <w:spacing w:val="-6"/>
        </w:rPr>
        <w:t xml:space="preserve"> </w:t>
      </w:r>
      <w:r>
        <w:t>to do</w:t>
      </w:r>
      <w:r>
        <w:rPr>
          <w:spacing w:val="-4"/>
        </w:rPr>
        <w:t xml:space="preserve"> </w:t>
      </w:r>
      <w:r>
        <w:t>this,</w:t>
      </w:r>
      <w:r>
        <w:rPr>
          <w:spacing w:val="-7"/>
        </w:rPr>
        <w:t xml:space="preserve"> </w:t>
      </w:r>
      <w:r>
        <w:t>complaints</w:t>
      </w:r>
      <w:r>
        <w:rPr>
          <w:spacing w:val="-2"/>
        </w:rPr>
        <w:t xml:space="preserve"> </w:t>
      </w:r>
      <w:r>
        <w:t>can</w:t>
      </w:r>
      <w:r>
        <w:rPr>
          <w:spacing w:val="-4"/>
        </w:rPr>
        <w:t xml:space="preserve"> </w:t>
      </w:r>
      <w:r>
        <w:t>be</w:t>
      </w:r>
      <w:r>
        <w:rPr>
          <w:spacing w:val="-6"/>
        </w:rPr>
        <w:t xml:space="preserve"> </w:t>
      </w:r>
      <w:r>
        <w:t>submitted</w:t>
      </w:r>
      <w:r>
        <w:rPr>
          <w:spacing w:val="-4"/>
        </w:rPr>
        <w:t xml:space="preserve"> </w:t>
      </w:r>
      <w:r>
        <w:t>to the</w:t>
      </w:r>
      <w:r>
        <w:rPr>
          <w:spacing w:val="-6"/>
        </w:rPr>
        <w:t xml:space="preserve"> </w:t>
      </w:r>
      <w:r>
        <w:t>DEMAT</w:t>
      </w:r>
      <w:r>
        <w:rPr>
          <w:spacing w:val="-7"/>
        </w:rPr>
        <w:t xml:space="preserve"> </w:t>
      </w:r>
      <w:r>
        <w:t>Complaints</w:t>
      </w:r>
      <w:r>
        <w:rPr>
          <w:spacing w:val="-6"/>
        </w:rPr>
        <w:t xml:space="preserve"> </w:t>
      </w:r>
      <w:r>
        <w:t>mailbox (</w:t>
      </w:r>
      <w:hyperlink r:id="rId10">
        <w:r w:rsidR="00315599">
          <w:rPr>
            <w:color w:val="0461C1"/>
            <w:u w:val="single" w:color="0461C1"/>
          </w:rPr>
          <w:t>complaints@demat.org.uk</w:t>
        </w:r>
      </w:hyperlink>
      <w:proofErr w:type="gramStart"/>
      <w:r>
        <w:t>) .</w:t>
      </w:r>
      <w:proofErr w:type="gramEnd"/>
    </w:p>
    <w:p w14:paraId="63503964" w14:textId="0B3BBCAA" w:rsidR="00315599" w:rsidRDefault="00000000" w:rsidP="00264089">
      <w:pPr>
        <w:pStyle w:val="BodyText"/>
        <w:spacing w:before="267"/>
        <w:ind w:left="267" w:right="238"/>
        <w:jc w:val="both"/>
      </w:pPr>
      <w:r>
        <w:lastRenderedPageBreak/>
        <w:t>If</w:t>
      </w:r>
      <w:r>
        <w:rPr>
          <w:spacing w:val="-3"/>
        </w:rPr>
        <w:t xml:space="preserve"> </w:t>
      </w:r>
      <w:r>
        <w:t>the</w:t>
      </w:r>
      <w:r>
        <w:rPr>
          <w:spacing w:val="-6"/>
        </w:rPr>
        <w:t xml:space="preserve"> </w:t>
      </w:r>
      <w:r>
        <w:t>complaint</w:t>
      </w:r>
      <w:r>
        <w:rPr>
          <w:spacing w:val="-6"/>
        </w:rPr>
        <w:t xml:space="preserve"> </w:t>
      </w:r>
      <w:r>
        <w:t>is</w:t>
      </w:r>
      <w:r>
        <w:rPr>
          <w:spacing w:val="-2"/>
        </w:rPr>
        <w:t xml:space="preserve"> </w:t>
      </w:r>
      <w:r>
        <w:t>about</w:t>
      </w:r>
      <w:r>
        <w:rPr>
          <w:spacing w:val="-6"/>
        </w:rPr>
        <w:t xml:space="preserve"> </w:t>
      </w:r>
      <w:r>
        <w:t>the</w:t>
      </w:r>
      <w:r>
        <w:rPr>
          <w:spacing w:val="-2"/>
        </w:rPr>
        <w:t xml:space="preserve"> </w:t>
      </w:r>
      <w:r>
        <w:t>Headteacher,</w:t>
      </w:r>
      <w:r>
        <w:rPr>
          <w:spacing w:val="-3"/>
        </w:rPr>
        <w:t xml:space="preserve"> </w:t>
      </w:r>
      <w:r>
        <w:t>the</w:t>
      </w:r>
      <w:r>
        <w:rPr>
          <w:spacing w:val="-9"/>
        </w:rPr>
        <w:t xml:space="preserve"> </w:t>
      </w:r>
      <w:r>
        <w:t>complaint</w:t>
      </w:r>
      <w:r>
        <w:rPr>
          <w:spacing w:val="-6"/>
        </w:rPr>
        <w:t xml:space="preserve"> </w:t>
      </w:r>
      <w:r>
        <w:t>should</w:t>
      </w:r>
      <w:r>
        <w:rPr>
          <w:spacing w:val="-8"/>
        </w:rPr>
        <w:t xml:space="preserve"> </w:t>
      </w:r>
      <w:r>
        <w:t>be</w:t>
      </w:r>
      <w:r>
        <w:rPr>
          <w:spacing w:val="-2"/>
        </w:rPr>
        <w:t xml:space="preserve"> </w:t>
      </w:r>
      <w:r>
        <w:t>addressed</w:t>
      </w:r>
      <w:r>
        <w:rPr>
          <w:spacing w:val="-8"/>
        </w:rPr>
        <w:t xml:space="preserve"> </w:t>
      </w:r>
      <w:r>
        <w:t>to</w:t>
      </w:r>
      <w:r>
        <w:rPr>
          <w:spacing w:val="-4"/>
        </w:rPr>
        <w:t xml:space="preserve"> </w:t>
      </w:r>
      <w:r>
        <w:t>the</w:t>
      </w:r>
      <w:r>
        <w:rPr>
          <w:spacing w:val="-2"/>
        </w:rPr>
        <w:t xml:space="preserve"> </w:t>
      </w:r>
      <w:r w:rsidR="00264089">
        <w:t>Hub Director and</w:t>
      </w:r>
      <w:r>
        <w:rPr>
          <w:spacing w:val="-4"/>
        </w:rPr>
        <w:t xml:space="preserve"> </w:t>
      </w:r>
      <w:r>
        <w:t>submitted to</w:t>
      </w:r>
      <w:r>
        <w:rPr>
          <w:spacing w:val="-2"/>
        </w:rPr>
        <w:t xml:space="preserve"> </w:t>
      </w:r>
      <w:r>
        <w:t>DEMAT</w:t>
      </w:r>
      <w:r>
        <w:rPr>
          <w:spacing w:val="-5"/>
        </w:rPr>
        <w:t xml:space="preserve"> </w:t>
      </w:r>
      <w:r>
        <w:t>via the</w:t>
      </w:r>
      <w:r>
        <w:rPr>
          <w:spacing w:val="-5"/>
        </w:rPr>
        <w:t xml:space="preserve"> </w:t>
      </w:r>
      <w:r>
        <w:t>link</w:t>
      </w:r>
      <w:r>
        <w:rPr>
          <w:spacing w:val="-2"/>
        </w:rPr>
        <w:t xml:space="preserve"> </w:t>
      </w:r>
      <w:r>
        <w:t>above.</w:t>
      </w:r>
      <w:r>
        <w:rPr>
          <w:spacing w:val="40"/>
        </w:rPr>
        <w:t xml:space="preserve"> </w:t>
      </w:r>
      <w:r w:rsidR="00264089">
        <w:t>For</w:t>
      </w:r>
      <w:r>
        <w:rPr>
          <w:spacing w:val="-2"/>
        </w:rPr>
        <w:t xml:space="preserve"> </w:t>
      </w:r>
      <w:r>
        <w:t>this</w:t>
      </w:r>
      <w:r>
        <w:rPr>
          <w:spacing w:val="-4"/>
        </w:rPr>
        <w:t xml:space="preserve"> </w:t>
      </w:r>
      <w:r>
        <w:t>Policy,</w:t>
      </w:r>
      <w:r>
        <w:rPr>
          <w:spacing w:val="-1"/>
        </w:rPr>
        <w:t xml:space="preserve"> </w:t>
      </w:r>
      <w:r>
        <w:t>a complaint</w:t>
      </w:r>
      <w:r>
        <w:rPr>
          <w:spacing w:val="-5"/>
        </w:rPr>
        <w:t xml:space="preserve"> </w:t>
      </w:r>
      <w:r>
        <w:t>against</w:t>
      </w:r>
      <w:r>
        <w:rPr>
          <w:spacing w:val="-4"/>
        </w:rPr>
        <w:t xml:space="preserve"> </w:t>
      </w:r>
      <w:r>
        <w:t>the Headteacher</w:t>
      </w:r>
      <w:r>
        <w:rPr>
          <w:spacing w:val="-3"/>
        </w:rPr>
        <w:t xml:space="preserve"> </w:t>
      </w:r>
      <w:r w:rsidR="00264089">
        <w:t>is</w:t>
      </w:r>
      <w:r>
        <w:rPr>
          <w:spacing w:val="-3"/>
        </w:rPr>
        <w:t xml:space="preserve"> </w:t>
      </w:r>
      <w:r>
        <w:t>an expression</w:t>
      </w:r>
      <w:r>
        <w:rPr>
          <w:spacing w:val="-1"/>
        </w:rPr>
        <w:t xml:space="preserve"> </w:t>
      </w:r>
      <w:r>
        <w:t>of dissatisfaction</w:t>
      </w:r>
      <w:r>
        <w:rPr>
          <w:spacing w:val="-1"/>
        </w:rPr>
        <w:t xml:space="preserve"> </w:t>
      </w:r>
      <w:r>
        <w:t>about actions taken</w:t>
      </w:r>
      <w:r>
        <w:rPr>
          <w:spacing w:val="-1"/>
        </w:rPr>
        <w:t xml:space="preserve"> </w:t>
      </w:r>
      <w:r>
        <w:t>or a lack</w:t>
      </w:r>
      <w:r>
        <w:rPr>
          <w:spacing w:val="-1"/>
        </w:rPr>
        <w:t xml:space="preserve"> </w:t>
      </w:r>
      <w:r>
        <w:t>of action</w:t>
      </w:r>
      <w:r>
        <w:rPr>
          <w:spacing w:val="-1"/>
        </w:rPr>
        <w:t xml:space="preserve"> </w:t>
      </w:r>
      <w:r>
        <w:t>taken</w:t>
      </w:r>
      <w:r>
        <w:rPr>
          <w:spacing w:val="-1"/>
        </w:rPr>
        <w:t xml:space="preserve"> </w:t>
      </w:r>
      <w:r>
        <w:t>by the Headteacher</w:t>
      </w:r>
      <w:r>
        <w:rPr>
          <w:spacing w:val="-2"/>
        </w:rPr>
        <w:t xml:space="preserve"> </w:t>
      </w:r>
      <w:r>
        <w:t>concerning</w:t>
      </w:r>
      <w:r>
        <w:rPr>
          <w:spacing w:val="-1"/>
        </w:rPr>
        <w:t xml:space="preserve"> </w:t>
      </w:r>
      <w:r>
        <w:t>a particular</w:t>
      </w:r>
      <w:r>
        <w:rPr>
          <w:spacing w:val="-3"/>
        </w:rPr>
        <w:t xml:space="preserve"> </w:t>
      </w:r>
      <w:r>
        <w:t>matter.</w:t>
      </w:r>
      <w:r>
        <w:rPr>
          <w:spacing w:val="38"/>
        </w:rPr>
        <w:t xml:space="preserve"> </w:t>
      </w:r>
      <w:r>
        <w:t>It is not</w:t>
      </w:r>
      <w:r>
        <w:rPr>
          <w:spacing w:val="-4"/>
        </w:rPr>
        <w:t xml:space="preserve"> </w:t>
      </w:r>
      <w:r>
        <w:t>considered</w:t>
      </w:r>
      <w:r>
        <w:rPr>
          <w:spacing w:val="-2"/>
        </w:rPr>
        <w:t xml:space="preserve"> </w:t>
      </w:r>
      <w:r>
        <w:t>to be against</w:t>
      </w:r>
      <w:r>
        <w:rPr>
          <w:spacing w:val="-4"/>
        </w:rPr>
        <w:t xml:space="preserve"> </w:t>
      </w:r>
      <w:r>
        <w:t>the Headteacher</w:t>
      </w:r>
      <w:r>
        <w:rPr>
          <w:spacing w:val="-3"/>
        </w:rPr>
        <w:t xml:space="preserve"> </w:t>
      </w:r>
      <w:r>
        <w:t>where it</w:t>
      </w:r>
      <w:r>
        <w:rPr>
          <w:spacing w:val="-4"/>
        </w:rPr>
        <w:t xml:space="preserve"> </w:t>
      </w:r>
      <w:r>
        <w:t>relates to the</w:t>
      </w:r>
      <w:r>
        <w:rPr>
          <w:spacing w:val="-4"/>
        </w:rPr>
        <w:t xml:space="preserve"> </w:t>
      </w:r>
      <w:r>
        <w:t>proper application</w:t>
      </w:r>
      <w:r>
        <w:rPr>
          <w:spacing w:val="-2"/>
        </w:rPr>
        <w:t xml:space="preserve"> </w:t>
      </w:r>
      <w:r>
        <w:t>of</w:t>
      </w:r>
      <w:r w:rsidR="00264089">
        <w:t xml:space="preserve"> </w:t>
      </w:r>
      <w:r>
        <w:t>the</w:t>
      </w:r>
      <w:r>
        <w:rPr>
          <w:spacing w:val="-7"/>
        </w:rPr>
        <w:t xml:space="preserve"> </w:t>
      </w:r>
      <w:r>
        <w:t>operational</w:t>
      </w:r>
      <w:r>
        <w:rPr>
          <w:spacing w:val="-3"/>
        </w:rPr>
        <w:t xml:space="preserve"> </w:t>
      </w:r>
      <w:r>
        <w:t>procedures</w:t>
      </w:r>
      <w:r>
        <w:rPr>
          <w:spacing w:val="-3"/>
        </w:rPr>
        <w:t xml:space="preserve"> </w:t>
      </w:r>
      <w:r>
        <w:t>of the</w:t>
      </w:r>
      <w:r>
        <w:rPr>
          <w:spacing w:val="-2"/>
        </w:rPr>
        <w:t xml:space="preserve"> school.</w:t>
      </w:r>
    </w:p>
    <w:p w14:paraId="17B68C38" w14:textId="1B0FD00B" w:rsidR="00315599" w:rsidRDefault="00000000">
      <w:pPr>
        <w:pStyle w:val="BodyText"/>
        <w:spacing w:before="268" w:line="480" w:lineRule="auto"/>
        <w:ind w:left="267" w:right="1209"/>
      </w:pPr>
      <w:r>
        <w:t>The</w:t>
      </w:r>
      <w:r>
        <w:rPr>
          <w:spacing w:val="-6"/>
        </w:rPr>
        <w:t xml:space="preserve"> </w:t>
      </w:r>
      <w:r>
        <w:t>Governance</w:t>
      </w:r>
      <w:r>
        <w:rPr>
          <w:spacing w:val="-6"/>
        </w:rPr>
        <w:t xml:space="preserve"> </w:t>
      </w:r>
      <w:r>
        <w:t>Team at</w:t>
      </w:r>
      <w:r>
        <w:rPr>
          <w:spacing w:val="-2"/>
        </w:rPr>
        <w:t xml:space="preserve"> </w:t>
      </w:r>
      <w:r w:rsidR="00264089">
        <w:t>DEMAT</w:t>
      </w:r>
      <w:r>
        <w:rPr>
          <w:spacing w:val="-7"/>
        </w:rPr>
        <w:t xml:space="preserve"> </w:t>
      </w:r>
      <w:r>
        <w:t>will</w:t>
      </w:r>
      <w:r>
        <w:rPr>
          <w:spacing w:val="-3"/>
        </w:rPr>
        <w:t xml:space="preserve"> </w:t>
      </w:r>
      <w:r>
        <w:t>acknowledge</w:t>
      </w:r>
      <w:r>
        <w:rPr>
          <w:spacing w:val="-10"/>
        </w:rPr>
        <w:t xml:space="preserve"> </w:t>
      </w:r>
      <w:r w:rsidR="00264089">
        <w:t>receipt</w:t>
      </w:r>
      <w:r>
        <w:rPr>
          <w:spacing w:val="-10"/>
        </w:rPr>
        <w:t xml:space="preserve"> </w:t>
      </w:r>
      <w:r>
        <w:t>of the</w:t>
      </w:r>
      <w:r>
        <w:rPr>
          <w:spacing w:val="-2"/>
        </w:rPr>
        <w:t xml:space="preserve"> </w:t>
      </w:r>
      <w:r>
        <w:t>complaint</w:t>
      </w:r>
      <w:r>
        <w:rPr>
          <w:spacing w:val="-10"/>
        </w:rPr>
        <w:t xml:space="preserve"> </w:t>
      </w:r>
      <w:r>
        <w:t>within</w:t>
      </w:r>
      <w:r>
        <w:rPr>
          <w:spacing w:val="-4"/>
        </w:rPr>
        <w:t xml:space="preserve"> </w:t>
      </w:r>
      <w:r>
        <w:rPr>
          <w:b/>
        </w:rPr>
        <w:t>2</w:t>
      </w:r>
      <w:r>
        <w:rPr>
          <w:b/>
          <w:spacing w:val="-8"/>
        </w:rPr>
        <w:t xml:space="preserve"> </w:t>
      </w:r>
      <w:r>
        <w:rPr>
          <w:b/>
        </w:rPr>
        <w:t>school</w:t>
      </w:r>
      <w:r>
        <w:rPr>
          <w:b/>
          <w:spacing w:val="-2"/>
        </w:rPr>
        <w:t xml:space="preserve"> </w:t>
      </w:r>
      <w:r>
        <w:rPr>
          <w:b/>
        </w:rPr>
        <w:t>days</w:t>
      </w:r>
      <w:r>
        <w:t>. To enable the school to fully investigate, the complaint notification should include:</w:t>
      </w:r>
    </w:p>
    <w:p w14:paraId="512E007B" w14:textId="41263DBA" w:rsidR="00315599" w:rsidRDefault="00000000">
      <w:pPr>
        <w:pStyle w:val="ListParagraph"/>
        <w:numPr>
          <w:ilvl w:val="0"/>
          <w:numId w:val="6"/>
        </w:numPr>
        <w:tabs>
          <w:tab w:val="left" w:pos="943"/>
        </w:tabs>
        <w:spacing w:before="10"/>
        <w:ind w:hanging="223"/>
      </w:pPr>
      <w:r>
        <w:t>the</w:t>
      </w:r>
      <w:r>
        <w:rPr>
          <w:spacing w:val="-5"/>
        </w:rPr>
        <w:t xml:space="preserve"> </w:t>
      </w:r>
      <w:r>
        <w:t>name</w:t>
      </w:r>
      <w:r>
        <w:rPr>
          <w:spacing w:val="-5"/>
        </w:rPr>
        <w:t xml:space="preserve"> </w:t>
      </w:r>
      <w:r>
        <w:t>and</w:t>
      </w:r>
      <w:r>
        <w:rPr>
          <w:spacing w:val="-3"/>
        </w:rPr>
        <w:t xml:space="preserve"> </w:t>
      </w:r>
      <w:r>
        <w:t>date</w:t>
      </w:r>
      <w:r>
        <w:rPr>
          <w:spacing w:val="-5"/>
        </w:rPr>
        <w:t xml:space="preserve"> </w:t>
      </w:r>
      <w:r>
        <w:t>of</w:t>
      </w:r>
      <w:r>
        <w:rPr>
          <w:spacing w:val="-6"/>
        </w:rPr>
        <w:t xml:space="preserve"> </w:t>
      </w:r>
      <w:r>
        <w:t>birth</w:t>
      </w:r>
      <w:r>
        <w:rPr>
          <w:spacing w:val="-3"/>
        </w:rPr>
        <w:t xml:space="preserve"> </w:t>
      </w:r>
      <w:r>
        <w:t>of</w:t>
      </w:r>
      <w:r>
        <w:rPr>
          <w:spacing w:val="-6"/>
        </w:rPr>
        <w:t xml:space="preserve"> </w:t>
      </w:r>
      <w:r>
        <w:t>the</w:t>
      </w:r>
      <w:r>
        <w:rPr>
          <w:spacing w:val="-4"/>
        </w:rPr>
        <w:t xml:space="preserve"> </w:t>
      </w:r>
      <w:r>
        <w:t>relevant</w:t>
      </w:r>
      <w:r>
        <w:rPr>
          <w:spacing w:val="-5"/>
        </w:rPr>
        <w:t xml:space="preserve"> </w:t>
      </w:r>
      <w:r>
        <w:rPr>
          <w:spacing w:val="-2"/>
        </w:rPr>
        <w:t>pupil(s</w:t>
      </w:r>
      <w:r w:rsidR="00264089">
        <w:rPr>
          <w:spacing w:val="-2"/>
        </w:rPr>
        <w:t>).</w:t>
      </w:r>
    </w:p>
    <w:p w14:paraId="6CD55B1A" w14:textId="6BA00E77" w:rsidR="00315599" w:rsidRDefault="00000000">
      <w:pPr>
        <w:pStyle w:val="ListParagraph"/>
        <w:numPr>
          <w:ilvl w:val="0"/>
          <w:numId w:val="6"/>
        </w:numPr>
        <w:tabs>
          <w:tab w:val="left" w:pos="943"/>
        </w:tabs>
        <w:spacing w:before="259"/>
        <w:ind w:hanging="223"/>
      </w:pPr>
      <w:r>
        <w:t>the</w:t>
      </w:r>
      <w:r>
        <w:rPr>
          <w:spacing w:val="-10"/>
        </w:rPr>
        <w:t xml:space="preserve"> </w:t>
      </w:r>
      <w:r>
        <w:t>name</w:t>
      </w:r>
      <w:r>
        <w:rPr>
          <w:spacing w:val="-5"/>
        </w:rPr>
        <w:t xml:space="preserve"> </w:t>
      </w:r>
      <w:r>
        <w:t>and</w:t>
      </w:r>
      <w:r>
        <w:rPr>
          <w:spacing w:val="-3"/>
        </w:rPr>
        <w:t xml:space="preserve"> </w:t>
      </w:r>
      <w:r>
        <w:t>contact</w:t>
      </w:r>
      <w:r>
        <w:rPr>
          <w:spacing w:val="-5"/>
        </w:rPr>
        <w:t xml:space="preserve"> </w:t>
      </w:r>
      <w:r>
        <w:t>details</w:t>
      </w:r>
      <w:r>
        <w:rPr>
          <w:spacing w:val="-6"/>
        </w:rPr>
        <w:t xml:space="preserve"> </w:t>
      </w:r>
      <w:r>
        <w:t>of</w:t>
      </w:r>
      <w:r>
        <w:rPr>
          <w:spacing w:val="-2"/>
        </w:rPr>
        <w:t xml:space="preserve"> </w:t>
      </w:r>
      <w:r>
        <w:t>the</w:t>
      </w:r>
      <w:r>
        <w:rPr>
          <w:spacing w:val="-1"/>
        </w:rPr>
        <w:t xml:space="preserve"> </w:t>
      </w:r>
      <w:r>
        <w:rPr>
          <w:spacing w:val="-2"/>
        </w:rPr>
        <w:t>complainant(s</w:t>
      </w:r>
      <w:r w:rsidR="00264089">
        <w:rPr>
          <w:spacing w:val="-2"/>
        </w:rPr>
        <w:t>).</w:t>
      </w:r>
    </w:p>
    <w:p w14:paraId="5014EE47" w14:textId="3D2CE1B3" w:rsidR="00315599" w:rsidRDefault="00264089">
      <w:pPr>
        <w:pStyle w:val="ListParagraph"/>
        <w:numPr>
          <w:ilvl w:val="0"/>
          <w:numId w:val="6"/>
        </w:numPr>
        <w:tabs>
          <w:tab w:val="left" w:pos="943"/>
        </w:tabs>
        <w:spacing w:before="88"/>
        <w:ind w:right="1001"/>
      </w:pPr>
      <w:r>
        <w:t>a</w:t>
      </w:r>
      <w:r>
        <w:rPr>
          <w:spacing w:val="-10"/>
        </w:rPr>
        <w:t xml:space="preserve"> </w:t>
      </w:r>
      <w:r>
        <w:t>summary</w:t>
      </w:r>
      <w:r>
        <w:rPr>
          <w:spacing w:val="-8"/>
        </w:rPr>
        <w:t xml:space="preserve"> </w:t>
      </w:r>
      <w:r>
        <w:t>of</w:t>
      </w:r>
      <w:r>
        <w:rPr>
          <w:spacing w:val="-3"/>
        </w:rPr>
        <w:t xml:space="preserve"> </w:t>
      </w:r>
      <w:r>
        <w:t>the</w:t>
      </w:r>
      <w:r>
        <w:rPr>
          <w:spacing w:val="-5"/>
        </w:rPr>
        <w:t xml:space="preserve"> </w:t>
      </w:r>
      <w:r>
        <w:t>complaint,</w:t>
      </w:r>
      <w:r>
        <w:rPr>
          <w:spacing w:val="-3"/>
        </w:rPr>
        <w:t xml:space="preserve"> </w:t>
      </w:r>
      <w:r>
        <w:t>including</w:t>
      </w:r>
      <w:r>
        <w:rPr>
          <w:spacing w:val="-8"/>
        </w:rPr>
        <w:t xml:space="preserve"> </w:t>
      </w:r>
      <w:r>
        <w:t>key</w:t>
      </w:r>
      <w:r>
        <w:rPr>
          <w:spacing w:val="-8"/>
        </w:rPr>
        <w:t xml:space="preserve"> </w:t>
      </w:r>
      <w:r>
        <w:t>times</w:t>
      </w:r>
      <w:r>
        <w:rPr>
          <w:spacing w:val="-3"/>
        </w:rPr>
        <w:t xml:space="preserve"> </w:t>
      </w:r>
      <w:r>
        <w:t>and</w:t>
      </w:r>
      <w:r>
        <w:rPr>
          <w:spacing w:val="-8"/>
        </w:rPr>
        <w:t xml:space="preserve"> </w:t>
      </w:r>
      <w:r>
        <w:t>dates</w:t>
      </w:r>
      <w:r>
        <w:rPr>
          <w:spacing w:val="-6"/>
        </w:rPr>
        <w:t xml:space="preserve"> </w:t>
      </w:r>
      <w:r>
        <w:t>and</w:t>
      </w:r>
      <w:r>
        <w:rPr>
          <w:spacing w:val="-4"/>
        </w:rPr>
        <w:t xml:space="preserve"> </w:t>
      </w:r>
      <w:r>
        <w:t>any</w:t>
      </w:r>
      <w:r>
        <w:rPr>
          <w:spacing w:val="-4"/>
        </w:rPr>
        <w:t xml:space="preserve"> </w:t>
      </w:r>
      <w:r>
        <w:t>witnesses</w:t>
      </w:r>
      <w:r>
        <w:rPr>
          <w:spacing w:val="-3"/>
        </w:rPr>
        <w:t xml:space="preserve"> </w:t>
      </w:r>
      <w:r>
        <w:t>to</w:t>
      </w:r>
      <w:r>
        <w:rPr>
          <w:spacing w:val="-4"/>
        </w:rPr>
        <w:t xml:space="preserve"> </w:t>
      </w:r>
      <w:r>
        <w:t>any</w:t>
      </w:r>
      <w:r>
        <w:rPr>
          <w:spacing w:val="-4"/>
        </w:rPr>
        <w:t xml:space="preserve"> </w:t>
      </w:r>
      <w:r>
        <w:t xml:space="preserve">specific </w:t>
      </w:r>
      <w:r>
        <w:rPr>
          <w:spacing w:val="-2"/>
        </w:rPr>
        <w:t>incident(s).</w:t>
      </w:r>
    </w:p>
    <w:p w14:paraId="4E06011E" w14:textId="2F3D3955" w:rsidR="00315599" w:rsidRDefault="00000000">
      <w:pPr>
        <w:pStyle w:val="ListParagraph"/>
        <w:numPr>
          <w:ilvl w:val="0"/>
          <w:numId w:val="6"/>
        </w:numPr>
        <w:tabs>
          <w:tab w:val="left" w:pos="943"/>
        </w:tabs>
        <w:spacing w:before="266"/>
        <w:ind w:hanging="223"/>
      </w:pPr>
      <w:r>
        <w:t>any</w:t>
      </w:r>
      <w:r>
        <w:rPr>
          <w:spacing w:val="-8"/>
        </w:rPr>
        <w:t xml:space="preserve"> </w:t>
      </w:r>
      <w:r>
        <w:t>steps</w:t>
      </w:r>
      <w:r>
        <w:rPr>
          <w:spacing w:val="-5"/>
        </w:rPr>
        <w:t xml:space="preserve"> </w:t>
      </w:r>
      <w:r>
        <w:t>already</w:t>
      </w:r>
      <w:r>
        <w:rPr>
          <w:spacing w:val="-8"/>
        </w:rPr>
        <w:t xml:space="preserve"> </w:t>
      </w:r>
      <w:r>
        <w:t>taken</w:t>
      </w:r>
      <w:r>
        <w:rPr>
          <w:spacing w:val="-3"/>
        </w:rPr>
        <w:t xml:space="preserve"> </w:t>
      </w:r>
      <w:r>
        <w:t>to</w:t>
      </w:r>
      <w:r>
        <w:rPr>
          <w:spacing w:val="-8"/>
        </w:rPr>
        <w:t xml:space="preserve"> </w:t>
      </w:r>
      <w:r>
        <w:t>attempt</w:t>
      </w:r>
      <w:r>
        <w:rPr>
          <w:spacing w:val="-9"/>
        </w:rPr>
        <w:t xml:space="preserve"> </w:t>
      </w:r>
      <w:r>
        <w:t>to</w:t>
      </w:r>
      <w:r>
        <w:rPr>
          <w:spacing w:val="-4"/>
        </w:rPr>
        <w:t xml:space="preserve"> </w:t>
      </w:r>
      <w:r>
        <w:t>resolve</w:t>
      </w:r>
      <w:r>
        <w:rPr>
          <w:spacing w:val="-5"/>
        </w:rPr>
        <w:t xml:space="preserve"> </w:t>
      </w:r>
      <w:r>
        <w:t>the</w:t>
      </w:r>
      <w:r>
        <w:rPr>
          <w:spacing w:val="-5"/>
        </w:rPr>
        <w:t xml:space="preserve"> </w:t>
      </w:r>
      <w:r w:rsidR="00264089">
        <w:rPr>
          <w:spacing w:val="-2"/>
        </w:rPr>
        <w:t>complaint.</w:t>
      </w:r>
    </w:p>
    <w:p w14:paraId="5765C83E" w14:textId="77777777" w:rsidR="00315599" w:rsidRDefault="00000000">
      <w:pPr>
        <w:pStyle w:val="ListParagraph"/>
        <w:numPr>
          <w:ilvl w:val="0"/>
          <w:numId w:val="6"/>
        </w:numPr>
        <w:tabs>
          <w:tab w:val="left" w:pos="943"/>
        </w:tabs>
        <w:spacing w:before="268"/>
        <w:ind w:hanging="223"/>
      </w:pPr>
      <w:r>
        <w:t>any</w:t>
      </w:r>
      <w:r>
        <w:rPr>
          <w:spacing w:val="-9"/>
        </w:rPr>
        <w:t xml:space="preserve"> </w:t>
      </w:r>
      <w:r>
        <w:t>suggested</w:t>
      </w:r>
      <w:r>
        <w:rPr>
          <w:spacing w:val="-8"/>
        </w:rPr>
        <w:t xml:space="preserve"> </w:t>
      </w:r>
      <w:r>
        <w:t>steps</w:t>
      </w:r>
      <w:r>
        <w:rPr>
          <w:spacing w:val="-2"/>
        </w:rPr>
        <w:t xml:space="preserve"> </w:t>
      </w:r>
      <w:r>
        <w:t>to</w:t>
      </w:r>
      <w:r>
        <w:rPr>
          <w:spacing w:val="-4"/>
        </w:rPr>
        <w:t xml:space="preserve"> </w:t>
      </w:r>
      <w:r>
        <w:t>resolve</w:t>
      </w:r>
      <w:r>
        <w:rPr>
          <w:spacing w:val="-5"/>
        </w:rPr>
        <w:t xml:space="preserve"> </w:t>
      </w:r>
      <w:r>
        <w:t>the</w:t>
      </w:r>
      <w:r>
        <w:rPr>
          <w:spacing w:val="-10"/>
        </w:rPr>
        <w:t xml:space="preserve"> </w:t>
      </w:r>
      <w:r>
        <w:t>complaint</w:t>
      </w:r>
      <w:r>
        <w:rPr>
          <w:spacing w:val="-6"/>
        </w:rPr>
        <w:t xml:space="preserve"> </w:t>
      </w:r>
      <w:r>
        <w:t>/</w:t>
      </w:r>
      <w:r>
        <w:rPr>
          <w:spacing w:val="-9"/>
        </w:rPr>
        <w:t xml:space="preserve"> </w:t>
      </w:r>
      <w:r>
        <w:t>desired</w:t>
      </w:r>
      <w:r>
        <w:rPr>
          <w:spacing w:val="-4"/>
        </w:rPr>
        <w:t xml:space="preserve"> </w:t>
      </w:r>
      <w:r>
        <w:rPr>
          <w:spacing w:val="-2"/>
        </w:rPr>
        <w:t>outcomes.</w:t>
      </w:r>
    </w:p>
    <w:p w14:paraId="76BFE563" w14:textId="77777777" w:rsidR="00315599" w:rsidRDefault="00315599">
      <w:pPr>
        <w:pStyle w:val="BodyText"/>
        <w:spacing w:before="2"/>
      </w:pPr>
    </w:p>
    <w:p w14:paraId="3ACFF243" w14:textId="049B47B4" w:rsidR="00315599" w:rsidRDefault="00000000">
      <w:pPr>
        <w:pStyle w:val="BodyText"/>
        <w:spacing w:before="1"/>
        <w:ind w:left="267" w:right="158"/>
      </w:pPr>
      <w:r>
        <w:t xml:space="preserve">Where the complaint relates to the dissatisfaction of the complainant </w:t>
      </w:r>
      <w:r w:rsidR="00264089">
        <w:t>with</w:t>
      </w:r>
      <w:r>
        <w:t xml:space="preserve"> the outcome of the investigation carried</w:t>
      </w:r>
      <w:r>
        <w:rPr>
          <w:spacing w:val="-7"/>
        </w:rPr>
        <w:t xml:space="preserve"> </w:t>
      </w:r>
      <w:r>
        <w:t>out</w:t>
      </w:r>
      <w:r>
        <w:rPr>
          <w:spacing w:val="-5"/>
        </w:rPr>
        <w:t xml:space="preserve"> </w:t>
      </w:r>
      <w:r>
        <w:t>by</w:t>
      </w:r>
      <w:r>
        <w:rPr>
          <w:spacing w:val="-4"/>
        </w:rPr>
        <w:t xml:space="preserve"> </w:t>
      </w:r>
      <w:r>
        <w:t>the</w:t>
      </w:r>
      <w:r>
        <w:rPr>
          <w:spacing w:val="-2"/>
        </w:rPr>
        <w:t xml:space="preserve"> </w:t>
      </w:r>
      <w:r>
        <w:t>Headteacher,</w:t>
      </w:r>
      <w:r>
        <w:rPr>
          <w:spacing w:val="-3"/>
        </w:rPr>
        <w:t xml:space="preserve"> </w:t>
      </w:r>
      <w:r>
        <w:t>the</w:t>
      </w:r>
      <w:r>
        <w:rPr>
          <w:spacing w:val="-5"/>
        </w:rPr>
        <w:t xml:space="preserve"> </w:t>
      </w:r>
      <w:r>
        <w:t>Hub</w:t>
      </w:r>
      <w:r>
        <w:rPr>
          <w:spacing w:val="-7"/>
        </w:rPr>
        <w:t xml:space="preserve"> </w:t>
      </w:r>
      <w:r>
        <w:t>Director</w:t>
      </w:r>
      <w:r>
        <w:rPr>
          <w:spacing w:val="38"/>
        </w:rPr>
        <w:t xml:space="preserve"> </w:t>
      </w:r>
      <w:r>
        <w:t>will</w:t>
      </w:r>
      <w:r>
        <w:rPr>
          <w:spacing w:val="-6"/>
        </w:rPr>
        <w:t xml:space="preserve"> </w:t>
      </w:r>
      <w:r>
        <w:t>only</w:t>
      </w:r>
      <w:r>
        <w:rPr>
          <w:spacing w:val="-4"/>
        </w:rPr>
        <w:t xml:space="preserve"> </w:t>
      </w:r>
      <w:r>
        <w:t>review</w:t>
      </w:r>
      <w:r>
        <w:rPr>
          <w:spacing w:val="-9"/>
        </w:rPr>
        <w:t xml:space="preserve"> </w:t>
      </w:r>
      <w:r>
        <w:t>the</w:t>
      </w:r>
      <w:r>
        <w:rPr>
          <w:spacing w:val="-5"/>
        </w:rPr>
        <w:t xml:space="preserve"> </w:t>
      </w:r>
      <w:r>
        <w:t>adequacy</w:t>
      </w:r>
      <w:r>
        <w:rPr>
          <w:spacing w:val="-7"/>
        </w:rPr>
        <w:t xml:space="preserve"> </w:t>
      </w:r>
      <w:r>
        <w:t>of the</w:t>
      </w:r>
      <w:r>
        <w:rPr>
          <w:spacing w:val="-5"/>
        </w:rPr>
        <w:t xml:space="preserve"> </w:t>
      </w:r>
      <w:r>
        <w:t>investigation</w:t>
      </w:r>
      <w:r>
        <w:rPr>
          <w:spacing w:val="-7"/>
        </w:rPr>
        <w:t xml:space="preserve"> </w:t>
      </w:r>
      <w:r>
        <w:t>carried</w:t>
      </w:r>
      <w:r>
        <w:rPr>
          <w:spacing w:val="-4"/>
        </w:rPr>
        <w:t xml:space="preserve"> </w:t>
      </w:r>
      <w:r>
        <w:t>out</w:t>
      </w:r>
      <w:r>
        <w:rPr>
          <w:spacing w:val="-5"/>
        </w:rPr>
        <w:t xml:space="preserve"> </w:t>
      </w:r>
      <w:r>
        <w:t>by the Headteacher as part of the Stage 2 Complaint response.</w:t>
      </w:r>
      <w:r>
        <w:rPr>
          <w:spacing w:val="40"/>
        </w:rPr>
        <w:t xml:space="preserve"> </w:t>
      </w:r>
      <w:r>
        <w:t xml:space="preserve">They will </w:t>
      </w:r>
      <w:r w:rsidR="00264089">
        <w:t>therefore not</w:t>
      </w:r>
      <w:r>
        <w:t xml:space="preserve"> repeat the investigation.</w:t>
      </w:r>
    </w:p>
    <w:p w14:paraId="568DD260" w14:textId="77777777" w:rsidR="00315599" w:rsidRDefault="00000000">
      <w:pPr>
        <w:spacing w:before="266"/>
        <w:ind w:left="267"/>
        <w:rPr>
          <w:b/>
          <w:i/>
        </w:rPr>
      </w:pPr>
      <w:r>
        <w:rPr>
          <w:b/>
          <w:i/>
          <w:spacing w:val="-2"/>
        </w:rPr>
        <w:t>Outcome</w:t>
      </w:r>
    </w:p>
    <w:p w14:paraId="19CC8525" w14:textId="77777777" w:rsidR="00315599" w:rsidRDefault="00315599">
      <w:pPr>
        <w:pStyle w:val="BodyText"/>
        <w:spacing w:before="2"/>
        <w:rPr>
          <w:b/>
          <w:i/>
        </w:rPr>
      </w:pPr>
    </w:p>
    <w:p w14:paraId="561C8EDE" w14:textId="18527BDB" w:rsidR="00315599" w:rsidRDefault="00000000">
      <w:pPr>
        <w:pStyle w:val="BodyText"/>
        <w:spacing w:before="1"/>
        <w:ind w:left="267" w:right="264"/>
      </w:pPr>
      <w:r>
        <w:t>A</w:t>
      </w:r>
      <w:r>
        <w:rPr>
          <w:spacing w:val="-7"/>
        </w:rPr>
        <w:t xml:space="preserve"> </w:t>
      </w:r>
      <w:r>
        <w:t>formal</w:t>
      </w:r>
      <w:r>
        <w:rPr>
          <w:spacing w:val="-7"/>
        </w:rPr>
        <w:t xml:space="preserve"> </w:t>
      </w:r>
      <w:r>
        <w:t>written</w:t>
      </w:r>
      <w:r>
        <w:rPr>
          <w:spacing w:val="-4"/>
        </w:rPr>
        <w:t xml:space="preserve"> </w:t>
      </w:r>
      <w:r>
        <w:t>response</w:t>
      </w:r>
      <w:r>
        <w:rPr>
          <w:spacing w:val="-9"/>
        </w:rPr>
        <w:t xml:space="preserve"> </w:t>
      </w:r>
      <w:r>
        <w:t>setting</w:t>
      </w:r>
      <w:r>
        <w:rPr>
          <w:spacing w:val="-8"/>
        </w:rPr>
        <w:t xml:space="preserve"> </w:t>
      </w:r>
      <w:r>
        <w:t>out</w:t>
      </w:r>
      <w:r>
        <w:rPr>
          <w:spacing w:val="-6"/>
        </w:rPr>
        <w:t xml:space="preserve"> </w:t>
      </w:r>
      <w:r>
        <w:t>the</w:t>
      </w:r>
      <w:r>
        <w:rPr>
          <w:spacing w:val="-5"/>
        </w:rPr>
        <w:t xml:space="preserve"> </w:t>
      </w:r>
      <w:r>
        <w:t>complaint,</w:t>
      </w:r>
      <w:r>
        <w:rPr>
          <w:spacing w:val="-7"/>
        </w:rPr>
        <w:t xml:space="preserve"> </w:t>
      </w:r>
      <w:r>
        <w:t>the</w:t>
      </w:r>
      <w:r>
        <w:rPr>
          <w:spacing w:val="-5"/>
        </w:rPr>
        <w:t xml:space="preserve"> </w:t>
      </w:r>
      <w:r>
        <w:t>findings</w:t>
      </w:r>
      <w:r>
        <w:rPr>
          <w:spacing w:val="-6"/>
        </w:rPr>
        <w:t xml:space="preserve"> </w:t>
      </w:r>
      <w:r>
        <w:t>of</w:t>
      </w:r>
      <w:r>
        <w:rPr>
          <w:spacing w:val="-7"/>
        </w:rPr>
        <w:t xml:space="preserve"> </w:t>
      </w:r>
      <w:r>
        <w:t>the</w:t>
      </w:r>
      <w:r>
        <w:rPr>
          <w:spacing w:val="-5"/>
        </w:rPr>
        <w:t xml:space="preserve"> </w:t>
      </w:r>
      <w:r>
        <w:t>investigation,</w:t>
      </w:r>
      <w:r>
        <w:rPr>
          <w:spacing w:val="-3"/>
        </w:rPr>
        <w:t xml:space="preserve"> </w:t>
      </w:r>
      <w:r>
        <w:t>and</w:t>
      </w:r>
      <w:r>
        <w:rPr>
          <w:spacing w:val="-4"/>
        </w:rPr>
        <w:t xml:space="preserve"> </w:t>
      </w:r>
      <w:r>
        <w:t>any</w:t>
      </w:r>
      <w:r>
        <w:rPr>
          <w:spacing w:val="-4"/>
        </w:rPr>
        <w:t xml:space="preserve"> </w:t>
      </w:r>
      <w:r>
        <w:t>appropriate</w:t>
      </w:r>
      <w:r>
        <w:rPr>
          <w:spacing w:val="-6"/>
        </w:rPr>
        <w:t xml:space="preserve"> </w:t>
      </w:r>
      <w:r>
        <w:t xml:space="preserve">steps to resolve the complaint will be sent to the complainant within </w:t>
      </w:r>
      <w:r>
        <w:rPr>
          <w:b/>
        </w:rPr>
        <w:t xml:space="preserve">10 school days </w:t>
      </w:r>
      <w:r>
        <w:t xml:space="preserve">of </w:t>
      </w:r>
      <w:r w:rsidR="00264089">
        <w:t>receipt</w:t>
      </w:r>
      <w:r>
        <w:t xml:space="preserve"> of the stage 2 </w:t>
      </w:r>
      <w:r>
        <w:rPr>
          <w:spacing w:val="-2"/>
        </w:rPr>
        <w:t>complaint.</w:t>
      </w:r>
    </w:p>
    <w:p w14:paraId="20A1BDDB" w14:textId="77777777" w:rsidR="00315599" w:rsidRDefault="00315599">
      <w:pPr>
        <w:pStyle w:val="BodyText"/>
        <w:spacing w:before="1"/>
      </w:pPr>
    </w:p>
    <w:p w14:paraId="77FD40EA" w14:textId="7FCD0497" w:rsidR="00315599" w:rsidRDefault="00000000">
      <w:pPr>
        <w:pStyle w:val="BodyText"/>
        <w:ind w:left="282"/>
      </w:pPr>
      <w:r>
        <w:t>The</w:t>
      </w:r>
      <w:r>
        <w:rPr>
          <w:spacing w:val="-15"/>
        </w:rPr>
        <w:t xml:space="preserve"> </w:t>
      </w:r>
      <w:r>
        <w:t>response</w:t>
      </w:r>
      <w:r>
        <w:rPr>
          <w:spacing w:val="-10"/>
        </w:rPr>
        <w:t xml:space="preserve"> </w:t>
      </w:r>
      <w:r>
        <w:t>will</w:t>
      </w:r>
      <w:r>
        <w:rPr>
          <w:spacing w:val="-7"/>
        </w:rPr>
        <w:t xml:space="preserve"> </w:t>
      </w:r>
      <w:r>
        <w:t>also</w:t>
      </w:r>
      <w:r>
        <w:rPr>
          <w:spacing w:val="-8"/>
        </w:rPr>
        <w:t xml:space="preserve"> </w:t>
      </w:r>
      <w:r>
        <w:t>detail</w:t>
      </w:r>
      <w:r>
        <w:rPr>
          <w:spacing w:val="-6"/>
        </w:rPr>
        <w:t xml:space="preserve"> </w:t>
      </w:r>
      <w:r>
        <w:t>the</w:t>
      </w:r>
      <w:r>
        <w:rPr>
          <w:spacing w:val="-5"/>
        </w:rPr>
        <w:t xml:space="preserve"> </w:t>
      </w:r>
      <w:r w:rsidR="00264089">
        <w:t>complaints’</w:t>
      </w:r>
      <w:r>
        <w:rPr>
          <w:spacing w:val="-6"/>
        </w:rPr>
        <w:t xml:space="preserve"> </w:t>
      </w:r>
      <w:r>
        <w:t>ability</w:t>
      </w:r>
      <w:r>
        <w:rPr>
          <w:spacing w:val="-11"/>
        </w:rPr>
        <w:t xml:space="preserve"> </w:t>
      </w:r>
      <w:r>
        <w:t>to</w:t>
      </w:r>
      <w:r>
        <w:rPr>
          <w:spacing w:val="-4"/>
        </w:rPr>
        <w:t xml:space="preserve"> </w:t>
      </w:r>
      <w:r>
        <w:t>request</w:t>
      </w:r>
      <w:r>
        <w:rPr>
          <w:spacing w:val="-10"/>
        </w:rPr>
        <w:t xml:space="preserve"> </w:t>
      </w:r>
      <w:r>
        <w:t>a</w:t>
      </w:r>
      <w:r>
        <w:rPr>
          <w:spacing w:val="-5"/>
        </w:rPr>
        <w:t xml:space="preserve"> </w:t>
      </w:r>
      <w:r>
        <w:t>panel</w:t>
      </w:r>
      <w:r>
        <w:rPr>
          <w:spacing w:val="-7"/>
        </w:rPr>
        <w:t xml:space="preserve"> </w:t>
      </w:r>
      <w:r>
        <w:t>hearing</w:t>
      </w:r>
      <w:r>
        <w:rPr>
          <w:spacing w:val="-8"/>
        </w:rPr>
        <w:t xml:space="preserve"> </w:t>
      </w:r>
      <w:r>
        <w:t>should</w:t>
      </w:r>
      <w:r>
        <w:rPr>
          <w:spacing w:val="-11"/>
        </w:rPr>
        <w:t xml:space="preserve"> </w:t>
      </w:r>
      <w:r>
        <w:t>they</w:t>
      </w:r>
      <w:r>
        <w:rPr>
          <w:spacing w:val="-8"/>
        </w:rPr>
        <w:t xml:space="preserve"> </w:t>
      </w:r>
      <w:r>
        <w:t>remain</w:t>
      </w:r>
      <w:r>
        <w:rPr>
          <w:spacing w:val="-7"/>
        </w:rPr>
        <w:t xml:space="preserve"> </w:t>
      </w:r>
      <w:r>
        <w:rPr>
          <w:spacing w:val="-2"/>
        </w:rPr>
        <w:t>dissatisfied.</w:t>
      </w:r>
    </w:p>
    <w:p w14:paraId="49B0405A" w14:textId="77777777" w:rsidR="00315599" w:rsidRDefault="00315599">
      <w:pPr>
        <w:pStyle w:val="BodyText"/>
        <w:spacing w:before="24"/>
      </w:pPr>
    </w:p>
    <w:p w14:paraId="09A1938A" w14:textId="77777777" w:rsidR="00315599" w:rsidRDefault="00000000">
      <w:pPr>
        <w:spacing w:before="1"/>
        <w:ind w:left="267"/>
        <w:rPr>
          <w:b/>
          <w:sz w:val="24"/>
        </w:rPr>
      </w:pPr>
      <w:r>
        <w:rPr>
          <w:b/>
          <w:sz w:val="24"/>
        </w:rPr>
        <w:t>Stage</w:t>
      </w:r>
      <w:r>
        <w:rPr>
          <w:b/>
          <w:spacing w:val="-7"/>
          <w:sz w:val="24"/>
        </w:rPr>
        <w:t xml:space="preserve"> </w:t>
      </w:r>
      <w:r>
        <w:rPr>
          <w:b/>
          <w:spacing w:val="-10"/>
          <w:sz w:val="24"/>
        </w:rPr>
        <w:t>3</w:t>
      </w:r>
    </w:p>
    <w:p w14:paraId="16A5DC9E" w14:textId="77777777" w:rsidR="00315599" w:rsidRDefault="00315599">
      <w:pPr>
        <w:pStyle w:val="BodyText"/>
        <w:spacing w:before="1"/>
        <w:rPr>
          <w:b/>
          <w:sz w:val="24"/>
        </w:rPr>
      </w:pPr>
    </w:p>
    <w:p w14:paraId="740D57D0" w14:textId="0ABF47F3" w:rsidR="00315599" w:rsidRDefault="00000000">
      <w:pPr>
        <w:pStyle w:val="BodyText"/>
        <w:ind w:left="267"/>
      </w:pPr>
      <w:r>
        <w:t>If</w:t>
      </w:r>
      <w:r>
        <w:rPr>
          <w:spacing w:val="-7"/>
        </w:rPr>
        <w:t xml:space="preserve"> </w:t>
      </w:r>
      <w:r>
        <w:t>the</w:t>
      </w:r>
      <w:r>
        <w:rPr>
          <w:spacing w:val="-5"/>
        </w:rPr>
        <w:t xml:space="preserve"> </w:t>
      </w:r>
      <w:r>
        <w:t>complainant</w:t>
      </w:r>
      <w:r>
        <w:rPr>
          <w:spacing w:val="-2"/>
        </w:rPr>
        <w:t xml:space="preserve"> </w:t>
      </w:r>
      <w:r>
        <w:t>remains</w:t>
      </w:r>
      <w:r>
        <w:rPr>
          <w:spacing w:val="-6"/>
        </w:rPr>
        <w:t xml:space="preserve"> </w:t>
      </w:r>
      <w:r>
        <w:t>dissatisfied</w:t>
      </w:r>
      <w:r>
        <w:rPr>
          <w:spacing w:val="-8"/>
        </w:rPr>
        <w:t xml:space="preserve"> </w:t>
      </w:r>
      <w:r>
        <w:t>with</w:t>
      </w:r>
      <w:r>
        <w:rPr>
          <w:spacing w:val="-8"/>
        </w:rPr>
        <w:t xml:space="preserve"> </w:t>
      </w:r>
      <w:r>
        <w:t>previous</w:t>
      </w:r>
      <w:r>
        <w:rPr>
          <w:spacing w:val="-6"/>
        </w:rPr>
        <w:t xml:space="preserve"> </w:t>
      </w:r>
      <w:r>
        <w:t>attempts</w:t>
      </w:r>
      <w:r>
        <w:rPr>
          <w:spacing w:val="-6"/>
        </w:rPr>
        <w:t xml:space="preserve"> </w:t>
      </w:r>
      <w:r>
        <w:t>to</w:t>
      </w:r>
      <w:r>
        <w:rPr>
          <w:spacing w:val="-4"/>
        </w:rPr>
        <w:t xml:space="preserve"> </w:t>
      </w:r>
      <w:r>
        <w:t>resolve</w:t>
      </w:r>
      <w:r>
        <w:rPr>
          <w:spacing w:val="-6"/>
        </w:rPr>
        <w:t xml:space="preserve"> </w:t>
      </w:r>
      <w:r>
        <w:t>the</w:t>
      </w:r>
      <w:r>
        <w:rPr>
          <w:spacing w:val="-5"/>
        </w:rPr>
        <w:t xml:space="preserve"> </w:t>
      </w:r>
      <w:r>
        <w:t>complaint,</w:t>
      </w:r>
      <w:r>
        <w:rPr>
          <w:spacing w:val="-3"/>
        </w:rPr>
        <w:t xml:space="preserve"> </w:t>
      </w:r>
      <w:r>
        <w:t>they</w:t>
      </w:r>
      <w:r>
        <w:rPr>
          <w:spacing w:val="-8"/>
        </w:rPr>
        <w:t xml:space="preserve"> </w:t>
      </w:r>
      <w:r>
        <w:t>may</w:t>
      </w:r>
      <w:r>
        <w:rPr>
          <w:spacing w:val="-4"/>
        </w:rPr>
        <w:t xml:space="preserve"> </w:t>
      </w:r>
      <w:r>
        <w:t>request</w:t>
      </w:r>
      <w:r>
        <w:rPr>
          <w:spacing w:val="-10"/>
        </w:rPr>
        <w:t xml:space="preserve"> </w:t>
      </w:r>
      <w:r>
        <w:t>a</w:t>
      </w:r>
      <w:r>
        <w:rPr>
          <w:spacing w:val="-6"/>
        </w:rPr>
        <w:t xml:space="preserve"> </w:t>
      </w:r>
      <w:r>
        <w:t xml:space="preserve">panel </w:t>
      </w:r>
      <w:r w:rsidR="00264089">
        <w:t>hearing</w:t>
      </w:r>
      <w:r>
        <w:t xml:space="preserve"> </w:t>
      </w:r>
      <w:r w:rsidR="00003E13">
        <w:t>about</w:t>
      </w:r>
      <w:r w:rsidR="00264089">
        <w:t xml:space="preserve"> </w:t>
      </w:r>
      <w:r>
        <w:t>their complaint.</w:t>
      </w:r>
    </w:p>
    <w:p w14:paraId="3EEEAC2A" w14:textId="77777777" w:rsidR="00315599" w:rsidRDefault="00000000">
      <w:pPr>
        <w:pStyle w:val="BodyText"/>
        <w:spacing w:before="266"/>
        <w:ind w:left="267" w:right="251"/>
      </w:pPr>
      <w:r>
        <w:t>The</w:t>
      </w:r>
      <w:r>
        <w:rPr>
          <w:spacing w:val="-5"/>
        </w:rPr>
        <w:t xml:space="preserve"> </w:t>
      </w:r>
      <w:r>
        <w:t>request</w:t>
      </w:r>
      <w:r>
        <w:rPr>
          <w:spacing w:val="-5"/>
        </w:rPr>
        <w:t xml:space="preserve"> </w:t>
      </w:r>
      <w:r>
        <w:t>must</w:t>
      </w:r>
      <w:r>
        <w:rPr>
          <w:spacing w:val="-5"/>
        </w:rPr>
        <w:t xml:space="preserve"> </w:t>
      </w:r>
      <w:r>
        <w:t>be</w:t>
      </w:r>
      <w:r>
        <w:rPr>
          <w:spacing w:val="-5"/>
        </w:rPr>
        <w:t xml:space="preserve"> </w:t>
      </w:r>
      <w:r>
        <w:t>made</w:t>
      </w:r>
      <w:r>
        <w:rPr>
          <w:spacing w:val="-5"/>
        </w:rPr>
        <w:t xml:space="preserve"> </w:t>
      </w:r>
      <w:r>
        <w:t>in</w:t>
      </w:r>
      <w:r>
        <w:rPr>
          <w:spacing w:val="-7"/>
        </w:rPr>
        <w:t xml:space="preserve"> </w:t>
      </w:r>
      <w:r>
        <w:t>writing</w:t>
      </w:r>
      <w:r>
        <w:rPr>
          <w:spacing w:val="-7"/>
        </w:rPr>
        <w:t xml:space="preserve"> </w:t>
      </w:r>
      <w:r>
        <w:t>by</w:t>
      </w:r>
      <w:r>
        <w:rPr>
          <w:spacing w:val="-3"/>
        </w:rPr>
        <w:t xml:space="preserve"> </w:t>
      </w:r>
      <w:r>
        <w:t>the</w:t>
      </w:r>
      <w:r>
        <w:rPr>
          <w:spacing w:val="-1"/>
        </w:rPr>
        <w:t xml:space="preserve"> </w:t>
      </w:r>
      <w:r>
        <w:t>complainant</w:t>
      </w:r>
      <w:r>
        <w:rPr>
          <w:spacing w:val="-5"/>
        </w:rPr>
        <w:t xml:space="preserve"> </w:t>
      </w:r>
      <w:r>
        <w:t>within</w:t>
      </w:r>
      <w:r>
        <w:rPr>
          <w:spacing w:val="-3"/>
        </w:rPr>
        <w:t xml:space="preserve"> </w:t>
      </w:r>
      <w:r>
        <w:rPr>
          <w:b/>
        </w:rPr>
        <w:t>10</w:t>
      </w:r>
      <w:r>
        <w:rPr>
          <w:b/>
          <w:spacing w:val="-7"/>
        </w:rPr>
        <w:t xml:space="preserve"> </w:t>
      </w:r>
      <w:r>
        <w:rPr>
          <w:b/>
        </w:rPr>
        <w:t>school</w:t>
      </w:r>
      <w:r>
        <w:rPr>
          <w:b/>
          <w:spacing w:val="-1"/>
        </w:rPr>
        <w:t xml:space="preserve"> </w:t>
      </w:r>
      <w:r>
        <w:rPr>
          <w:b/>
        </w:rPr>
        <w:t>days</w:t>
      </w:r>
      <w:r>
        <w:rPr>
          <w:b/>
          <w:spacing w:val="-3"/>
        </w:rPr>
        <w:t xml:space="preserve"> </w:t>
      </w:r>
      <w:r>
        <w:t>of</w:t>
      </w:r>
      <w:r>
        <w:rPr>
          <w:spacing w:val="-6"/>
        </w:rPr>
        <w:t xml:space="preserve"> </w:t>
      </w:r>
      <w:r>
        <w:t>notification</w:t>
      </w:r>
      <w:r>
        <w:rPr>
          <w:spacing w:val="-6"/>
        </w:rPr>
        <w:t xml:space="preserve"> </w:t>
      </w:r>
      <w:r>
        <w:t>of</w:t>
      </w:r>
      <w:r>
        <w:rPr>
          <w:spacing w:val="-6"/>
        </w:rPr>
        <w:t xml:space="preserve"> </w:t>
      </w:r>
      <w:r>
        <w:t>the</w:t>
      </w:r>
      <w:r>
        <w:rPr>
          <w:spacing w:val="-4"/>
        </w:rPr>
        <w:t xml:space="preserve"> </w:t>
      </w:r>
      <w:r>
        <w:t>outcome</w:t>
      </w:r>
      <w:r>
        <w:rPr>
          <w:spacing w:val="-5"/>
        </w:rPr>
        <w:t xml:space="preserve"> </w:t>
      </w:r>
      <w:r>
        <w:t xml:space="preserve">of the formal investigation and sent to: </w:t>
      </w:r>
      <w:hyperlink r:id="rId11">
        <w:r w:rsidR="00315599">
          <w:rPr>
            <w:color w:val="0461C1"/>
            <w:u w:val="single" w:color="0461C1"/>
          </w:rPr>
          <w:t>complaints@demat.org.uk</w:t>
        </w:r>
      </w:hyperlink>
      <w:r>
        <w:rPr>
          <w:color w:val="0461C1"/>
        </w:rPr>
        <w:t xml:space="preserve"> </w:t>
      </w:r>
      <w:r>
        <w:t>or Head of Governance, Grace Building, 8 High Street, Ely, Cambridgeshire, CB7 4JU</w:t>
      </w:r>
    </w:p>
    <w:p w14:paraId="654FACC9" w14:textId="77777777" w:rsidR="00315599" w:rsidRDefault="00315599">
      <w:pPr>
        <w:pStyle w:val="BodyText"/>
        <w:spacing w:before="31"/>
      </w:pPr>
    </w:p>
    <w:p w14:paraId="3CA47994" w14:textId="77777777" w:rsidR="00315599" w:rsidRDefault="00000000">
      <w:pPr>
        <w:pStyle w:val="Heading4"/>
      </w:pPr>
      <w:bookmarkStart w:id="20" w:name="Convening_a_Panel"/>
      <w:bookmarkEnd w:id="20"/>
      <w:r>
        <w:t>Convening</w:t>
      </w:r>
      <w:r>
        <w:rPr>
          <w:spacing w:val="-7"/>
        </w:rPr>
        <w:t xml:space="preserve"> </w:t>
      </w:r>
      <w:r>
        <w:t>a</w:t>
      </w:r>
      <w:r>
        <w:rPr>
          <w:spacing w:val="-1"/>
        </w:rPr>
        <w:t xml:space="preserve"> </w:t>
      </w:r>
      <w:r>
        <w:rPr>
          <w:spacing w:val="-4"/>
        </w:rPr>
        <w:t>Panel</w:t>
      </w:r>
    </w:p>
    <w:p w14:paraId="0CD90573" w14:textId="484C4DD4" w:rsidR="00315599" w:rsidRDefault="00000000">
      <w:pPr>
        <w:pStyle w:val="BodyText"/>
        <w:spacing w:before="290"/>
        <w:ind w:left="267" w:right="251"/>
      </w:pPr>
      <w:r>
        <w:t>Upon receipt</w:t>
      </w:r>
      <w:r>
        <w:rPr>
          <w:spacing w:val="-1"/>
        </w:rPr>
        <w:t xml:space="preserve"> </w:t>
      </w:r>
      <w:r>
        <w:t>of a</w:t>
      </w:r>
      <w:r>
        <w:rPr>
          <w:spacing w:val="-1"/>
        </w:rPr>
        <w:t xml:space="preserve"> </w:t>
      </w:r>
      <w:r>
        <w:t>request, the</w:t>
      </w:r>
      <w:r>
        <w:rPr>
          <w:spacing w:val="-1"/>
        </w:rPr>
        <w:t xml:space="preserve"> </w:t>
      </w:r>
      <w:r>
        <w:t>Trust will acknowledge</w:t>
      </w:r>
      <w:r>
        <w:rPr>
          <w:spacing w:val="-1"/>
        </w:rPr>
        <w:t xml:space="preserve"> </w:t>
      </w:r>
      <w:r>
        <w:t>the</w:t>
      </w:r>
      <w:r>
        <w:rPr>
          <w:spacing w:val="-1"/>
        </w:rPr>
        <w:t xml:space="preserve"> </w:t>
      </w:r>
      <w:r>
        <w:t>receipt and convene a</w:t>
      </w:r>
      <w:r>
        <w:rPr>
          <w:spacing w:val="-1"/>
        </w:rPr>
        <w:t xml:space="preserve"> </w:t>
      </w:r>
      <w:r>
        <w:t xml:space="preserve">panel hearing on behalf of the Academy within </w:t>
      </w:r>
      <w:r>
        <w:rPr>
          <w:b/>
        </w:rPr>
        <w:t>20 school days</w:t>
      </w:r>
      <w:r>
        <w:t xml:space="preserve">. The complainant should be notified of the hearing time, date, and location at least </w:t>
      </w:r>
      <w:r>
        <w:rPr>
          <w:b/>
        </w:rPr>
        <w:t xml:space="preserve">5 school days </w:t>
      </w:r>
      <w:r>
        <w:t>before the hearing.</w:t>
      </w:r>
      <w:r>
        <w:rPr>
          <w:spacing w:val="40"/>
        </w:rPr>
        <w:t xml:space="preserve"> </w:t>
      </w:r>
      <w:r>
        <w:t>This may be a private in-person meeting or ‘virtually’ if circumstances require.</w:t>
      </w:r>
      <w:r>
        <w:rPr>
          <w:spacing w:val="-4"/>
        </w:rPr>
        <w:t xml:space="preserve"> </w:t>
      </w:r>
      <w:r>
        <w:t>The</w:t>
      </w:r>
      <w:r>
        <w:rPr>
          <w:spacing w:val="-6"/>
        </w:rPr>
        <w:t xml:space="preserve"> </w:t>
      </w:r>
      <w:r>
        <w:t>complainant</w:t>
      </w:r>
      <w:r>
        <w:rPr>
          <w:spacing w:val="-9"/>
        </w:rPr>
        <w:t xml:space="preserve"> </w:t>
      </w:r>
      <w:r>
        <w:t>must</w:t>
      </w:r>
      <w:r>
        <w:rPr>
          <w:spacing w:val="-6"/>
        </w:rPr>
        <w:t xml:space="preserve"> </w:t>
      </w:r>
      <w:r>
        <w:t>be</w:t>
      </w:r>
      <w:r>
        <w:rPr>
          <w:spacing w:val="-6"/>
        </w:rPr>
        <w:t xml:space="preserve"> </w:t>
      </w:r>
      <w:r>
        <w:t>invited</w:t>
      </w:r>
      <w:r>
        <w:rPr>
          <w:spacing w:val="-4"/>
        </w:rPr>
        <w:t xml:space="preserve"> </w:t>
      </w:r>
      <w:r>
        <w:t>to attend</w:t>
      </w:r>
      <w:r>
        <w:rPr>
          <w:spacing w:val="-4"/>
        </w:rPr>
        <w:t xml:space="preserve"> </w:t>
      </w:r>
      <w:r>
        <w:t>the</w:t>
      </w:r>
      <w:r>
        <w:rPr>
          <w:spacing w:val="-1"/>
        </w:rPr>
        <w:t xml:space="preserve"> </w:t>
      </w:r>
      <w:r>
        <w:t>panel</w:t>
      </w:r>
      <w:r>
        <w:rPr>
          <w:spacing w:val="-7"/>
        </w:rPr>
        <w:t xml:space="preserve"> </w:t>
      </w:r>
      <w:r>
        <w:t>meeting,</w:t>
      </w:r>
      <w:r>
        <w:rPr>
          <w:spacing w:val="-3"/>
        </w:rPr>
        <w:t xml:space="preserve"> </w:t>
      </w:r>
      <w:r>
        <w:t>and</w:t>
      </w:r>
      <w:r>
        <w:rPr>
          <w:spacing w:val="-4"/>
        </w:rPr>
        <w:t xml:space="preserve"> </w:t>
      </w:r>
      <w:r>
        <w:t>can,</w:t>
      </w:r>
      <w:r>
        <w:rPr>
          <w:spacing w:val="-7"/>
        </w:rPr>
        <w:t xml:space="preserve"> </w:t>
      </w:r>
      <w:r>
        <w:t>if</w:t>
      </w:r>
      <w:r>
        <w:rPr>
          <w:spacing w:val="-3"/>
        </w:rPr>
        <w:t xml:space="preserve"> </w:t>
      </w:r>
      <w:r w:rsidR="00264089">
        <w:t>they</w:t>
      </w:r>
      <w:r>
        <w:rPr>
          <w:spacing w:val="-4"/>
        </w:rPr>
        <w:t xml:space="preserve"> </w:t>
      </w:r>
      <w:r>
        <w:t>wish,</w:t>
      </w:r>
      <w:r>
        <w:rPr>
          <w:spacing w:val="-7"/>
        </w:rPr>
        <w:t xml:space="preserve"> </w:t>
      </w:r>
      <w:r>
        <w:t>be</w:t>
      </w:r>
      <w:r>
        <w:rPr>
          <w:spacing w:val="-6"/>
        </w:rPr>
        <w:t xml:space="preserve"> </w:t>
      </w:r>
      <w:r>
        <w:t>accompanied by a relative or friend when attending the panel, but not by legal representatives.</w:t>
      </w:r>
    </w:p>
    <w:p w14:paraId="7CB2C8B7" w14:textId="77777777" w:rsidR="00315599" w:rsidRDefault="00315599">
      <w:pPr>
        <w:pStyle w:val="BodyText"/>
        <w:spacing w:before="5"/>
      </w:pPr>
    </w:p>
    <w:p w14:paraId="71CB20AB" w14:textId="77777777" w:rsidR="00315599" w:rsidRDefault="00000000">
      <w:pPr>
        <w:pStyle w:val="BodyText"/>
        <w:ind w:left="267"/>
      </w:pPr>
      <w:r>
        <w:t>The</w:t>
      </w:r>
      <w:r>
        <w:rPr>
          <w:spacing w:val="-9"/>
        </w:rPr>
        <w:t xml:space="preserve"> </w:t>
      </w:r>
      <w:r>
        <w:t>academy</w:t>
      </w:r>
      <w:r>
        <w:rPr>
          <w:spacing w:val="-3"/>
        </w:rPr>
        <w:t xml:space="preserve"> </w:t>
      </w:r>
      <w:r>
        <w:t>will</w:t>
      </w:r>
      <w:r>
        <w:rPr>
          <w:spacing w:val="-5"/>
        </w:rPr>
        <w:t xml:space="preserve"> </w:t>
      </w:r>
      <w:r>
        <w:t>ensure</w:t>
      </w:r>
      <w:r>
        <w:rPr>
          <w:spacing w:val="-9"/>
        </w:rPr>
        <w:t xml:space="preserve"> </w:t>
      </w:r>
      <w:r>
        <w:t>that</w:t>
      </w:r>
      <w:r>
        <w:rPr>
          <w:spacing w:val="-5"/>
        </w:rPr>
        <w:t xml:space="preserve"> </w:t>
      </w:r>
      <w:r>
        <w:t>the</w:t>
      </w:r>
      <w:r>
        <w:rPr>
          <w:spacing w:val="-8"/>
        </w:rPr>
        <w:t xml:space="preserve"> </w:t>
      </w:r>
      <w:r>
        <w:t>venue</w:t>
      </w:r>
      <w:r>
        <w:rPr>
          <w:spacing w:val="-9"/>
        </w:rPr>
        <w:t xml:space="preserve"> </w:t>
      </w:r>
      <w:r>
        <w:t xml:space="preserve">is </w:t>
      </w:r>
      <w:r>
        <w:rPr>
          <w:spacing w:val="-2"/>
        </w:rPr>
        <w:t>accessible.</w:t>
      </w:r>
    </w:p>
    <w:p w14:paraId="18B13AA2" w14:textId="77777777" w:rsidR="00315599" w:rsidRDefault="00000000">
      <w:pPr>
        <w:pStyle w:val="BodyText"/>
        <w:spacing w:before="267" w:line="242" w:lineRule="auto"/>
        <w:ind w:left="266" w:right="251"/>
      </w:pPr>
      <w:r>
        <w:lastRenderedPageBreak/>
        <w:t>If</w:t>
      </w:r>
      <w:r>
        <w:rPr>
          <w:spacing w:val="-3"/>
        </w:rPr>
        <w:t xml:space="preserve"> </w:t>
      </w:r>
      <w:r>
        <w:t>the</w:t>
      </w:r>
      <w:r>
        <w:rPr>
          <w:spacing w:val="-6"/>
        </w:rPr>
        <w:t xml:space="preserve"> </w:t>
      </w:r>
      <w:r>
        <w:t>complainant</w:t>
      </w:r>
      <w:r>
        <w:rPr>
          <w:spacing w:val="-6"/>
        </w:rPr>
        <w:t xml:space="preserve"> </w:t>
      </w:r>
      <w:r>
        <w:t>rejects</w:t>
      </w:r>
      <w:r>
        <w:rPr>
          <w:spacing w:val="-6"/>
        </w:rPr>
        <w:t xml:space="preserve"> </w:t>
      </w:r>
      <w:r>
        <w:t>the</w:t>
      </w:r>
      <w:r>
        <w:rPr>
          <w:spacing w:val="-1"/>
        </w:rPr>
        <w:t xml:space="preserve"> </w:t>
      </w:r>
      <w:r>
        <w:t>offer</w:t>
      </w:r>
      <w:r>
        <w:rPr>
          <w:spacing w:val="-8"/>
        </w:rPr>
        <w:t xml:space="preserve"> </w:t>
      </w:r>
      <w:r>
        <w:t xml:space="preserve">of </w:t>
      </w:r>
      <w:r>
        <w:rPr>
          <w:b/>
        </w:rPr>
        <w:t>three</w:t>
      </w:r>
      <w:r>
        <w:rPr>
          <w:b/>
          <w:spacing w:val="-6"/>
        </w:rPr>
        <w:t xml:space="preserve"> </w:t>
      </w:r>
      <w:r>
        <w:rPr>
          <w:b/>
        </w:rPr>
        <w:t>proposed</w:t>
      </w:r>
      <w:r>
        <w:rPr>
          <w:b/>
          <w:spacing w:val="-6"/>
        </w:rPr>
        <w:t xml:space="preserve"> </w:t>
      </w:r>
      <w:r>
        <w:rPr>
          <w:b/>
        </w:rPr>
        <w:t>dates</w:t>
      </w:r>
      <w:r>
        <w:rPr>
          <w:b/>
          <w:spacing w:val="-4"/>
        </w:rPr>
        <w:t xml:space="preserve"> </w:t>
      </w:r>
      <w:r>
        <w:t>without</w:t>
      </w:r>
      <w:r>
        <w:rPr>
          <w:spacing w:val="-6"/>
        </w:rPr>
        <w:t xml:space="preserve"> </w:t>
      </w:r>
      <w:r>
        <w:t>good</w:t>
      </w:r>
      <w:r>
        <w:rPr>
          <w:spacing w:val="-7"/>
        </w:rPr>
        <w:t xml:space="preserve"> </w:t>
      </w:r>
      <w:r>
        <w:t>reason,</w:t>
      </w:r>
      <w:r>
        <w:rPr>
          <w:spacing w:val="-3"/>
        </w:rPr>
        <w:t xml:space="preserve"> </w:t>
      </w:r>
      <w:r>
        <w:t>the</w:t>
      </w:r>
      <w:r>
        <w:rPr>
          <w:spacing w:val="-6"/>
        </w:rPr>
        <w:t xml:space="preserve"> </w:t>
      </w:r>
      <w:r>
        <w:t>Chair</w:t>
      </w:r>
      <w:r>
        <w:rPr>
          <w:spacing w:val="-8"/>
        </w:rPr>
        <w:t xml:space="preserve"> </w:t>
      </w:r>
      <w:r>
        <w:t>will</w:t>
      </w:r>
      <w:r>
        <w:rPr>
          <w:spacing w:val="-3"/>
        </w:rPr>
        <w:t xml:space="preserve"> </w:t>
      </w:r>
      <w:r>
        <w:t>decide</w:t>
      </w:r>
      <w:r>
        <w:rPr>
          <w:spacing w:val="-9"/>
        </w:rPr>
        <w:t xml:space="preserve"> </w:t>
      </w:r>
      <w:r>
        <w:t>when to hold the meeting; it will then proceed using written submissions from both parties if the complainant cannot make the date.</w:t>
      </w:r>
    </w:p>
    <w:p w14:paraId="7585C538" w14:textId="77777777" w:rsidR="00315599" w:rsidRDefault="00000000">
      <w:pPr>
        <w:pStyle w:val="BodyText"/>
        <w:spacing w:before="89"/>
        <w:ind w:left="266" w:right="188" w:firstLine="1"/>
        <w:jc w:val="both"/>
      </w:pPr>
      <w:r>
        <w:t>Whilst</w:t>
      </w:r>
      <w:r>
        <w:rPr>
          <w:spacing w:val="-6"/>
        </w:rPr>
        <w:t xml:space="preserve"> </w:t>
      </w:r>
      <w:r>
        <w:t>it</w:t>
      </w:r>
      <w:r>
        <w:rPr>
          <w:spacing w:val="-2"/>
        </w:rPr>
        <w:t xml:space="preserve"> </w:t>
      </w:r>
      <w:r>
        <w:t>is</w:t>
      </w:r>
      <w:r>
        <w:rPr>
          <w:spacing w:val="-2"/>
        </w:rPr>
        <w:t xml:space="preserve"> </w:t>
      </w:r>
      <w:r>
        <w:t>necessary to resolve</w:t>
      </w:r>
      <w:r>
        <w:rPr>
          <w:spacing w:val="-2"/>
        </w:rPr>
        <w:t xml:space="preserve"> </w:t>
      </w:r>
      <w:r>
        <w:t>complaints as</w:t>
      </w:r>
      <w:r>
        <w:rPr>
          <w:spacing w:val="-2"/>
        </w:rPr>
        <w:t xml:space="preserve"> </w:t>
      </w:r>
      <w:r>
        <w:t>quickly</w:t>
      </w:r>
      <w:r>
        <w:rPr>
          <w:spacing w:val="-4"/>
        </w:rPr>
        <w:t xml:space="preserve"> </w:t>
      </w:r>
      <w:r>
        <w:t>and</w:t>
      </w:r>
      <w:r>
        <w:rPr>
          <w:spacing w:val="-4"/>
        </w:rPr>
        <w:t xml:space="preserve"> </w:t>
      </w:r>
      <w:r>
        <w:t>efficiently as possible,</w:t>
      </w:r>
      <w:r>
        <w:rPr>
          <w:spacing w:val="-7"/>
        </w:rPr>
        <w:t xml:space="preserve"> </w:t>
      </w:r>
      <w:r>
        <w:t>there</w:t>
      </w:r>
      <w:r>
        <w:rPr>
          <w:spacing w:val="-2"/>
        </w:rPr>
        <w:t xml:space="preserve"> </w:t>
      </w:r>
      <w:r>
        <w:t>is</w:t>
      </w:r>
      <w:r>
        <w:rPr>
          <w:spacing w:val="-2"/>
        </w:rPr>
        <w:t xml:space="preserve"> </w:t>
      </w:r>
      <w:r>
        <w:t>no</w:t>
      </w:r>
      <w:r>
        <w:rPr>
          <w:spacing w:val="-4"/>
        </w:rPr>
        <w:t xml:space="preserve"> </w:t>
      </w:r>
      <w:r>
        <w:t>requirement</w:t>
      </w:r>
      <w:r>
        <w:rPr>
          <w:spacing w:val="-2"/>
        </w:rPr>
        <w:t xml:space="preserve"> </w:t>
      </w:r>
      <w:r>
        <w:t>to</w:t>
      </w:r>
      <w:r>
        <w:rPr>
          <w:spacing w:val="-4"/>
        </w:rPr>
        <w:t xml:space="preserve"> </w:t>
      </w:r>
      <w:r>
        <w:t>hear</w:t>
      </w:r>
      <w:r>
        <w:rPr>
          <w:spacing w:val="-1"/>
        </w:rPr>
        <w:t xml:space="preserve"> </w:t>
      </w:r>
      <w:r>
        <w:t>a complaint</w:t>
      </w:r>
      <w:r>
        <w:rPr>
          <w:spacing w:val="-5"/>
        </w:rPr>
        <w:t xml:space="preserve"> </w:t>
      </w:r>
      <w:r>
        <w:t>over school</w:t>
      </w:r>
      <w:r>
        <w:rPr>
          <w:spacing w:val="-2"/>
        </w:rPr>
        <w:t xml:space="preserve"> </w:t>
      </w:r>
      <w:r>
        <w:t>holidays.</w:t>
      </w:r>
      <w:r>
        <w:rPr>
          <w:spacing w:val="40"/>
        </w:rPr>
        <w:t xml:space="preserve"> </w:t>
      </w:r>
      <w:r>
        <w:t>It</w:t>
      </w:r>
      <w:r>
        <w:rPr>
          <w:spacing w:val="-1"/>
        </w:rPr>
        <w:t xml:space="preserve"> </w:t>
      </w:r>
      <w:r>
        <w:t>is likely a</w:t>
      </w:r>
      <w:r>
        <w:rPr>
          <w:spacing w:val="-5"/>
        </w:rPr>
        <w:t xml:space="preserve"> </w:t>
      </w:r>
      <w:r>
        <w:t>reasonable</w:t>
      </w:r>
      <w:r>
        <w:rPr>
          <w:spacing w:val="-1"/>
        </w:rPr>
        <w:t xml:space="preserve"> </w:t>
      </w:r>
      <w:r>
        <w:t>position</w:t>
      </w:r>
      <w:r>
        <w:rPr>
          <w:spacing w:val="-3"/>
        </w:rPr>
        <w:t xml:space="preserve"> </w:t>
      </w:r>
      <w:r>
        <w:t>would</w:t>
      </w:r>
      <w:r>
        <w:rPr>
          <w:spacing w:val="-3"/>
        </w:rPr>
        <w:t xml:space="preserve"> </w:t>
      </w:r>
      <w:r>
        <w:t>be</w:t>
      </w:r>
      <w:r>
        <w:rPr>
          <w:spacing w:val="-1"/>
        </w:rPr>
        <w:t xml:space="preserve"> </w:t>
      </w:r>
      <w:r>
        <w:t>that</w:t>
      </w:r>
      <w:r>
        <w:rPr>
          <w:spacing w:val="-1"/>
        </w:rPr>
        <w:t xml:space="preserve"> </w:t>
      </w:r>
      <w:r>
        <w:t>any complaints</w:t>
      </w:r>
      <w:r>
        <w:rPr>
          <w:spacing w:val="-1"/>
        </w:rPr>
        <w:t xml:space="preserve"> </w:t>
      </w:r>
      <w:r>
        <w:t>made</w:t>
      </w:r>
      <w:r>
        <w:rPr>
          <w:spacing w:val="-1"/>
        </w:rPr>
        <w:t xml:space="preserve"> </w:t>
      </w:r>
      <w:r>
        <w:t>at</w:t>
      </w:r>
      <w:r>
        <w:rPr>
          <w:spacing w:val="-5"/>
        </w:rPr>
        <w:t xml:space="preserve"> </w:t>
      </w:r>
      <w:r>
        <w:t>the</w:t>
      </w:r>
      <w:r>
        <w:rPr>
          <w:spacing w:val="-1"/>
        </w:rPr>
        <w:t xml:space="preserve"> </w:t>
      </w:r>
      <w:r>
        <w:t>end</w:t>
      </w:r>
      <w:r>
        <w:rPr>
          <w:spacing w:val="-3"/>
        </w:rPr>
        <w:t xml:space="preserve"> </w:t>
      </w:r>
      <w:r>
        <w:t>of term should be postponed until the start of the next term, so that staff are available to engage in the process.</w:t>
      </w:r>
    </w:p>
    <w:p w14:paraId="27EBEFB4" w14:textId="77777777" w:rsidR="00315599" w:rsidRDefault="00315599">
      <w:pPr>
        <w:pStyle w:val="BodyText"/>
        <w:spacing w:before="115"/>
      </w:pPr>
    </w:p>
    <w:p w14:paraId="215797B2" w14:textId="77777777" w:rsidR="00315599" w:rsidRDefault="00000000">
      <w:pPr>
        <w:pStyle w:val="Heading4"/>
        <w:jc w:val="both"/>
      </w:pPr>
      <w:bookmarkStart w:id="21" w:name="Panel_Membership"/>
      <w:bookmarkEnd w:id="21"/>
      <w:r>
        <w:t>Panel</w:t>
      </w:r>
      <w:r>
        <w:rPr>
          <w:spacing w:val="2"/>
        </w:rPr>
        <w:t xml:space="preserve"> </w:t>
      </w:r>
      <w:r>
        <w:rPr>
          <w:spacing w:val="-2"/>
        </w:rPr>
        <w:t>Membership</w:t>
      </w:r>
    </w:p>
    <w:p w14:paraId="38635032" w14:textId="77777777" w:rsidR="00315599" w:rsidRDefault="00315599">
      <w:pPr>
        <w:pStyle w:val="BodyText"/>
        <w:spacing w:before="1"/>
        <w:rPr>
          <w:b/>
          <w:i/>
          <w:sz w:val="24"/>
        </w:rPr>
      </w:pPr>
    </w:p>
    <w:p w14:paraId="3D8DCB6B" w14:textId="3D2C3C4D" w:rsidR="00315599" w:rsidRDefault="00000000" w:rsidP="006A4658">
      <w:pPr>
        <w:pStyle w:val="BodyText"/>
        <w:ind w:left="267" w:right="264"/>
      </w:pPr>
      <w:r>
        <w:t>The panel will be appointed by or on behalf of the Academy and consist of at least three people who were not directly</w:t>
      </w:r>
      <w:r>
        <w:rPr>
          <w:spacing w:val="-3"/>
        </w:rPr>
        <w:t xml:space="preserve"> </w:t>
      </w:r>
      <w:r>
        <w:t>involved</w:t>
      </w:r>
      <w:r>
        <w:rPr>
          <w:spacing w:val="-7"/>
        </w:rPr>
        <w:t xml:space="preserve"> </w:t>
      </w:r>
      <w:r>
        <w:t>in</w:t>
      </w:r>
      <w:r>
        <w:rPr>
          <w:spacing w:val="-3"/>
        </w:rPr>
        <w:t xml:space="preserve"> </w:t>
      </w:r>
      <w:r>
        <w:t>the</w:t>
      </w:r>
      <w:r>
        <w:rPr>
          <w:spacing w:val="-9"/>
        </w:rPr>
        <w:t xml:space="preserve"> </w:t>
      </w:r>
      <w:r>
        <w:t>matters</w:t>
      </w:r>
      <w:r>
        <w:rPr>
          <w:spacing w:val="-1"/>
        </w:rPr>
        <w:t xml:space="preserve"> </w:t>
      </w:r>
      <w:r>
        <w:t>detailed</w:t>
      </w:r>
      <w:r>
        <w:rPr>
          <w:spacing w:val="-3"/>
        </w:rPr>
        <w:t xml:space="preserve"> </w:t>
      </w:r>
      <w:r>
        <w:t>in</w:t>
      </w:r>
      <w:r>
        <w:rPr>
          <w:spacing w:val="-7"/>
        </w:rPr>
        <w:t xml:space="preserve"> </w:t>
      </w:r>
      <w:r>
        <w:t>the</w:t>
      </w:r>
      <w:r>
        <w:rPr>
          <w:spacing w:val="-4"/>
        </w:rPr>
        <w:t xml:space="preserve"> </w:t>
      </w:r>
      <w:r>
        <w:t>complaint,</w:t>
      </w:r>
      <w:r>
        <w:rPr>
          <w:spacing w:val="-2"/>
        </w:rPr>
        <w:t xml:space="preserve"> </w:t>
      </w:r>
      <w:r>
        <w:t>this</w:t>
      </w:r>
      <w:r>
        <w:rPr>
          <w:spacing w:val="-5"/>
        </w:rPr>
        <w:t xml:space="preserve"> </w:t>
      </w:r>
      <w:r>
        <w:t>may</w:t>
      </w:r>
      <w:r>
        <w:rPr>
          <w:spacing w:val="-7"/>
        </w:rPr>
        <w:t xml:space="preserve"> </w:t>
      </w:r>
      <w:r>
        <w:t>include</w:t>
      </w:r>
      <w:r>
        <w:rPr>
          <w:spacing w:val="-1"/>
        </w:rPr>
        <w:t xml:space="preserve"> </w:t>
      </w:r>
      <w:r>
        <w:t>a</w:t>
      </w:r>
      <w:r>
        <w:rPr>
          <w:spacing w:val="-5"/>
        </w:rPr>
        <w:t xml:space="preserve"> </w:t>
      </w:r>
      <w:r>
        <w:t>governor</w:t>
      </w:r>
      <w:r>
        <w:rPr>
          <w:spacing w:val="-4"/>
        </w:rPr>
        <w:t xml:space="preserve"> </w:t>
      </w:r>
      <w:r>
        <w:t>from</w:t>
      </w:r>
      <w:r>
        <w:rPr>
          <w:spacing w:val="-7"/>
        </w:rPr>
        <w:t xml:space="preserve"> </w:t>
      </w:r>
      <w:r>
        <w:t>the</w:t>
      </w:r>
      <w:r>
        <w:rPr>
          <w:spacing w:val="-5"/>
        </w:rPr>
        <w:t xml:space="preserve"> </w:t>
      </w:r>
      <w:r>
        <w:t>Academy</w:t>
      </w:r>
      <w:r>
        <w:rPr>
          <w:spacing w:val="-3"/>
        </w:rPr>
        <w:t xml:space="preserve"> </w:t>
      </w:r>
      <w:r>
        <w:t>named in the complaint who does not have prior involvement in the complaint.</w:t>
      </w:r>
      <w:r w:rsidR="006A4658">
        <w:t xml:space="preserve">  </w:t>
      </w:r>
      <w:r>
        <w:t>The</w:t>
      </w:r>
      <w:r>
        <w:rPr>
          <w:spacing w:val="-12"/>
        </w:rPr>
        <w:t xml:space="preserve"> </w:t>
      </w:r>
      <w:r>
        <w:t>Trust</w:t>
      </w:r>
      <w:r>
        <w:rPr>
          <w:spacing w:val="-9"/>
        </w:rPr>
        <w:t xml:space="preserve"> </w:t>
      </w:r>
      <w:r>
        <w:t>will</w:t>
      </w:r>
      <w:r>
        <w:rPr>
          <w:spacing w:val="-6"/>
        </w:rPr>
        <w:t xml:space="preserve"> </w:t>
      </w:r>
      <w:r>
        <w:t>ensure</w:t>
      </w:r>
      <w:r>
        <w:rPr>
          <w:spacing w:val="-9"/>
        </w:rPr>
        <w:t xml:space="preserve"> </w:t>
      </w:r>
      <w:r>
        <w:t>that</w:t>
      </w:r>
      <w:r>
        <w:rPr>
          <w:spacing w:val="-5"/>
        </w:rPr>
        <w:t xml:space="preserve"> </w:t>
      </w:r>
      <w:r>
        <w:t>one</w:t>
      </w:r>
      <w:r>
        <w:rPr>
          <w:spacing w:val="-5"/>
        </w:rPr>
        <w:t xml:space="preserve"> </w:t>
      </w:r>
      <w:r>
        <w:t>panel</w:t>
      </w:r>
      <w:r>
        <w:rPr>
          <w:spacing w:val="-6"/>
        </w:rPr>
        <w:t xml:space="preserve"> </w:t>
      </w:r>
      <w:r>
        <w:t>member is</w:t>
      </w:r>
      <w:r>
        <w:rPr>
          <w:spacing w:val="-9"/>
        </w:rPr>
        <w:t xml:space="preserve"> </w:t>
      </w:r>
      <w:r>
        <w:t>independent</w:t>
      </w:r>
      <w:r>
        <w:rPr>
          <w:spacing w:val="-7"/>
        </w:rPr>
        <w:t xml:space="preserve"> </w:t>
      </w:r>
      <w:r>
        <w:t>of</w:t>
      </w:r>
      <w:r>
        <w:rPr>
          <w:spacing w:val="-6"/>
        </w:rPr>
        <w:t xml:space="preserve"> </w:t>
      </w:r>
      <w:r>
        <w:t>the</w:t>
      </w:r>
      <w:r>
        <w:rPr>
          <w:spacing w:val="-4"/>
        </w:rPr>
        <w:t xml:space="preserve"> </w:t>
      </w:r>
      <w:r>
        <w:t>management</w:t>
      </w:r>
      <w:r>
        <w:rPr>
          <w:spacing w:val="-5"/>
        </w:rPr>
        <w:t xml:space="preserve"> </w:t>
      </w:r>
      <w:r>
        <w:t>and</w:t>
      </w:r>
      <w:r>
        <w:rPr>
          <w:spacing w:val="-7"/>
        </w:rPr>
        <w:t xml:space="preserve"> </w:t>
      </w:r>
      <w:r>
        <w:t>running</w:t>
      </w:r>
      <w:r>
        <w:rPr>
          <w:spacing w:val="-7"/>
        </w:rPr>
        <w:t xml:space="preserve"> </w:t>
      </w:r>
      <w:r>
        <w:t>of</w:t>
      </w:r>
      <w:r>
        <w:rPr>
          <w:spacing w:val="-7"/>
        </w:rPr>
        <w:t xml:space="preserve"> </w:t>
      </w:r>
      <w:r>
        <w:t>the</w:t>
      </w:r>
      <w:r>
        <w:rPr>
          <w:spacing w:val="-4"/>
        </w:rPr>
        <w:t xml:space="preserve"> </w:t>
      </w:r>
      <w:r>
        <w:rPr>
          <w:spacing w:val="-2"/>
        </w:rPr>
        <w:t>Academy.</w:t>
      </w:r>
    </w:p>
    <w:p w14:paraId="03C18C49" w14:textId="77777777" w:rsidR="00315599" w:rsidRDefault="00315599">
      <w:pPr>
        <w:pStyle w:val="BodyText"/>
        <w:spacing w:before="24"/>
      </w:pPr>
    </w:p>
    <w:p w14:paraId="332F79C7" w14:textId="77777777" w:rsidR="00315599" w:rsidRDefault="00000000">
      <w:pPr>
        <w:pStyle w:val="Heading4"/>
      </w:pPr>
      <w:bookmarkStart w:id="22" w:name="Information_provided_to_the_Panel"/>
      <w:bookmarkEnd w:id="22"/>
      <w:r>
        <w:t>Information</w:t>
      </w:r>
      <w:r>
        <w:rPr>
          <w:spacing w:val="-7"/>
        </w:rPr>
        <w:t xml:space="preserve"> </w:t>
      </w:r>
      <w:r>
        <w:t>provided</w:t>
      </w:r>
      <w:r>
        <w:rPr>
          <w:spacing w:val="-3"/>
        </w:rPr>
        <w:t xml:space="preserve"> </w:t>
      </w:r>
      <w:r>
        <w:t>to</w:t>
      </w:r>
      <w:r>
        <w:rPr>
          <w:spacing w:val="-3"/>
        </w:rPr>
        <w:t xml:space="preserve"> </w:t>
      </w:r>
      <w:r>
        <w:t>the</w:t>
      </w:r>
      <w:r>
        <w:rPr>
          <w:spacing w:val="-2"/>
        </w:rPr>
        <w:t xml:space="preserve"> </w:t>
      </w:r>
      <w:r>
        <w:rPr>
          <w:spacing w:val="-4"/>
        </w:rPr>
        <w:t>Panel</w:t>
      </w:r>
    </w:p>
    <w:p w14:paraId="3F5F960B" w14:textId="77777777" w:rsidR="00315599" w:rsidRDefault="00315599">
      <w:pPr>
        <w:pStyle w:val="BodyText"/>
        <w:spacing w:before="1"/>
        <w:rPr>
          <w:b/>
          <w:i/>
          <w:sz w:val="24"/>
        </w:rPr>
      </w:pPr>
    </w:p>
    <w:p w14:paraId="5388F2C0" w14:textId="41EB8BE9" w:rsidR="00315599" w:rsidRDefault="00000000" w:rsidP="006A4658">
      <w:pPr>
        <w:pStyle w:val="BodyText"/>
        <w:spacing w:before="1"/>
        <w:ind w:left="267"/>
      </w:pPr>
      <w:r>
        <w:t>The</w:t>
      </w:r>
      <w:r>
        <w:rPr>
          <w:spacing w:val="-6"/>
        </w:rPr>
        <w:t xml:space="preserve"> </w:t>
      </w:r>
      <w:r>
        <w:t>Complaints</w:t>
      </w:r>
      <w:r>
        <w:rPr>
          <w:spacing w:val="-6"/>
        </w:rPr>
        <w:t xml:space="preserve"> </w:t>
      </w:r>
      <w:r>
        <w:t>Panel</w:t>
      </w:r>
      <w:r>
        <w:rPr>
          <w:spacing w:val="-2"/>
        </w:rPr>
        <w:t xml:space="preserve"> </w:t>
      </w:r>
      <w:r>
        <w:t>will</w:t>
      </w:r>
      <w:r>
        <w:rPr>
          <w:spacing w:val="-11"/>
        </w:rPr>
        <w:t xml:space="preserve"> </w:t>
      </w:r>
      <w:r>
        <w:t>not</w:t>
      </w:r>
      <w:r>
        <w:rPr>
          <w:spacing w:val="-6"/>
        </w:rPr>
        <w:t xml:space="preserve"> </w:t>
      </w:r>
      <w:r>
        <w:t>accept,</w:t>
      </w:r>
      <w:r>
        <w:rPr>
          <w:spacing w:val="-7"/>
        </w:rPr>
        <w:t xml:space="preserve"> </w:t>
      </w:r>
      <w:r>
        <w:t>as</w:t>
      </w:r>
      <w:r>
        <w:rPr>
          <w:spacing w:val="-2"/>
        </w:rPr>
        <w:t xml:space="preserve"> </w:t>
      </w:r>
      <w:r>
        <w:t>evidence,</w:t>
      </w:r>
      <w:r>
        <w:rPr>
          <w:spacing w:val="-3"/>
        </w:rPr>
        <w:t xml:space="preserve"> </w:t>
      </w:r>
      <w:r>
        <w:t>recordings</w:t>
      </w:r>
      <w:r>
        <w:rPr>
          <w:spacing w:val="-2"/>
        </w:rPr>
        <w:t xml:space="preserve"> </w:t>
      </w:r>
      <w:r>
        <w:t>of</w:t>
      </w:r>
      <w:r>
        <w:rPr>
          <w:spacing w:val="-3"/>
        </w:rPr>
        <w:t xml:space="preserve"> </w:t>
      </w:r>
      <w:r>
        <w:t>conversations</w:t>
      </w:r>
      <w:r>
        <w:rPr>
          <w:spacing w:val="-2"/>
        </w:rPr>
        <w:t xml:space="preserve"> </w:t>
      </w:r>
      <w:r>
        <w:t>that</w:t>
      </w:r>
      <w:r>
        <w:rPr>
          <w:spacing w:val="-6"/>
        </w:rPr>
        <w:t xml:space="preserve"> </w:t>
      </w:r>
      <w:r>
        <w:t>were</w:t>
      </w:r>
      <w:r>
        <w:rPr>
          <w:spacing w:val="-6"/>
        </w:rPr>
        <w:t xml:space="preserve"> </w:t>
      </w:r>
      <w:r>
        <w:t>obtained</w:t>
      </w:r>
      <w:r>
        <w:rPr>
          <w:spacing w:val="-4"/>
        </w:rPr>
        <w:t xml:space="preserve"> </w:t>
      </w:r>
      <w:r>
        <w:t>covertly</w:t>
      </w:r>
      <w:r>
        <w:rPr>
          <w:spacing w:val="-8"/>
        </w:rPr>
        <w:t xml:space="preserve"> </w:t>
      </w:r>
      <w:r>
        <w:t>and without the informed consent of all parties being recorded.</w:t>
      </w:r>
      <w:r w:rsidR="006A4658">
        <w:t xml:space="preserve">  </w:t>
      </w:r>
      <w:r>
        <w:t>The</w:t>
      </w:r>
      <w:r>
        <w:rPr>
          <w:spacing w:val="-10"/>
        </w:rPr>
        <w:t xml:space="preserve"> </w:t>
      </w:r>
      <w:r>
        <w:t>Complaints</w:t>
      </w:r>
      <w:r>
        <w:rPr>
          <w:spacing w:val="-6"/>
        </w:rPr>
        <w:t xml:space="preserve"> </w:t>
      </w:r>
      <w:r>
        <w:t>Panel</w:t>
      </w:r>
      <w:r>
        <w:rPr>
          <w:spacing w:val="-2"/>
        </w:rPr>
        <w:t xml:space="preserve"> </w:t>
      </w:r>
      <w:r>
        <w:t>will</w:t>
      </w:r>
      <w:r>
        <w:rPr>
          <w:spacing w:val="-7"/>
        </w:rPr>
        <w:t xml:space="preserve"> </w:t>
      </w:r>
      <w:r>
        <w:t>also</w:t>
      </w:r>
      <w:r>
        <w:rPr>
          <w:spacing w:val="-8"/>
        </w:rPr>
        <w:t xml:space="preserve"> </w:t>
      </w:r>
      <w:r>
        <w:t>not</w:t>
      </w:r>
      <w:r>
        <w:rPr>
          <w:spacing w:val="-6"/>
        </w:rPr>
        <w:t xml:space="preserve"> </w:t>
      </w:r>
      <w:r>
        <w:t>review</w:t>
      </w:r>
      <w:r>
        <w:rPr>
          <w:spacing w:val="-2"/>
        </w:rPr>
        <w:t xml:space="preserve"> </w:t>
      </w:r>
      <w:r>
        <w:t>any</w:t>
      </w:r>
      <w:r>
        <w:rPr>
          <w:spacing w:val="-4"/>
        </w:rPr>
        <w:t xml:space="preserve"> </w:t>
      </w:r>
      <w:r>
        <w:t>new</w:t>
      </w:r>
      <w:r>
        <w:rPr>
          <w:spacing w:val="-6"/>
        </w:rPr>
        <w:t xml:space="preserve"> </w:t>
      </w:r>
      <w:r>
        <w:t>issues</w:t>
      </w:r>
      <w:r>
        <w:rPr>
          <w:spacing w:val="-2"/>
        </w:rPr>
        <w:t xml:space="preserve"> </w:t>
      </w:r>
      <w:r>
        <w:t>at</w:t>
      </w:r>
      <w:r>
        <w:rPr>
          <w:spacing w:val="-10"/>
        </w:rPr>
        <w:t xml:space="preserve"> </w:t>
      </w:r>
      <w:r>
        <w:t>this</w:t>
      </w:r>
      <w:r>
        <w:rPr>
          <w:spacing w:val="-6"/>
        </w:rPr>
        <w:t xml:space="preserve"> </w:t>
      </w:r>
      <w:r>
        <w:t>stage</w:t>
      </w:r>
      <w:r>
        <w:rPr>
          <w:spacing w:val="-6"/>
        </w:rPr>
        <w:t xml:space="preserve"> </w:t>
      </w:r>
      <w:r>
        <w:t>or</w:t>
      </w:r>
      <w:r>
        <w:rPr>
          <w:spacing w:val="-5"/>
        </w:rPr>
        <w:t xml:space="preserve"> </w:t>
      </w:r>
      <w:r>
        <w:t>allow</w:t>
      </w:r>
      <w:r>
        <w:rPr>
          <w:spacing w:val="-5"/>
        </w:rPr>
        <w:t xml:space="preserve"> </w:t>
      </w:r>
      <w:r>
        <w:t>evidence</w:t>
      </w:r>
      <w:r>
        <w:rPr>
          <w:spacing w:val="-5"/>
        </w:rPr>
        <w:t xml:space="preserve"> </w:t>
      </w:r>
      <w:r>
        <w:t>unrelated to</w:t>
      </w:r>
      <w:r>
        <w:rPr>
          <w:spacing w:val="-4"/>
        </w:rPr>
        <w:t xml:space="preserve"> </w:t>
      </w:r>
      <w:r>
        <w:t>the</w:t>
      </w:r>
      <w:r>
        <w:rPr>
          <w:spacing w:val="-5"/>
        </w:rPr>
        <w:t xml:space="preserve"> </w:t>
      </w:r>
      <w:r>
        <w:t>initial complaint to be included. New issues must be raised in line with this policy.</w:t>
      </w:r>
    </w:p>
    <w:p w14:paraId="47D59341" w14:textId="77777777" w:rsidR="00315599" w:rsidRDefault="00315599">
      <w:pPr>
        <w:pStyle w:val="BodyText"/>
        <w:spacing w:before="30"/>
      </w:pPr>
    </w:p>
    <w:p w14:paraId="677F06D8" w14:textId="77777777" w:rsidR="00315599" w:rsidRDefault="00000000">
      <w:pPr>
        <w:pStyle w:val="Heading4"/>
      </w:pPr>
      <w:bookmarkStart w:id="23" w:name="Panel_Outcome"/>
      <w:bookmarkEnd w:id="23"/>
      <w:r>
        <w:t>Panel</w:t>
      </w:r>
      <w:r>
        <w:rPr>
          <w:spacing w:val="2"/>
        </w:rPr>
        <w:t xml:space="preserve"> </w:t>
      </w:r>
      <w:r>
        <w:rPr>
          <w:spacing w:val="-2"/>
        </w:rPr>
        <w:t>Outcome</w:t>
      </w:r>
    </w:p>
    <w:p w14:paraId="0F366B55" w14:textId="28615E29" w:rsidR="00315599" w:rsidRDefault="00000000">
      <w:pPr>
        <w:pStyle w:val="BodyText"/>
        <w:spacing w:before="290"/>
        <w:ind w:left="267" w:right="251"/>
      </w:pPr>
      <w:r>
        <w:t>The</w:t>
      </w:r>
      <w:r>
        <w:rPr>
          <w:spacing w:val="-6"/>
        </w:rPr>
        <w:t xml:space="preserve"> </w:t>
      </w:r>
      <w:r>
        <w:t>Complaints</w:t>
      </w:r>
      <w:r>
        <w:rPr>
          <w:spacing w:val="-6"/>
        </w:rPr>
        <w:t xml:space="preserve"> </w:t>
      </w:r>
      <w:r>
        <w:t>Panel</w:t>
      </w:r>
      <w:r>
        <w:rPr>
          <w:spacing w:val="-2"/>
        </w:rPr>
        <w:t xml:space="preserve"> </w:t>
      </w:r>
      <w:r>
        <w:t>will</w:t>
      </w:r>
      <w:r>
        <w:rPr>
          <w:spacing w:val="-7"/>
        </w:rPr>
        <w:t xml:space="preserve"> </w:t>
      </w:r>
      <w:r>
        <w:t>aim</w:t>
      </w:r>
      <w:r>
        <w:rPr>
          <w:spacing w:val="-4"/>
        </w:rPr>
        <w:t xml:space="preserve"> </w:t>
      </w:r>
      <w:r>
        <w:t>to</w:t>
      </w:r>
      <w:r>
        <w:rPr>
          <w:spacing w:val="-4"/>
        </w:rPr>
        <w:t xml:space="preserve"> </w:t>
      </w:r>
      <w:r>
        <w:t>reach</w:t>
      </w:r>
      <w:r>
        <w:rPr>
          <w:spacing w:val="-4"/>
        </w:rPr>
        <w:t xml:space="preserve"> </w:t>
      </w:r>
      <w:r>
        <w:t>an</w:t>
      </w:r>
      <w:r>
        <w:rPr>
          <w:spacing w:val="-4"/>
        </w:rPr>
        <w:t xml:space="preserve"> </w:t>
      </w:r>
      <w:r>
        <w:t>outcome</w:t>
      </w:r>
      <w:r>
        <w:rPr>
          <w:spacing w:val="-6"/>
        </w:rPr>
        <w:t xml:space="preserve"> </w:t>
      </w:r>
      <w:r>
        <w:t>in</w:t>
      </w:r>
      <w:r>
        <w:rPr>
          <w:spacing w:val="-8"/>
        </w:rPr>
        <w:t xml:space="preserve"> </w:t>
      </w:r>
      <w:r>
        <w:t>respect</w:t>
      </w:r>
      <w:r>
        <w:rPr>
          <w:spacing w:val="-6"/>
        </w:rPr>
        <w:t xml:space="preserve"> </w:t>
      </w:r>
      <w:r>
        <w:t>of</w:t>
      </w:r>
      <w:r>
        <w:rPr>
          <w:spacing w:val="-3"/>
        </w:rPr>
        <w:t xml:space="preserve"> </w:t>
      </w:r>
      <w:r>
        <w:t>the</w:t>
      </w:r>
      <w:r>
        <w:rPr>
          <w:spacing w:val="-5"/>
        </w:rPr>
        <w:t xml:space="preserve"> </w:t>
      </w:r>
      <w:r>
        <w:t>complaint</w:t>
      </w:r>
      <w:r>
        <w:rPr>
          <w:spacing w:val="-6"/>
        </w:rPr>
        <w:t xml:space="preserve"> </w:t>
      </w:r>
      <w:r>
        <w:t>(i.e.</w:t>
      </w:r>
      <w:r>
        <w:rPr>
          <w:spacing w:val="-4"/>
        </w:rPr>
        <w:t xml:space="preserve"> </w:t>
      </w:r>
      <w:r>
        <w:t>upheld,</w:t>
      </w:r>
      <w:r>
        <w:rPr>
          <w:spacing w:val="-4"/>
        </w:rPr>
        <w:t xml:space="preserve"> </w:t>
      </w:r>
      <w:r>
        <w:t>partially</w:t>
      </w:r>
      <w:r>
        <w:rPr>
          <w:spacing w:val="-8"/>
        </w:rPr>
        <w:t xml:space="preserve"> </w:t>
      </w:r>
      <w:r>
        <w:t>upheld,</w:t>
      </w:r>
      <w:r>
        <w:rPr>
          <w:spacing w:val="-8"/>
        </w:rPr>
        <w:t xml:space="preserve"> </w:t>
      </w:r>
      <w:r>
        <w:t>not upheld,</w:t>
      </w:r>
      <w:r>
        <w:rPr>
          <w:spacing w:val="-2"/>
        </w:rPr>
        <w:t xml:space="preserve"> </w:t>
      </w:r>
      <w:r>
        <w:t>unable</w:t>
      </w:r>
      <w:r>
        <w:rPr>
          <w:spacing w:val="-5"/>
        </w:rPr>
        <w:t xml:space="preserve"> </w:t>
      </w:r>
      <w:r>
        <w:t>to</w:t>
      </w:r>
      <w:r>
        <w:rPr>
          <w:spacing w:val="-4"/>
        </w:rPr>
        <w:t xml:space="preserve"> </w:t>
      </w:r>
      <w:r>
        <w:t>substantiate).</w:t>
      </w:r>
      <w:r>
        <w:rPr>
          <w:spacing w:val="-3"/>
        </w:rPr>
        <w:t xml:space="preserve"> </w:t>
      </w:r>
      <w:r>
        <w:t>The</w:t>
      </w:r>
      <w:r>
        <w:rPr>
          <w:spacing w:val="-5"/>
        </w:rPr>
        <w:t xml:space="preserve"> </w:t>
      </w:r>
      <w:r>
        <w:t>panel will</w:t>
      </w:r>
      <w:r>
        <w:rPr>
          <w:spacing w:val="-2"/>
        </w:rPr>
        <w:t xml:space="preserve"> </w:t>
      </w:r>
      <w:r>
        <w:t>also</w:t>
      </w:r>
      <w:r>
        <w:rPr>
          <w:spacing w:val="-3"/>
        </w:rPr>
        <w:t xml:space="preserve"> </w:t>
      </w:r>
      <w:r>
        <w:t>decide</w:t>
      </w:r>
      <w:r>
        <w:rPr>
          <w:spacing w:val="-5"/>
        </w:rPr>
        <w:t xml:space="preserve"> </w:t>
      </w:r>
      <w:r>
        <w:t>and</w:t>
      </w:r>
      <w:r>
        <w:rPr>
          <w:spacing w:val="-3"/>
        </w:rPr>
        <w:t xml:space="preserve"> </w:t>
      </w:r>
      <w:r>
        <w:t>agree</w:t>
      </w:r>
      <w:r>
        <w:rPr>
          <w:spacing w:val="-5"/>
        </w:rPr>
        <w:t xml:space="preserve"> </w:t>
      </w:r>
      <w:r>
        <w:t>on</w:t>
      </w:r>
      <w:r>
        <w:rPr>
          <w:spacing w:val="-3"/>
        </w:rPr>
        <w:t xml:space="preserve"> </w:t>
      </w:r>
      <w:r>
        <w:t>any appropriate</w:t>
      </w:r>
      <w:r>
        <w:rPr>
          <w:spacing w:val="-5"/>
        </w:rPr>
        <w:t xml:space="preserve"> </w:t>
      </w:r>
      <w:r>
        <w:t>action</w:t>
      </w:r>
      <w:r>
        <w:rPr>
          <w:spacing w:val="-3"/>
        </w:rPr>
        <w:t xml:space="preserve"> </w:t>
      </w:r>
      <w:r>
        <w:t>to</w:t>
      </w:r>
      <w:r>
        <w:rPr>
          <w:spacing w:val="-3"/>
        </w:rPr>
        <w:t xml:space="preserve"> </w:t>
      </w:r>
      <w:r>
        <w:t>be</w:t>
      </w:r>
      <w:r>
        <w:rPr>
          <w:spacing w:val="-4"/>
        </w:rPr>
        <w:t xml:space="preserve"> </w:t>
      </w:r>
      <w:r>
        <w:t>taken</w:t>
      </w:r>
      <w:r>
        <w:rPr>
          <w:spacing w:val="-3"/>
        </w:rPr>
        <w:t xml:space="preserve"> </w:t>
      </w:r>
      <w:r w:rsidR="00264089">
        <w:t>because of</w:t>
      </w:r>
      <w:r>
        <w:t xml:space="preserve"> the complaint and make recommendations to change processes/procedures to ensure problems of a similar nature do not recur.</w:t>
      </w:r>
    </w:p>
    <w:p w14:paraId="35C04DB5" w14:textId="77777777" w:rsidR="00315599" w:rsidRDefault="00315599">
      <w:pPr>
        <w:pStyle w:val="BodyText"/>
        <w:spacing w:before="1"/>
      </w:pPr>
    </w:p>
    <w:p w14:paraId="2D71EA94" w14:textId="77777777" w:rsidR="00315599" w:rsidRDefault="00000000">
      <w:pPr>
        <w:pStyle w:val="BodyText"/>
        <w:spacing w:line="242" w:lineRule="auto"/>
        <w:ind w:left="266" w:right="251"/>
      </w:pPr>
      <w:r>
        <w:t>Any disciplinary outcome of any investigation into the conduct of a member of staff is a confidential matter between</w:t>
      </w:r>
      <w:r>
        <w:rPr>
          <w:spacing w:val="-4"/>
        </w:rPr>
        <w:t xml:space="preserve"> </w:t>
      </w:r>
      <w:r>
        <w:t>the</w:t>
      </w:r>
      <w:r>
        <w:rPr>
          <w:spacing w:val="-5"/>
        </w:rPr>
        <w:t xml:space="preserve"> </w:t>
      </w:r>
      <w:r>
        <w:t>member</w:t>
      </w:r>
      <w:r>
        <w:rPr>
          <w:spacing w:val="-5"/>
        </w:rPr>
        <w:t xml:space="preserve"> </w:t>
      </w:r>
      <w:r>
        <w:t>of</w:t>
      </w:r>
      <w:r>
        <w:rPr>
          <w:spacing w:val="-3"/>
        </w:rPr>
        <w:t xml:space="preserve"> </w:t>
      </w:r>
      <w:r>
        <w:t>staff</w:t>
      </w:r>
      <w:r>
        <w:rPr>
          <w:spacing w:val="-3"/>
        </w:rPr>
        <w:t xml:space="preserve"> </w:t>
      </w:r>
      <w:r>
        <w:t>and</w:t>
      </w:r>
      <w:r>
        <w:rPr>
          <w:spacing w:val="-4"/>
        </w:rPr>
        <w:t xml:space="preserve"> </w:t>
      </w:r>
      <w:r>
        <w:t>the</w:t>
      </w:r>
      <w:r>
        <w:rPr>
          <w:spacing w:val="-2"/>
        </w:rPr>
        <w:t xml:space="preserve"> </w:t>
      </w:r>
      <w:r>
        <w:t>Senior</w:t>
      </w:r>
      <w:r>
        <w:rPr>
          <w:spacing w:val="-1"/>
        </w:rPr>
        <w:t xml:space="preserve"> </w:t>
      </w:r>
      <w:r>
        <w:t>Leadership</w:t>
      </w:r>
      <w:r>
        <w:rPr>
          <w:spacing w:val="-8"/>
        </w:rPr>
        <w:t xml:space="preserve"> </w:t>
      </w:r>
      <w:r>
        <w:t>/Governors</w:t>
      </w:r>
      <w:r>
        <w:rPr>
          <w:spacing w:val="-6"/>
        </w:rPr>
        <w:t xml:space="preserve"> </w:t>
      </w:r>
      <w:r>
        <w:t>of</w:t>
      </w:r>
      <w:r>
        <w:rPr>
          <w:spacing w:val="-3"/>
        </w:rPr>
        <w:t xml:space="preserve"> </w:t>
      </w:r>
      <w:r>
        <w:t>the</w:t>
      </w:r>
      <w:r>
        <w:rPr>
          <w:spacing w:val="-6"/>
        </w:rPr>
        <w:t xml:space="preserve"> </w:t>
      </w:r>
      <w:r>
        <w:t>Academy</w:t>
      </w:r>
      <w:r>
        <w:rPr>
          <w:spacing w:val="-4"/>
        </w:rPr>
        <w:t xml:space="preserve"> </w:t>
      </w:r>
      <w:r>
        <w:t>and</w:t>
      </w:r>
      <w:r>
        <w:rPr>
          <w:spacing w:val="-8"/>
        </w:rPr>
        <w:t xml:space="preserve"> </w:t>
      </w:r>
      <w:r>
        <w:t>will</w:t>
      </w:r>
      <w:r>
        <w:rPr>
          <w:spacing w:val="-2"/>
        </w:rPr>
        <w:t xml:space="preserve"> </w:t>
      </w:r>
      <w:r>
        <w:t>not</w:t>
      </w:r>
      <w:r>
        <w:rPr>
          <w:spacing w:val="-6"/>
        </w:rPr>
        <w:t xml:space="preserve"> </w:t>
      </w:r>
      <w:r>
        <w:t>be</w:t>
      </w:r>
      <w:r>
        <w:rPr>
          <w:spacing w:val="-10"/>
        </w:rPr>
        <w:t xml:space="preserve"> </w:t>
      </w:r>
      <w:r>
        <w:t>disclosed</w:t>
      </w:r>
      <w:r>
        <w:rPr>
          <w:spacing w:val="-8"/>
        </w:rPr>
        <w:t xml:space="preserve"> </w:t>
      </w:r>
      <w:r>
        <w:t>to the complainant.</w:t>
      </w:r>
    </w:p>
    <w:p w14:paraId="0640F0BB" w14:textId="3A660BB5" w:rsidR="00315599" w:rsidRDefault="00000000">
      <w:pPr>
        <w:pStyle w:val="BodyText"/>
        <w:spacing w:before="262"/>
        <w:ind w:left="266"/>
      </w:pPr>
      <w:r>
        <w:t xml:space="preserve">The panel will consider the complaint and any evidence it considers relevant and report its findings and recommendations. A copy of those findings and recommendations will be provided within </w:t>
      </w:r>
      <w:r>
        <w:rPr>
          <w:b/>
        </w:rPr>
        <w:t xml:space="preserve">10 school days </w:t>
      </w:r>
      <w:r>
        <w:t>of the panel</w:t>
      </w:r>
      <w:r>
        <w:rPr>
          <w:spacing w:val="-8"/>
        </w:rPr>
        <w:t xml:space="preserve"> </w:t>
      </w:r>
      <w:r>
        <w:t>hearing</w:t>
      </w:r>
      <w:r>
        <w:rPr>
          <w:spacing w:val="-9"/>
        </w:rPr>
        <w:t xml:space="preserve"> </w:t>
      </w:r>
      <w:proofErr w:type="gramStart"/>
      <w:r>
        <w:t>to</w:t>
      </w:r>
      <w:proofErr w:type="gramEnd"/>
      <w:r>
        <w:rPr>
          <w:spacing w:val="-4"/>
        </w:rPr>
        <w:t xml:space="preserve"> </w:t>
      </w:r>
      <w:r>
        <w:t>the</w:t>
      </w:r>
      <w:r>
        <w:rPr>
          <w:spacing w:val="-6"/>
        </w:rPr>
        <w:t xml:space="preserve"> </w:t>
      </w:r>
      <w:r>
        <w:t>complainant; the</w:t>
      </w:r>
      <w:r>
        <w:rPr>
          <w:spacing w:val="-11"/>
        </w:rPr>
        <w:t xml:space="preserve"> </w:t>
      </w:r>
      <w:r>
        <w:t>Trust; the</w:t>
      </w:r>
      <w:r>
        <w:rPr>
          <w:spacing w:val="-11"/>
        </w:rPr>
        <w:t xml:space="preserve"> </w:t>
      </w:r>
      <w:r>
        <w:t>Headteacher;</w:t>
      </w:r>
      <w:r>
        <w:rPr>
          <w:spacing w:val="-4"/>
        </w:rPr>
        <w:t xml:space="preserve"> </w:t>
      </w:r>
      <w:r>
        <w:t>and</w:t>
      </w:r>
      <w:r>
        <w:rPr>
          <w:spacing w:val="-9"/>
        </w:rPr>
        <w:t xml:space="preserve"> </w:t>
      </w:r>
      <w:r>
        <w:t>where</w:t>
      </w:r>
      <w:r>
        <w:rPr>
          <w:spacing w:val="-3"/>
        </w:rPr>
        <w:t xml:space="preserve"> </w:t>
      </w:r>
      <w:r>
        <w:t>relevant</w:t>
      </w:r>
      <w:r>
        <w:rPr>
          <w:spacing w:val="-3"/>
        </w:rPr>
        <w:t xml:space="preserve"> </w:t>
      </w:r>
      <w:r>
        <w:t>the</w:t>
      </w:r>
      <w:r>
        <w:rPr>
          <w:spacing w:val="-6"/>
        </w:rPr>
        <w:t xml:space="preserve"> </w:t>
      </w:r>
      <w:r>
        <w:t>person</w:t>
      </w:r>
      <w:r>
        <w:rPr>
          <w:spacing w:val="-9"/>
        </w:rPr>
        <w:t xml:space="preserve"> </w:t>
      </w:r>
      <w:r>
        <w:t>complained</w:t>
      </w:r>
      <w:r>
        <w:rPr>
          <w:spacing w:val="-9"/>
        </w:rPr>
        <w:t xml:space="preserve"> </w:t>
      </w:r>
      <w:r>
        <w:t>about.</w:t>
      </w:r>
    </w:p>
    <w:p w14:paraId="045FFBEC" w14:textId="77777777" w:rsidR="00315599" w:rsidRDefault="00315599">
      <w:pPr>
        <w:pStyle w:val="BodyText"/>
        <w:spacing w:before="30"/>
      </w:pPr>
    </w:p>
    <w:p w14:paraId="715032DF" w14:textId="77777777" w:rsidR="00315599" w:rsidRDefault="00000000">
      <w:pPr>
        <w:pStyle w:val="BodyText"/>
        <w:spacing w:before="1" w:line="508" w:lineRule="auto"/>
        <w:ind w:left="267" w:right="1209"/>
      </w:pPr>
      <w:r>
        <w:t>The</w:t>
      </w:r>
      <w:r>
        <w:rPr>
          <w:spacing w:val="-5"/>
        </w:rPr>
        <w:t xml:space="preserve"> </w:t>
      </w:r>
      <w:r>
        <w:t>report</w:t>
      </w:r>
      <w:r>
        <w:rPr>
          <w:spacing w:val="-5"/>
        </w:rPr>
        <w:t xml:space="preserve"> </w:t>
      </w:r>
      <w:r>
        <w:t>of</w:t>
      </w:r>
      <w:r>
        <w:rPr>
          <w:spacing w:val="-2"/>
        </w:rPr>
        <w:t xml:space="preserve"> </w:t>
      </w:r>
      <w:r>
        <w:t>the</w:t>
      </w:r>
      <w:r>
        <w:rPr>
          <w:spacing w:val="-5"/>
        </w:rPr>
        <w:t xml:space="preserve"> </w:t>
      </w:r>
      <w:proofErr w:type="gramStart"/>
      <w:r>
        <w:t>panel</w:t>
      </w:r>
      <w:proofErr w:type="gramEnd"/>
      <w:r>
        <w:rPr>
          <w:spacing w:val="-2"/>
        </w:rPr>
        <w:t xml:space="preserve"> </w:t>
      </w:r>
      <w:r>
        <w:t>hearing</w:t>
      </w:r>
      <w:r>
        <w:rPr>
          <w:spacing w:val="-3"/>
        </w:rPr>
        <w:t xml:space="preserve"> </w:t>
      </w:r>
      <w:r>
        <w:t>is</w:t>
      </w:r>
      <w:r>
        <w:rPr>
          <w:spacing w:val="-1"/>
        </w:rPr>
        <w:t xml:space="preserve"> </w:t>
      </w:r>
      <w:r>
        <w:t>final,</w:t>
      </w:r>
      <w:r>
        <w:rPr>
          <w:spacing w:val="-2"/>
        </w:rPr>
        <w:t xml:space="preserve"> </w:t>
      </w:r>
      <w:r>
        <w:t>and</w:t>
      </w:r>
      <w:r>
        <w:rPr>
          <w:spacing w:val="-7"/>
        </w:rPr>
        <w:t xml:space="preserve"> </w:t>
      </w:r>
      <w:r>
        <w:t>no</w:t>
      </w:r>
      <w:r>
        <w:rPr>
          <w:spacing w:val="-7"/>
        </w:rPr>
        <w:t xml:space="preserve"> </w:t>
      </w:r>
      <w:r>
        <w:t>appeal</w:t>
      </w:r>
      <w:r>
        <w:rPr>
          <w:spacing w:val="-6"/>
        </w:rPr>
        <w:t xml:space="preserve"> </w:t>
      </w:r>
      <w:r>
        <w:t>is</w:t>
      </w:r>
      <w:r>
        <w:rPr>
          <w:spacing w:val="-1"/>
        </w:rPr>
        <w:t xml:space="preserve"> </w:t>
      </w:r>
      <w:r>
        <w:t>possible</w:t>
      </w:r>
      <w:r>
        <w:rPr>
          <w:spacing w:val="-9"/>
        </w:rPr>
        <w:t xml:space="preserve"> </w:t>
      </w:r>
      <w:r>
        <w:t>on</w:t>
      </w:r>
      <w:r>
        <w:rPr>
          <w:spacing w:val="-7"/>
        </w:rPr>
        <w:t xml:space="preserve"> </w:t>
      </w:r>
      <w:r>
        <w:t>the</w:t>
      </w:r>
      <w:r>
        <w:rPr>
          <w:spacing w:val="-8"/>
        </w:rPr>
        <w:t xml:space="preserve"> </w:t>
      </w:r>
      <w:r>
        <w:t>substance</w:t>
      </w:r>
      <w:r>
        <w:rPr>
          <w:spacing w:val="-1"/>
        </w:rPr>
        <w:t xml:space="preserve"> </w:t>
      </w:r>
      <w:r>
        <w:t>of</w:t>
      </w:r>
      <w:r>
        <w:rPr>
          <w:spacing w:val="-6"/>
        </w:rPr>
        <w:t xml:space="preserve"> </w:t>
      </w:r>
      <w:r>
        <w:t>the</w:t>
      </w:r>
      <w:r>
        <w:rPr>
          <w:spacing w:val="-4"/>
        </w:rPr>
        <w:t xml:space="preserve"> </w:t>
      </w:r>
      <w:r>
        <w:t>complaint. The Panel Hearing procedure is set out at Appendix 1.</w:t>
      </w:r>
    </w:p>
    <w:p w14:paraId="2CBC804F" w14:textId="04632E35" w:rsidR="00315599" w:rsidRDefault="00000000">
      <w:pPr>
        <w:pStyle w:val="Heading3"/>
        <w:spacing w:before="6"/>
      </w:pPr>
      <w:bookmarkStart w:id="24" w:name="Following_Conclusion_of_Complaints_Proce"/>
      <w:bookmarkEnd w:id="24"/>
      <w:r>
        <w:rPr>
          <w:color w:val="4470C4"/>
        </w:rPr>
        <w:t>Following</w:t>
      </w:r>
      <w:r>
        <w:rPr>
          <w:color w:val="4470C4"/>
          <w:spacing w:val="-6"/>
        </w:rPr>
        <w:t xml:space="preserve"> </w:t>
      </w:r>
      <w:r>
        <w:rPr>
          <w:color w:val="4470C4"/>
        </w:rPr>
        <w:t>Conclusion</w:t>
      </w:r>
      <w:r>
        <w:rPr>
          <w:color w:val="4470C4"/>
          <w:spacing w:val="-4"/>
        </w:rPr>
        <w:t xml:space="preserve"> </w:t>
      </w:r>
      <w:r>
        <w:rPr>
          <w:color w:val="4470C4"/>
        </w:rPr>
        <w:t>of</w:t>
      </w:r>
      <w:r>
        <w:rPr>
          <w:color w:val="4470C4"/>
          <w:spacing w:val="-11"/>
        </w:rPr>
        <w:t xml:space="preserve"> </w:t>
      </w:r>
      <w:r>
        <w:rPr>
          <w:color w:val="4470C4"/>
        </w:rPr>
        <w:t>Complaints</w:t>
      </w:r>
      <w:r>
        <w:rPr>
          <w:color w:val="4470C4"/>
          <w:spacing w:val="-3"/>
        </w:rPr>
        <w:t xml:space="preserve"> </w:t>
      </w:r>
      <w:r>
        <w:rPr>
          <w:color w:val="4470C4"/>
          <w:spacing w:val="-2"/>
        </w:rPr>
        <w:t>Procedure</w:t>
      </w:r>
      <w:r w:rsidR="006A4658">
        <w:rPr>
          <w:color w:val="4470C4"/>
          <w:spacing w:val="-2"/>
        </w:rPr>
        <w:br/>
      </w:r>
    </w:p>
    <w:p w14:paraId="569334BC" w14:textId="77777777" w:rsidR="00315599" w:rsidRDefault="00000000" w:rsidP="006A4658">
      <w:pPr>
        <w:pStyle w:val="BodyText"/>
        <w:ind w:left="267" w:right="251"/>
      </w:pPr>
      <w:r>
        <w:t>Should</w:t>
      </w:r>
      <w:r>
        <w:rPr>
          <w:spacing w:val="-7"/>
        </w:rPr>
        <w:t xml:space="preserve"> </w:t>
      </w:r>
      <w:r>
        <w:t>a</w:t>
      </w:r>
      <w:r>
        <w:rPr>
          <w:spacing w:val="-5"/>
        </w:rPr>
        <w:t xml:space="preserve"> </w:t>
      </w:r>
      <w:r>
        <w:t>complainant</w:t>
      </w:r>
      <w:r>
        <w:rPr>
          <w:spacing w:val="-5"/>
        </w:rPr>
        <w:t xml:space="preserve"> </w:t>
      </w:r>
      <w:r>
        <w:t>remain</w:t>
      </w:r>
      <w:r>
        <w:rPr>
          <w:spacing w:val="-7"/>
        </w:rPr>
        <w:t xml:space="preserve"> </w:t>
      </w:r>
      <w:r>
        <w:t>dissatisfied</w:t>
      </w:r>
      <w:r>
        <w:rPr>
          <w:spacing w:val="-7"/>
        </w:rPr>
        <w:t xml:space="preserve"> </w:t>
      </w:r>
      <w:r>
        <w:t>following</w:t>
      </w:r>
      <w:r>
        <w:rPr>
          <w:spacing w:val="-7"/>
        </w:rPr>
        <w:t xml:space="preserve"> </w:t>
      </w:r>
      <w:r>
        <w:t>a</w:t>
      </w:r>
      <w:r>
        <w:rPr>
          <w:spacing w:val="-5"/>
        </w:rPr>
        <w:t xml:space="preserve"> </w:t>
      </w:r>
      <w:r>
        <w:t>Stage</w:t>
      </w:r>
      <w:r>
        <w:rPr>
          <w:spacing w:val="-5"/>
        </w:rPr>
        <w:t xml:space="preserve"> </w:t>
      </w:r>
      <w:r>
        <w:t>3</w:t>
      </w:r>
      <w:r>
        <w:rPr>
          <w:spacing w:val="-3"/>
        </w:rPr>
        <w:t xml:space="preserve"> </w:t>
      </w:r>
      <w:r>
        <w:t>complaint,</w:t>
      </w:r>
      <w:r>
        <w:rPr>
          <w:spacing w:val="-2"/>
        </w:rPr>
        <w:t xml:space="preserve"> </w:t>
      </w:r>
      <w:r>
        <w:t>they</w:t>
      </w:r>
      <w:r>
        <w:rPr>
          <w:spacing w:val="-3"/>
        </w:rPr>
        <w:t xml:space="preserve"> </w:t>
      </w:r>
      <w:r>
        <w:t>will</w:t>
      </w:r>
      <w:r>
        <w:rPr>
          <w:spacing w:val="-6"/>
        </w:rPr>
        <w:t xml:space="preserve"> </w:t>
      </w:r>
      <w:r>
        <w:t>be</w:t>
      </w:r>
      <w:r>
        <w:rPr>
          <w:spacing w:val="-5"/>
        </w:rPr>
        <w:t xml:space="preserve"> </w:t>
      </w:r>
      <w:r>
        <w:t>advised</w:t>
      </w:r>
      <w:r>
        <w:rPr>
          <w:spacing w:val="-3"/>
        </w:rPr>
        <w:t xml:space="preserve"> </w:t>
      </w:r>
      <w:r>
        <w:t>of</w:t>
      </w:r>
      <w:r>
        <w:rPr>
          <w:spacing w:val="-6"/>
        </w:rPr>
        <w:t xml:space="preserve"> </w:t>
      </w:r>
      <w:r>
        <w:t>their</w:t>
      </w:r>
      <w:r>
        <w:rPr>
          <w:spacing w:val="-4"/>
        </w:rPr>
        <w:t xml:space="preserve"> </w:t>
      </w:r>
      <w:r>
        <w:t>right</w:t>
      </w:r>
      <w:r>
        <w:rPr>
          <w:spacing w:val="-5"/>
        </w:rPr>
        <w:t xml:space="preserve"> </w:t>
      </w:r>
      <w:r>
        <w:t>to escalate their complaint to the following bodies:</w:t>
      </w:r>
    </w:p>
    <w:p w14:paraId="685AE88F" w14:textId="77777777" w:rsidR="00315599" w:rsidRPr="006A4658" w:rsidRDefault="00315599">
      <w:pPr>
        <w:pStyle w:val="BodyText"/>
        <w:spacing w:before="22"/>
        <w:rPr>
          <w:sz w:val="12"/>
          <w:szCs w:val="12"/>
        </w:rPr>
      </w:pPr>
    </w:p>
    <w:p w14:paraId="0298B51B" w14:textId="77777777" w:rsidR="00315599" w:rsidRDefault="00000000">
      <w:pPr>
        <w:pStyle w:val="ListParagraph"/>
        <w:numPr>
          <w:ilvl w:val="0"/>
          <w:numId w:val="5"/>
        </w:numPr>
        <w:tabs>
          <w:tab w:val="left" w:pos="987"/>
        </w:tabs>
        <w:spacing w:before="1" w:line="305" w:lineRule="exact"/>
        <w:ind w:left="987" w:hanging="359"/>
        <w:rPr>
          <w:i/>
          <w:sz w:val="24"/>
        </w:rPr>
      </w:pPr>
      <w:bookmarkStart w:id="25" w:name="_Department_for_Education"/>
      <w:bookmarkEnd w:id="25"/>
      <w:r>
        <w:rPr>
          <w:i/>
          <w:sz w:val="24"/>
        </w:rPr>
        <w:t>Department</w:t>
      </w:r>
      <w:r>
        <w:rPr>
          <w:i/>
          <w:spacing w:val="-7"/>
          <w:sz w:val="24"/>
        </w:rPr>
        <w:t xml:space="preserve"> </w:t>
      </w:r>
      <w:r>
        <w:rPr>
          <w:i/>
          <w:sz w:val="24"/>
        </w:rPr>
        <w:t>for</w:t>
      </w:r>
      <w:r>
        <w:rPr>
          <w:i/>
          <w:spacing w:val="-4"/>
          <w:sz w:val="24"/>
        </w:rPr>
        <w:t xml:space="preserve"> </w:t>
      </w:r>
      <w:r>
        <w:rPr>
          <w:i/>
          <w:spacing w:val="-2"/>
          <w:sz w:val="24"/>
        </w:rPr>
        <w:t>Education</w:t>
      </w:r>
    </w:p>
    <w:p w14:paraId="40759207" w14:textId="0442C170" w:rsidR="00315599" w:rsidRDefault="00000000" w:rsidP="006A4658">
      <w:pPr>
        <w:pStyle w:val="BodyText"/>
        <w:spacing w:line="242" w:lineRule="auto"/>
        <w:ind w:left="988"/>
        <w:rPr>
          <w:sz w:val="24"/>
        </w:rPr>
      </w:pPr>
      <w:r>
        <w:t>If</w:t>
      </w:r>
      <w:r>
        <w:rPr>
          <w:spacing w:val="-2"/>
        </w:rPr>
        <w:t xml:space="preserve"> </w:t>
      </w:r>
      <w:r>
        <w:t>a</w:t>
      </w:r>
      <w:r>
        <w:rPr>
          <w:spacing w:val="-5"/>
        </w:rPr>
        <w:t xml:space="preserve"> </w:t>
      </w:r>
      <w:r>
        <w:t>complainant</w:t>
      </w:r>
      <w:r>
        <w:rPr>
          <w:spacing w:val="-5"/>
        </w:rPr>
        <w:t xml:space="preserve"> </w:t>
      </w:r>
      <w:r>
        <w:t>feels</w:t>
      </w:r>
      <w:r>
        <w:rPr>
          <w:spacing w:val="-5"/>
        </w:rPr>
        <w:t xml:space="preserve"> </w:t>
      </w:r>
      <w:r>
        <w:t>that</w:t>
      </w:r>
      <w:r>
        <w:rPr>
          <w:spacing w:val="-5"/>
        </w:rPr>
        <w:t xml:space="preserve"> </w:t>
      </w:r>
      <w:r>
        <w:t>the school</w:t>
      </w:r>
      <w:r>
        <w:rPr>
          <w:spacing w:val="-6"/>
        </w:rPr>
        <w:t xml:space="preserve"> </w:t>
      </w:r>
      <w:r>
        <w:t>has</w:t>
      </w:r>
      <w:r>
        <w:rPr>
          <w:spacing w:val="-5"/>
        </w:rPr>
        <w:t xml:space="preserve"> </w:t>
      </w:r>
      <w:r>
        <w:t>or</w:t>
      </w:r>
      <w:r>
        <w:rPr>
          <w:spacing w:val="-4"/>
        </w:rPr>
        <w:t xml:space="preserve"> </w:t>
      </w:r>
      <w:r>
        <w:t>is</w:t>
      </w:r>
      <w:r>
        <w:rPr>
          <w:spacing w:val="-1"/>
        </w:rPr>
        <w:t xml:space="preserve"> </w:t>
      </w:r>
      <w:r>
        <w:t>proposing</w:t>
      </w:r>
      <w:r>
        <w:rPr>
          <w:spacing w:val="-7"/>
        </w:rPr>
        <w:t xml:space="preserve"> </w:t>
      </w:r>
      <w:r>
        <w:t>to</w:t>
      </w:r>
      <w:r>
        <w:rPr>
          <w:spacing w:val="-3"/>
        </w:rPr>
        <w:t xml:space="preserve"> </w:t>
      </w:r>
      <w:r>
        <w:t>act</w:t>
      </w:r>
      <w:r>
        <w:rPr>
          <w:spacing w:val="-5"/>
        </w:rPr>
        <w:t xml:space="preserve"> </w:t>
      </w:r>
      <w:r>
        <w:t>unreasonably,</w:t>
      </w:r>
      <w:r>
        <w:rPr>
          <w:spacing w:val="-6"/>
        </w:rPr>
        <w:t xml:space="preserve"> </w:t>
      </w:r>
      <w:r>
        <w:t>or</w:t>
      </w:r>
      <w:r>
        <w:rPr>
          <w:spacing w:val="-8"/>
        </w:rPr>
        <w:t xml:space="preserve"> </w:t>
      </w:r>
      <w:r>
        <w:t>has</w:t>
      </w:r>
      <w:r>
        <w:rPr>
          <w:spacing w:val="-1"/>
        </w:rPr>
        <w:t xml:space="preserve"> </w:t>
      </w:r>
      <w:r>
        <w:t>failed</w:t>
      </w:r>
      <w:r>
        <w:rPr>
          <w:spacing w:val="-3"/>
        </w:rPr>
        <w:t xml:space="preserve"> </w:t>
      </w:r>
      <w:r>
        <w:t>to</w:t>
      </w:r>
      <w:r>
        <w:rPr>
          <w:spacing w:val="-3"/>
        </w:rPr>
        <w:t xml:space="preserve"> </w:t>
      </w:r>
      <w:r>
        <w:t>discharge</w:t>
      </w:r>
      <w:r>
        <w:rPr>
          <w:spacing w:val="-9"/>
        </w:rPr>
        <w:t xml:space="preserve"> </w:t>
      </w:r>
      <w:r>
        <w:t>a duty under certain legislation, they can contact the Department for Education via the following link:</w:t>
      </w:r>
      <w:bookmarkStart w:id="26" w:name="Contact_the_Department_for_Education_-_C"/>
      <w:bookmarkEnd w:id="26"/>
      <w:r w:rsidR="006A4658">
        <w:t xml:space="preserve"> </w:t>
      </w:r>
      <w:hyperlink r:id="rId12">
        <w:r>
          <w:rPr>
            <w:color w:val="0461C1"/>
            <w:sz w:val="24"/>
            <w:u w:val="single" w:color="0461C1"/>
          </w:rPr>
          <w:t>Contact</w:t>
        </w:r>
        <w:r>
          <w:rPr>
            <w:color w:val="0461C1"/>
            <w:spacing w:val="-9"/>
            <w:sz w:val="24"/>
            <w:u w:val="single" w:color="0461C1"/>
          </w:rPr>
          <w:t xml:space="preserve"> </w:t>
        </w:r>
        <w:r>
          <w:rPr>
            <w:color w:val="0461C1"/>
            <w:sz w:val="24"/>
            <w:u w:val="single" w:color="0461C1"/>
          </w:rPr>
          <w:t>the</w:t>
        </w:r>
        <w:r>
          <w:rPr>
            <w:color w:val="0461C1"/>
            <w:spacing w:val="-4"/>
            <w:sz w:val="24"/>
            <w:u w:val="single" w:color="0461C1"/>
          </w:rPr>
          <w:t xml:space="preserve"> </w:t>
        </w:r>
        <w:r>
          <w:rPr>
            <w:color w:val="0461C1"/>
            <w:sz w:val="24"/>
            <w:u w:val="single" w:color="0461C1"/>
          </w:rPr>
          <w:t>Department</w:t>
        </w:r>
        <w:r>
          <w:rPr>
            <w:color w:val="0461C1"/>
            <w:spacing w:val="-5"/>
            <w:sz w:val="24"/>
            <w:u w:val="single" w:color="0461C1"/>
          </w:rPr>
          <w:t xml:space="preserve"> </w:t>
        </w:r>
        <w:r>
          <w:rPr>
            <w:color w:val="0461C1"/>
            <w:sz w:val="24"/>
            <w:u w:val="single" w:color="0461C1"/>
          </w:rPr>
          <w:t>for</w:t>
        </w:r>
        <w:r>
          <w:rPr>
            <w:color w:val="0461C1"/>
            <w:spacing w:val="-4"/>
            <w:sz w:val="24"/>
            <w:u w:val="single" w:color="0461C1"/>
          </w:rPr>
          <w:t xml:space="preserve"> </w:t>
        </w:r>
        <w:r>
          <w:rPr>
            <w:color w:val="0461C1"/>
            <w:sz w:val="24"/>
            <w:u w:val="single" w:color="0461C1"/>
          </w:rPr>
          <w:t>Education</w:t>
        </w:r>
        <w:r>
          <w:rPr>
            <w:color w:val="0461C1"/>
            <w:spacing w:val="1"/>
            <w:sz w:val="24"/>
            <w:u w:val="single" w:color="0461C1"/>
          </w:rPr>
          <w:t xml:space="preserve"> </w:t>
        </w:r>
        <w:r>
          <w:rPr>
            <w:color w:val="0461C1"/>
            <w:sz w:val="24"/>
            <w:u w:val="single" w:color="0461C1"/>
          </w:rPr>
          <w:t>-</w:t>
        </w:r>
        <w:r>
          <w:rPr>
            <w:color w:val="0461C1"/>
            <w:spacing w:val="-6"/>
            <w:sz w:val="24"/>
            <w:u w:val="single" w:color="0461C1"/>
          </w:rPr>
          <w:t xml:space="preserve"> </w:t>
        </w:r>
        <w:r>
          <w:rPr>
            <w:color w:val="0461C1"/>
            <w:sz w:val="24"/>
            <w:u w:val="single" w:color="0461C1"/>
          </w:rPr>
          <w:t>Contact</w:t>
        </w:r>
        <w:r>
          <w:rPr>
            <w:color w:val="0461C1"/>
            <w:spacing w:val="-4"/>
            <w:sz w:val="24"/>
            <w:u w:val="single" w:color="0461C1"/>
          </w:rPr>
          <w:t xml:space="preserve"> </w:t>
        </w:r>
        <w:r>
          <w:rPr>
            <w:color w:val="0461C1"/>
            <w:sz w:val="24"/>
            <w:u w:val="single" w:color="0461C1"/>
          </w:rPr>
          <w:t>type</w:t>
        </w:r>
        <w:r>
          <w:rPr>
            <w:color w:val="0461C1"/>
            <w:spacing w:val="-4"/>
            <w:sz w:val="24"/>
            <w:u w:val="single" w:color="0461C1"/>
          </w:rPr>
          <w:t xml:space="preserve"> </w:t>
        </w:r>
        <w:r>
          <w:rPr>
            <w:color w:val="0461C1"/>
            <w:sz w:val="24"/>
            <w:u w:val="single" w:color="0461C1"/>
          </w:rPr>
          <w:t>-</w:t>
        </w:r>
        <w:r>
          <w:rPr>
            <w:color w:val="0461C1"/>
            <w:spacing w:val="-6"/>
            <w:sz w:val="24"/>
            <w:u w:val="single" w:color="0461C1"/>
          </w:rPr>
          <w:t xml:space="preserve"> </w:t>
        </w:r>
        <w:r>
          <w:rPr>
            <w:color w:val="0461C1"/>
            <w:sz w:val="24"/>
            <w:u w:val="single" w:color="0461C1"/>
          </w:rPr>
          <w:t>DFE</w:t>
        </w:r>
        <w:r>
          <w:rPr>
            <w:color w:val="0461C1"/>
            <w:spacing w:val="-10"/>
            <w:sz w:val="24"/>
            <w:u w:val="single" w:color="0461C1"/>
          </w:rPr>
          <w:t xml:space="preserve"> </w:t>
        </w:r>
        <w:r>
          <w:rPr>
            <w:color w:val="0461C1"/>
            <w:sz w:val="24"/>
            <w:u w:val="single" w:color="0461C1"/>
          </w:rPr>
          <w:t>Online</w:t>
        </w:r>
        <w:r>
          <w:rPr>
            <w:color w:val="0461C1"/>
            <w:spacing w:val="-3"/>
            <w:sz w:val="24"/>
            <w:u w:val="single" w:color="0461C1"/>
          </w:rPr>
          <w:t xml:space="preserve"> </w:t>
        </w:r>
        <w:r>
          <w:rPr>
            <w:color w:val="0461C1"/>
            <w:spacing w:val="-2"/>
            <w:sz w:val="24"/>
            <w:u w:val="single" w:color="0461C1"/>
          </w:rPr>
          <w:t>Forms</w:t>
        </w:r>
      </w:hyperlink>
    </w:p>
    <w:p w14:paraId="575166AB" w14:textId="77777777" w:rsidR="00315599" w:rsidRDefault="00000000">
      <w:pPr>
        <w:pStyle w:val="Heading3"/>
        <w:spacing w:before="90"/>
      </w:pPr>
      <w:bookmarkStart w:id="27" w:name="Other_Information"/>
      <w:bookmarkEnd w:id="27"/>
      <w:r>
        <w:rPr>
          <w:color w:val="4470C4"/>
        </w:rPr>
        <w:lastRenderedPageBreak/>
        <w:t>Other</w:t>
      </w:r>
      <w:r>
        <w:rPr>
          <w:color w:val="4470C4"/>
          <w:spacing w:val="-1"/>
        </w:rPr>
        <w:t xml:space="preserve"> </w:t>
      </w:r>
      <w:r>
        <w:rPr>
          <w:color w:val="4470C4"/>
          <w:spacing w:val="-2"/>
        </w:rPr>
        <w:t>Information</w:t>
      </w:r>
    </w:p>
    <w:p w14:paraId="68DC8EDA" w14:textId="77777777" w:rsidR="00315599" w:rsidRDefault="00000000">
      <w:pPr>
        <w:pStyle w:val="Heading5"/>
        <w:spacing w:before="290" w:line="240" w:lineRule="auto"/>
        <w:ind w:left="267"/>
      </w:pPr>
      <w:bookmarkStart w:id="28" w:name="SEND_complaints"/>
      <w:bookmarkEnd w:id="28"/>
      <w:r>
        <w:t>SEND</w:t>
      </w:r>
      <w:r>
        <w:rPr>
          <w:spacing w:val="-6"/>
        </w:rPr>
        <w:t xml:space="preserve"> </w:t>
      </w:r>
      <w:r>
        <w:rPr>
          <w:spacing w:val="-2"/>
        </w:rPr>
        <w:t>complaints</w:t>
      </w:r>
    </w:p>
    <w:p w14:paraId="70612E23" w14:textId="77777777" w:rsidR="00315599" w:rsidRDefault="00000000">
      <w:pPr>
        <w:pStyle w:val="BodyText"/>
        <w:spacing w:before="4"/>
        <w:ind w:left="268"/>
      </w:pPr>
      <w:r>
        <w:t>Specific</w:t>
      </w:r>
      <w:r>
        <w:rPr>
          <w:spacing w:val="-13"/>
        </w:rPr>
        <w:t xml:space="preserve"> </w:t>
      </w:r>
      <w:r>
        <w:t>guidance</w:t>
      </w:r>
      <w:r>
        <w:rPr>
          <w:spacing w:val="-6"/>
        </w:rPr>
        <w:t xml:space="preserve"> </w:t>
      </w:r>
      <w:r>
        <w:t>relating</w:t>
      </w:r>
      <w:r>
        <w:rPr>
          <w:spacing w:val="-8"/>
        </w:rPr>
        <w:t xml:space="preserve"> </w:t>
      </w:r>
      <w:r>
        <w:t>to</w:t>
      </w:r>
      <w:r>
        <w:rPr>
          <w:spacing w:val="-3"/>
        </w:rPr>
        <w:t xml:space="preserve"> </w:t>
      </w:r>
      <w:r>
        <w:t>SEND</w:t>
      </w:r>
      <w:r>
        <w:rPr>
          <w:spacing w:val="-11"/>
        </w:rPr>
        <w:t xml:space="preserve"> </w:t>
      </w:r>
      <w:r>
        <w:t>complaints</w:t>
      </w:r>
      <w:r>
        <w:rPr>
          <w:spacing w:val="-2"/>
        </w:rPr>
        <w:t xml:space="preserve"> </w:t>
      </w:r>
      <w:r>
        <w:t>is</w:t>
      </w:r>
      <w:r>
        <w:rPr>
          <w:spacing w:val="-6"/>
        </w:rPr>
        <w:t xml:space="preserve"> </w:t>
      </w:r>
      <w:r>
        <w:t>set</w:t>
      </w:r>
      <w:r>
        <w:rPr>
          <w:spacing w:val="-12"/>
        </w:rPr>
        <w:t xml:space="preserve"> </w:t>
      </w:r>
      <w:r>
        <w:t>out</w:t>
      </w:r>
      <w:r>
        <w:rPr>
          <w:spacing w:val="-6"/>
        </w:rPr>
        <w:t xml:space="preserve"> </w:t>
      </w:r>
      <w:r>
        <w:t>at</w:t>
      </w:r>
      <w:r>
        <w:rPr>
          <w:spacing w:val="-9"/>
        </w:rPr>
        <w:t xml:space="preserve"> </w:t>
      </w:r>
      <w:r>
        <w:t>Appendix</w:t>
      </w:r>
      <w:r>
        <w:rPr>
          <w:spacing w:val="-6"/>
        </w:rPr>
        <w:t xml:space="preserve"> </w:t>
      </w:r>
      <w:r>
        <w:rPr>
          <w:spacing w:val="-5"/>
        </w:rPr>
        <w:t>2.</w:t>
      </w:r>
    </w:p>
    <w:p w14:paraId="5B33F8F6" w14:textId="77777777" w:rsidR="00315599" w:rsidRDefault="00000000">
      <w:pPr>
        <w:pStyle w:val="Heading5"/>
        <w:spacing w:before="267"/>
        <w:ind w:left="268"/>
      </w:pPr>
      <w:bookmarkStart w:id="29" w:name="Confidentiality"/>
      <w:bookmarkEnd w:id="29"/>
      <w:r>
        <w:rPr>
          <w:spacing w:val="-2"/>
        </w:rPr>
        <w:t>Confidentiality</w:t>
      </w:r>
    </w:p>
    <w:p w14:paraId="73E2E622" w14:textId="77777777" w:rsidR="00315599" w:rsidRDefault="00000000">
      <w:pPr>
        <w:pStyle w:val="BodyText"/>
        <w:ind w:left="267"/>
      </w:pPr>
      <w:r>
        <w:t>All correspondence, statements and records relating to individual complaints are to be kept confidential except where</w:t>
      </w:r>
      <w:r>
        <w:rPr>
          <w:spacing w:val="-6"/>
        </w:rPr>
        <w:t xml:space="preserve"> </w:t>
      </w:r>
      <w:r>
        <w:t>the</w:t>
      </w:r>
      <w:r>
        <w:rPr>
          <w:spacing w:val="-1"/>
        </w:rPr>
        <w:t xml:space="preserve"> </w:t>
      </w:r>
      <w:r>
        <w:t>Secretary</w:t>
      </w:r>
      <w:r>
        <w:rPr>
          <w:spacing w:val="-4"/>
        </w:rPr>
        <w:t xml:space="preserve"> </w:t>
      </w:r>
      <w:r>
        <w:t>of</w:t>
      </w:r>
      <w:r>
        <w:rPr>
          <w:spacing w:val="-3"/>
        </w:rPr>
        <w:t xml:space="preserve"> </w:t>
      </w:r>
      <w:r>
        <w:t>State</w:t>
      </w:r>
      <w:r>
        <w:rPr>
          <w:spacing w:val="-2"/>
        </w:rPr>
        <w:t xml:space="preserve"> </w:t>
      </w:r>
      <w:r>
        <w:t>or</w:t>
      </w:r>
      <w:r>
        <w:rPr>
          <w:spacing w:val="-5"/>
        </w:rPr>
        <w:t xml:space="preserve"> </w:t>
      </w:r>
      <w:r>
        <w:t>a</w:t>
      </w:r>
      <w:r>
        <w:rPr>
          <w:spacing w:val="-6"/>
        </w:rPr>
        <w:t xml:space="preserve"> </w:t>
      </w:r>
      <w:r>
        <w:t>body</w:t>
      </w:r>
      <w:r>
        <w:rPr>
          <w:spacing w:val="-4"/>
        </w:rPr>
        <w:t xml:space="preserve"> </w:t>
      </w:r>
      <w:r>
        <w:t>conducting</w:t>
      </w:r>
      <w:r>
        <w:rPr>
          <w:spacing w:val="-8"/>
        </w:rPr>
        <w:t xml:space="preserve"> </w:t>
      </w:r>
      <w:r>
        <w:t>an</w:t>
      </w:r>
      <w:r>
        <w:rPr>
          <w:spacing w:val="-4"/>
        </w:rPr>
        <w:t xml:space="preserve"> </w:t>
      </w:r>
      <w:r>
        <w:t>inspection</w:t>
      </w:r>
      <w:r>
        <w:rPr>
          <w:spacing w:val="-4"/>
        </w:rPr>
        <w:t xml:space="preserve"> </w:t>
      </w:r>
      <w:r>
        <w:t>under</w:t>
      </w:r>
      <w:r>
        <w:rPr>
          <w:spacing w:val="-5"/>
        </w:rPr>
        <w:t xml:space="preserve"> </w:t>
      </w:r>
      <w:r>
        <w:t>section</w:t>
      </w:r>
      <w:r>
        <w:rPr>
          <w:spacing w:val="-8"/>
        </w:rPr>
        <w:t xml:space="preserve"> </w:t>
      </w:r>
      <w:r>
        <w:t>109</w:t>
      </w:r>
      <w:r>
        <w:rPr>
          <w:spacing w:val="-4"/>
        </w:rPr>
        <w:t xml:space="preserve"> </w:t>
      </w:r>
      <w:r>
        <w:t>of</w:t>
      </w:r>
      <w:r>
        <w:rPr>
          <w:spacing w:val="-3"/>
        </w:rPr>
        <w:t xml:space="preserve"> </w:t>
      </w:r>
      <w:r>
        <w:t>the</w:t>
      </w:r>
      <w:r>
        <w:rPr>
          <w:spacing w:val="-10"/>
        </w:rPr>
        <w:t xml:space="preserve"> </w:t>
      </w:r>
      <w:r>
        <w:t>Education</w:t>
      </w:r>
      <w:r>
        <w:rPr>
          <w:spacing w:val="-4"/>
        </w:rPr>
        <w:t xml:space="preserve"> </w:t>
      </w:r>
      <w:r>
        <w:t>and</w:t>
      </w:r>
      <w:r>
        <w:rPr>
          <w:spacing w:val="-8"/>
        </w:rPr>
        <w:t xml:space="preserve"> </w:t>
      </w:r>
      <w:r>
        <w:t>Skills</w:t>
      </w:r>
      <w:r>
        <w:rPr>
          <w:spacing w:val="-2"/>
        </w:rPr>
        <w:t xml:space="preserve"> </w:t>
      </w:r>
      <w:r>
        <w:t>Act 2008 requests access to them.</w:t>
      </w:r>
    </w:p>
    <w:p w14:paraId="62A38E5A" w14:textId="77777777" w:rsidR="00315599" w:rsidRDefault="00315599">
      <w:pPr>
        <w:pStyle w:val="BodyText"/>
        <w:spacing w:before="1"/>
      </w:pPr>
    </w:p>
    <w:p w14:paraId="3798F108" w14:textId="77777777" w:rsidR="00315599" w:rsidRDefault="00000000">
      <w:pPr>
        <w:pStyle w:val="Heading5"/>
        <w:ind w:left="267"/>
      </w:pPr>
      <w:bookmarkStart w:id="30" w:name="Record_Keeping"/>
      <w:bookmarkEnd w:id="30"/>
      <w:r>
        <w:t>Record</w:t>
      </w:r>
      <w:r>
        <w:rPr>
          <w:spacing w:val="-6"/>
        </w:rPr>
        <w:t xml:space="preserve"> </w:t>
      </w:r>
      <w:r>
        <w:rPr>
          <w:spacing w:val="-2"/>
        </w:rPr>
        <w:t>Keeping</w:t>
      </w:r>
    </w:p>
    <w:p w14:paraId="01638DB0" w14:textId="5FD4F117" w:rsidR="00315599" w:rsidRDefault="00000000">
      <w:pPr>
        <w:pStyle w:val="BodyText"/>
        <w:ind w:left="266" w:right="158"/>
      </w:pPr>
      <w:r>
        <w:t>A</w:t>
      </w:r>
      <w:r>
        <w:rPr>
          <w:spacing w:val="-4"/>
        </w:rPr>
        <w:t xml:space="preserve"> </w:t>
      </w:r>
      <w:r>
        <w:t>written record</w:t>
      </w:r>
      <w:r>
        <w:rPr>
          <w:spacing w:val="-4"/>
        </w:rPr>
        <w:t xml:space="preserve"> </w:t>
      </w:r>
      <w:r>
        <w:t>will</w:t>
      </w:r>
      <w:r>
        <w:rPr>
          <w:spacing w:val="-3"/>
        </w:rPr>
        <w:t xml:space="preserve"> </w:t>
      </w:r>
      <w:r>
        <w:t>be</w:t>
      </w:r>
      <w:r>
        <w:rPr>
          <w:spacing w:val="-10"/>
        </w:rPr>
        <w:t xml:space="preserve"> </w:t>
      </w:r>
      <w:r>
        <w:t>kept</w:t>
      </w:r>
      <w:r>
        <w:rPr>
          <w:spacing w:val="-6"/>
        </w:rPr>
        <w:t xml:space="preserve"> </w:t>
      </w:r>
      <w:r>
        <w:t>of</w:t>
      </w:r>
      <w:r>
        <w:rPr>
          <w:spacing w:val="-3"/>
        </w:rPr>
        <w:t xml:space="preserve"> </w:t>
      </w:r>
      <w:r>
        <w:t>all</w:t>
      </w:r>
      <w:r>
        <w:rPr>
          <w:spacing w:val="-7"/>
        </w:rPr>
        <w:t xml:space="preserve"> </w:t>
      </w:r>
      <w:r>
        <w:t>complaints</w:t>
      </w:r>
      <w:r>
        <w:rPr>
          <w:spacing w:val="-6"/>
        </w:rPr>
        <w:t xml:space="preserve"> </w:t>
      </w:r>
      <w:r>
        <w:t>that</w:t>
      </w:r>
      <w:r>
        <w:rPr>
          <w:spacing w:val="-6"/>
        </w:rPr>
        <w:t xml:space="preserve"> </w:t>
      </w:r>
      <w:r>
        <w:t>were</w:t>
      </w:r>
      <w:r>
        <w:rPr>
          <w:spacing w:val="-6"/>
        </w:rPr>
        <w:t xml:space="preserve"> </w:t>
      </w:r>
      <w:r>
        <w:t>resolved</w:t>
      </w:r>
      <w:r>
        <w:rPr>
          <w:spacing w:val="-4"/>
        </w:rPr>
        <w:t xml:space="preserve"> </w:t>
      </w:r>
      <w:r>
        <w:t>at</w:t>
      </w:r>
      <w:r>
        <w:rPr>
          <w:spacing w:val="-6"/>
        </w:rPr>
        <w:t xml:space="preserve"> </w:t>
      </w:r>
      <w:r>
        <w:t>the</w:t>
      </w:r>
      <w:r>
        <w:rPr>
          <w:spacing w:val="-6"/>
        </w:rPr>
        <w:t xml:space="preserve"> </w:t>
      </w:r>
      <w:r>
        <w:t>formal</w:t>
      </w:r>
      <w:r>
        <w:rPr>
          <w:spacing w:val="-3"/>
        </w:rPr>
        <w:t xml:space="preserve"> </w:t>
      </w:r>
      <w:r>
        <w:t>stage</w:t>
      </w:r>
      <w:r>
        <w:rPr>
          <w:spacing w:val="-6"/>
        </w:rPr>
        <w:t xml:space="preserve"> </w:t>
      </w:r>
      <w:r>
        <w:t>of</w:t>
      </w:r>
      <w:r>
        <w:rPr>
          <w:spacing w:val="-3"/>
        </w:rPr>
        <w:t xml:space="preserve"> </w:t>
      </w:r>
      <w:r>
        <w:t>the</w:t>
      </w:r>
      <w:r>
        <w:rPr>
          <w:spacing w:val="-2"/>
        </w:rPr>
        <w:t xml:space="preserve"> </w:t>
      </w:r>
      <w:r>
        <w:t>Complaints</w:t>
      </w:r>
      <w:r>
        <w:rPr>
          <w:spacing w:val="-6"/>
        </w:rPr>
        <w:t xml:space="preserve"> </w:t>
      </w:r>
      <w:r>
        <w:t>Procedure. The Trust reserves the right to record meetings. Records will contain details of whether the complaint was resolved</w:t>
      </w:r>
      <w:r>
        <w:rPr>
          <w:spacing w:val="-2"/>
        </w:rPr>
        <w:t xml:space="preserve"> </w:t>
      </w:r>
      <w:r>
        <w:t>at</w:t>
      </w:r>
      <w:r>
        <w:rPr>
          <w:spacing w:val="-4"/>
        </w:rPr>
        <w:t xml:space="preserve"> </w:t>
      </w:r>
      <w:r>
        <w:rPr>
          <w:b/>
        </w:rPr>
        <w:t>stage</w:t>
      </w:r>
      <w:r>
        <w:rPr>
          <w:b/>
          <w:spacing w:val="-1"/>
        </w:rPr>
        <w:t xml:space="preserve"> </w:t>
      </w:r>
      <w:r>
        <w:rPr>
          <w:b/>
        </w:rPr>
        <w:t>2</w:t>
      </w:r>
      <w:r>
        <w:rPr>
          <w:b/>
          <w:spacing w:val="-2"/>
        </w:rPr>
        <w:t xml:space="preserve"> </w:t>
      </w:r>
      <w:r>
        <w:t xml:space="preserve">or </w:t>
      </w:r>
      <w:r>
        <w:rPr>
          <w:b/>
        </w:rPr>
        <w:t>stage</w:t>
      </w:r>
      <w:r>
        <w:rPr>
          <w:b/>
          <w:spacing w:val="-1"/>
        </w:rPr>
        <w:t xml:space="preserve"> </w:t>
      </w:r>
      <w:r>
        <w:rPr>
          <w:b/>
        </w:rPr>
        <w:t>3</w:t>
      </w:r>
      <w:r>
        <w:t>.</w:t>
      </w:r>
      <w:r>
        <w:rPr>
          <w:spacing w:val="40"/>
        </w:rPr>
        <w:t xml:space="preserve"> </w:t>
      </w:r>
      <w:r>
        <w:t>The</w:t>
      </w:r>
      <w:r>
        <w:rPr>
          <w:spacing w:val="-4"/>
        </w:rPr>
        <w:t xml:space="preserve"> </w:t>
      </w:r>
      <w:r>
        <w:t>action</w:t>
      </w:r>
      <w:r>
        <w:rPr>
          <w:spacing w:val="-2"/>
        </w:rPr>
        <w:t xml:space="preserve"> </w:t>
      </w:r>
      <w:r>
        <w:t>taken</w:t>
      </w:r>
      <w:r>
        <w:rPr>
          <w:spacing w:val="-2"/>
        </w:rPr>
        <w:t xml:space="preserve"> </w:t>
      </w:r>
      <w:r>
        <w:t>by</w:t>
      </w:r>
      <w:r>
        <w:rPr>
          <w:spacing w:val="-2"/>
        </w:rPr>
        <w:t xml:space="preserve"> </w:t>
      </w:r>
      <w:r>
        <w:t>the</w:t>
      </w:r>
      <w:r>
        <w:rPr>
          <w:spacing w:val="-4"/>
        </w:rPr>
        <w:t xml:space="preserve"> </w:t>
      </w:r>
      <w:r>
        <w:t>Academy</w:t>
      </w:r>
      <w:r>
        <w:rPr>
          <w:spacing w:val="-6"/>
        </w:rPr>
        <w:t xml:space="preserve"> </w:t>
      </w:r>
      <w:r>
        <w:t>or</w:t>
      </w:r>
      <w:r>
        <w:rPr>
          <w:spacing w:val="-3"/>
        </w:rPr>
        <w:t xml:space="preserve"> </w:t>
      </w:r>
      <w:r>
        <w:t>the</w:t>
      </w:r>
      <w:r>
        <w:rPr>
          <w:spacing w:val="-7"/>
        </w:rPr>
        <w:t xml:space="preserve"> </w:t>
      </w:r>
      <w:r>
        <w:t>Trust</w:t>
      </w:r>
      <w:r>
        <w:rPr>
          <w:spacing w:val="-4"/>
        </w:rPr>
        <w:t xml:space="preserve"> </w:t>
      </w:r>
      <w:r w:rsidR="00264089">
        <w:t>because of</w:t>
      </w:r>
      <w:r>
        <w:rPr>
          <w:spacing w:val="-1"/>
        </w:rPr>
        <w:t xml:space="preserve"> </w:t>
      </w:r>
      <w:r>
        <w:t>a</w:t>
      </w:r>
      <w:r>
        <w:rPr>
          <w:spacing w:val="-8"/>
        </w:rPr>
        <w:t xml:space="preserve"> </w:t>
      </w:r>
      <w:r>
        <w:t>complaint</w:t>
      </w:r>
      <w:r>
        <w:rPr>
          <w:spacing w:val="-8"/>
        </w:rPr>
        <w:t xml:space="preserve"> </w:t>
      </w:r>
      <w:r>
        <w:t>(regardless of whether they are upheld) will also be recorded.</w:t>
      </w:r>
    </w:p>
    <w:p w14:paraId="633F3AE1" w14:textId="77777777" w:rsidR="00315599" w:rsidRDefault="00315599">
      <w:pPr>
        <w:pStyle w:val="BodyText"/>
        <w:spacing w:before="89"/>
      </w:pPr>
    </w:p>
    <w:p w14:paraId="46AB0F26" w14:textId="77777777" w:rsidR="00315599" w:rsidRDefault="00000000">
      <w:pPr>
        <w:spacing w:line="268" w:lineRule="exact"/>
        <w:ind w:left="266"/>
        <w:rPr>
          <w:b/>
        </w:rPr>
      </w:pPr>
      <w:bookmarkStart w:id="31" w:name="Other_DEMAT_academies_will:"/>
      <w:bookmarkEnd w:id="31"/>
      <w:r>
        <w:rPr>
          <w:b/>
        </w:rPr>
        <w:t>DEMAT</w:t>
      </w:r>
      <w:r>
        <w:rPr>
          <w:b/>
          <w:spacing w:val="-11"/>
        </w:rPr>
        <w:t xml:space="preserve"> </w:t>
      </w:r>
      <w:r>
        <w:rPr>
          <w:b/>
        </w:rPr>
        <w:t>academies</w:t>
      </w:r>
      <w:r>
        <w:rPr>
          <w:b/>
          <w:spacing w:val="-10"/>
        </w:rPr>
        <w:t xml:space="preserve"> </w:t>
      </w:r>
      <w:r>
        <w:rPr>
          <w:b/>
          <w:spacing w:val="-4"/>
        </w:rPr>
        <w:t>will:</w:t>
      </w:r>
    </w:p>
    <w:p w14:paraId="2A10C42A" w14:textId="1F185CD2" w:rsidR="00315599" w:rsidRDefault="00000000">
      <w:pPr>
        <w:pStyle w:val="ListParagraph"/>
        <w:numPr>
          <w:ilvl w:val="0"/>
          <w:numId w:val="4"/>
        </w:numPr>
        <w:tabs>
          <w:tab w:val="left" w:pos="696"/>
        </w:tabs>
        <w:spacing w:line="280" w:lineRule="exact"/>
        <w:ind w:left="696"/>
      </w:pPr>
      <w:r>
        <w:t>request</w:t>
      </w:r>
      <w:r>
        <w:rPr>
          <w:spacing w:val="-12"/>
        </w:rPr>
        <w:t xml:space="preserve"> </w:t>
      </w:r>
      <w:r>
        <w:t>confirmation</w:t>
      </w:r>
      <w:r>
        <w:rPr>
          <w:spacing w:val="-8"/>
        </w:rPr>
        <w:t xml:space="preserve"> </w:t>
      </w:r>
      <w:r>
        <w:rPr>
          <w:u w:val="single"/>
        </w:rPr>
        <w:t>in</w:t>
      </w:r>
      <w:r>
        <w:rPr>
          <w:spacing w:val="-11"/>
          <w:u w:val="single"/>
        </w:rPr>
        <w:t xml:space="preserve"> </w:t>
      </w:r>
      <w:r>
        <w:rPr>
          <w:u w:val="single"/>
        </w:rPr>
        <w:t>writing</w:t>
      </w:r>
      <w:r>
        <w:rPr>
          <w:spacing w:val="-7"/>
        </w:rPr>
        <w:t xml:space="preserve"> </w:t>
      </w:r>
      <w:r>
        <w:t>if</w:t>
      </w:r>
      <w:r>
        <w:rPr>
          <w:spacing w:val="-6"/>
        </w:rPr>
        <w:t xml:space="preserve"> </w:t>
      </w:r>
      <w:r>
        <w:t>a</w:t>
      </w:r>
      <w:r>
        <w:rPr>
          <w:spacing w:val="-10"/>
        </w:rPr>
        <w:t xml:space="preserve"> </w:t>
      </w:r>
      <w:r>
        <w:t>complainant</w:t>
      </w:r>
      <w:r>
        <w:rPr>
          <w:spacing w:val="-12"/>
        </w:rPr>
        <w:t xml:space="preserve"> </w:t>
      </w:r>
      <w:r>
        <w:t>decides</w:t>
      </w:r>
      <w:r>
        <w:rPr>
          <w:spacing w:val="-5"/>
        </w:rPr>
        <w:t xml:space="preserve"> </w:t>
      </w:r>
      <w:r>
        <w:t>to</w:t>
      </w:r>
      <w:r>
        <w:rPr>
          <w:spacing w:val="-4"/>
        </w:rPr>
        <w:t xml:space="preserve"> </w:t>
      </w:r>
      <w:r>
        <w:t>withdraw</w:t>
      </w:r>
      <w:r>
        <w:rPr>
          <w:spacing w:val="-8"/>
        </w:rPr>
        <w:t xml:space="preserve"> </w:t>
      </w:r>
      <w:r>
        <w:t>their</w:t>
      </w:r>
      <w:r>
        <w:rPr>
          <w:spacing w:val="-8"/>
        </w:rPr>
        <w:t xml:space="preserve"> </w:t>
      </w:r>
      <w:r>
        <w:t>formal</w:t>
      </w:r>
      <w:r>
        <w:rPr>
          <w:spacing w:val="-6"/>
        </w:rPr>
        <w:t xml:space="preserve"> </w:t>
      </w:r>
      <w:r>
        <w:rPr>
          <w:spacing w:val="-2"/>
        </w:rPr>
        <w:t>complaint</w:t>
      </w:r>
      <w:r w:rsidR="00264089">
        <w:rPr>
          <w:spacing w:val="-2"/>
        </w:rPr>
        <w:t>.</w:t>
      </w:r>
    </w:p>
    <w:p w14:paraId="6042520D" w14:textId="7CC2F47D" w:rsidR="00315599" w:rsidRDefault="00000000">
      <w:pPr>
        <w:pStyle w:val="ListParagraph"/>
        <w:numPr>
          <w:ilvl w:val="0"/>
          <w:numId w:val="4"/>
        </w:numPr>
        <w:tabs>
          <w:tab w:val="left" w:pos="695"/>
        </w:tabs>
        <w:ind w:right="440" w:hanging="428"/>
      </w:pPr>
      <w:r>
        <w:t>deal</w:t>
      </w:r>
      <w:r>
        <w:rPr>
          <w:spacing w:val="-2"/>
        </w:rPr>
        <w:t xml:space="preserve"> </w:t>
      </w:r>
      <w:r>
        <w:t>with</w:t>
      </w:r>
      <w:r>
        <w:rPr>
          <w:spacing w:val="-7"/>
        </w:rPr>
        <w:t xml:space="preserve"> </w:t>
      </w:r>
      <w:r>
        <w:t>complaints</w:t>
      </w:r>
      <w:r>
        <w:rPr>
          <w:spacing w:val="-1"/>
        </w:rPr>
        <w:t xml:space="preserve"> </w:t>
      </w:r>
      <w:r>
        <w:t>from</w:t>
      </w:r>
      <w:r>
        <w:rPr>
          <w:spacing w:val="-3"/>
        </w:rPr>
        <w:t xml:space="preserve"> </w:t>
      </w:r>
      <w:r>
        <w:t>people</w:t>
      </w:r>
      <w:r>
        <w:rPr>
          <w:spacing w:val="-5"/>
        </w:rPr>
        <w:t xml:space="preserve"> </w:t>
      </w:r>
      <w:r>
        <w:t>who</w:t>
      </w:r>
      <w:r>
        <w:rPr>
          <w:spacing w:val="-3"/>
        </w:rPr>
        <w:t xml:space="preserve"> </w:t>
      </w:r>
      <w:r>
        <w:t>are</w:t>
      </w:r>
      <w:r>
        <w:rPr>
          <w:spacing w:val="-5"/>
        </w:rPr>
        <w:t xml:space="preserve"> </w:t>
      </w:r>
      <w:r>
        <w:t>not</w:t>
      </w:r>
      <w:r>
        <w:rPr>
          <w:spacing w:val="-5"/>
        </w:rPr>
        <w:t xml:space="preserve"> </w:t>
      </w:r>
      <w:r>
        <w:t>parents</w:t>
      </w:r>
      <w:r>
        <w:rPr>
          <w:spacing w:val="-1"/>
        </w:rPr>
        <w:t xml:space="preserve"> </w:t>
      </w:r>
      <w:r>
        <w:t>of</w:t>
      </w:r>
      <w:r>
        <w:rPr>
          <w:spacing w:val="-2"/>
        </w:rPr>
        <w:t xml:space="preserve"> </w:t>
      </w:r>
      <w:r>
        <w:t>attending</w:t>
      </w:r>
      <w:r>
        <w:rPr>
          <w:spacing w:val="-7"/>
        </w:rPr>
        <w:t xml:space="preserve"> </w:t>
      </w:r>
      <w:r>
        <w:t>pupils</w:t>
      </w:r>
      <w:r>
        <w:rPr>
          <w:spacing w:val="-1"/>
        </w:rPr>
        <w:t xml:space="preserve"> </w:t>
      </w:r>
      <w:r>
        <w:t>in</w:t>
      </w:r>
      <w:r>
        <w:rPr>
          <w:spacing w:val="-3"/>
        </w:rPr>
        <w:t xml:space="preserve"> </w:t>
      </w:r>
      <w:r>
        <w:t>the</w:t>
      </w:r>
      <w:r>
        <w:rPr>
          <w:spacing w:val="-9"/>
        </w:rPr>
        <w:t xml:space="preserve"> </w:t>
      </w:r>
      <w:r>
        <w:t>same</w:t>
      </w:r>
      <w:r>
        <w:rPr>
          <w:spacing w:val="-9"/>
        </w:rPr>
        <w:t xml:space="preserve"> </w:t>
      </w:r>
      <w:r>
        <w:t>way by</w:t>
      </w:r>
      <w:r>
        <w:rPr>
          <w:spacing w:val="-3"/>
        </w:rPr>
        <w:t xml:space="preserve"> </w:t>
      </w:r>
      <w:r>
        <w:t>applying</w:t>
      </w:r>
      <w:r>
        <w:rPr>
          <w:spacing w:val="-3"/>
        </w:rPr>
        <w:t xml:space="preserve"> </w:t>
      </w:r>
      <w:r>
        <w:t xml:space="preserve">the process outlined </w:t>
      </w:r>
      <w:r w:rsidR="00264089">
        <w:t>above.</w:t>
      </w:r>
    </w:p>
    <w:p w14:paraId="6B52B1E8" w14:textId="1486F627" w:rsidR="00315599" w:rsidRDefault="00000000">
      <w:pPr>
        <w:pStyle w:val="ListParagraph"/>
        <w:numPr>
          <w:ilvl w:val="0"/>
          <w:numId w:val="4"/>
        </w:numPr>
        <w:tabs>
          <w:tab w:val="left" w:pos="696"/>
        </w:tabs>
        <w:spacing w:line="279" w:lineRule="exact"/>
        <w:ind w:left="696" w:hanging="428"/>
      </w:pPr>
      <w:r>
        <w:t>consider</w:t>
      </w:r>
      <w:r>
        <w:rPr>
          <w:spacing w:val="-11"/>
        </w:rPr>
        <w:t xml:space="preserve"> </w:t>
      </w:r>
      <w:r>
        <w:t>if</w:t>
      </w:r>
      <w:r>
        <w:rPr>
          <w:spacing w:val="-10"/>
        </w:rPr>
        <w:t xml:space="preserve"> </w:t>
      </w:r>
      <w:r>
        <w:t>staff</w:t>
      </w:r>
      <w:r>
        <w:rPr>
          <w:spacing w:val="-7"/>
        </w:rPr>
        <w:t xml:space="preserve"> </w:t>
      </w:r>
      <w:r>
        <w:t>likely</w:t>
      </w:r>
      <w:r>
        <w:rPr>
          <w:spacing w:val="-7"/>
        </w:rPr>
        <w:t xml:space="preserve"> </w:t>
      </w:r>
      <w:r>
        <w:t>to</w:t>
      </w:r>
      <w:r>
        <w:rPr>
          <w:spacing w:val="-8"/>
        </w:rPr>
        <w:t xml:space="preserve"> </w:t>
      </w:r>
      <w:r>
        <w:t>be</w:t>
      </w:r>
      <w:r>
        <w:rPr>
          <w:spacing w:val="-9"/>
        </w:rPr>
        <w:t xml:space="preserve"> </w:t>
      </w:r>
      <w:r>
        <w:t>involved</w:t>
      </w:r>
      <w:r>
        <w:rPr>
          <w:spacing w:val="-7"/>
        </w:rPr>
        <w:t xml:space="preserve"> </w:t>
      </w:r>
      <w:r>
        <w:t>in</w:t>
      </w:r>
      <w:r>
        <w:rPr>
          <w:spacing w:val="-8"/>
        </w:rPr>
        <w:t xml:space="preserve"> </w:t>
      </w:r>
      <w:r>
        <w:t>handling</w:t>
      </w:r>
      <w:r>
        <w:rPr>
          <w:spacing w:val="-7"/>
        </w:rPr>
        <w:t xml:space="preserve"> </w:t>
      </w:r>
      <w:r>
        <w:t>a</w:t>
      </w:r>
      <w:r>
        <w:rPr>
          <w:spacing w:val="-10"/>
        </w:rPr>
        <w:t xml:space="preserve"> </w:t>
      </w:r>
      <w:r>
        <w:t>complaint</w:t>
      </w:r>
      <w:r>
        <w:rPr>
          <w:spacing w:val="-5"/>
        </w:rPr>
        <w:t xml:space="preserve"> </w:t>
      </w:r>
      <w:r>
        <w:t>are</w:t>
      </w:r>
      <w:r>
        <w:rPr>
          <w:spacing w:val="-6"/>
        </w:rPr>
        <w:t xml:space="preserve"> </w:t>
      </w:r>
      <w:r>
        <w:t>suitably</w:t>
      </w:r>
      <w:r>
        <w:rPr>
          <w:spacing w:val="-7"/>
        </w:rPr>
        <w:t xml:space="preserve"> </w:t>
      </w:r>
      <w:r>
        <w:t>trained</w:t>
      </w:r>
      <w:r>
        <w:rPr>
          <w:spacing w:val="-4"/>
        </w:rPr>
        <w:t xml:space="preserve"> </w:t>
      </w:r>
      <w:r>
        <w:t>and</w:t>
      </w:r>
      <w:r>
        <w:rPr>
          <w:spacing w:val="-7"/>
        </w:rPr>
        <w:t xml:space="preserve"> </w:t>
      </w:r>
      <w:r>
        <w:t>supported</w:t>
      </w:r>
      <w:r>
        <w:rPr>
          <w:spacing w:val="-4"/>
        </w:rPr>
        <w:t xml:space="preserve"> </w:t>
      </w:r>
      <w:r>
        <w:t>to</w:t>
      </w:r>
      <w:r>
        <w:rPr>
          <w:spacing w:val="-7"/>
        </w:rPr>
        <w:t xml:space="preserve"> </w:t>
      </w:r>
      <w:r>
        <w:t>do</w:t>
      </w:r>
      <w:r>
        <w:rPr>
          <w:spacing w:val="-3"/>
        </w:rPr>
        <w:t xml:space="preserve"> </w:t>
      </w:r>
      <w:r w:rsidR="00264089">
        <w:rPr>
          <w:spacing w:val="-5"/>
        </w:rPr>
        <w:t>so.</w:t>
      </w:r>
    </w:p>
    <w:p w14:paraId="5E8014C7" w14:textId="1BD94DD1" w:rsidR="00315599" w:rsidRDefault="00000000">
      <w:pPr>
        <w:pStyle w:val="ListParagraph"/>
        <w:numPr>
          <w:ilvl w:val="0"/>
          <w:numId w:val="4"/>
        </w:numPr>
        <w:tabs>
          <w:tab w:val="left" w:pos="696"/>
        </w:tabs>
        <w:ind w:left="696" w:right="586" w:hanging="428"/>
      </w:pPr>
      <w:r>
        <w:t>provide</w:t>
      </w:r>
      <w:r>
        <w:rPr>
          <w:spacing w:val="-10"/>
        </w:rPr>
        <w:t xml:space="preserve"> </w:t>
      </w:r>
      <w:r>
        <w:t>a</w:t>
      </w:r>
      <w:r>
        <w:rPr>
          <w:spacing w:val="-6"/>
        </w:rPr>
        <w:t xml:space="preserve"> </w:t>
      </w:r>
      <w:r>
        <w:t>copy</w:t>
      </w:r>
      <w:r>
        <w:rPr>
          <w:spacing w:val="-4"/>
        </w:rPr>
        <w:t xml:space="preserve"> </w:t>
      </w:r>
      <w:r>
        <w:t>of</w:t>
      </w:r>
      <w:r>
        <w:rPr>
          <w:spacing w:val="-7"/>
        </w:rPr>
        <w:t xml:space="preserve"> </w:t>
      </w:r>
      <w:r>
        <w:t>the</w:t>
      </w:r>
      <w:r>
        <w:rPr>
          <w:spacing w:val="-5"/>
        </w:rPr>
        <w:t xml:space="preserve"> </w:t>
      </w:r>
      <w:r>
        <w:t>findings</w:t>
      </w:r>
      <w:r>
        <w:rPr>
          <w:spacing w:val="-6"/>
        </w:rPr>
        <w:t xml:space="preserve"> </w:t>
      </w:r>
      <w:r>
        <w:t>and</w:t>
      </w:r>
      <w:r>
        <w:rPr>
          <w:spacing w:val="-8"/>
        </w:rPr>
        <w:t xml:space="preserve"> </w:t>
      </w:r>
      <w:r>
        <w:t>recommendations</w:t>
      </w:r>
      <w:r>
        <w:rPr>
          <w:spacing w:val="-6"/>
        </w:rPr>
        <w:t xml:space="preserve"> </w:t>
      </w:r>
      <w:r>
        <w:t>to</w:t>
      </w:r>
      <w:r>
        <w:rPr>
          <w:spacing w:val="-4"/>
        </w:rPr>
        <w:t xml:space="preserve"> </w:t>
      </w:r>
      <w:r>
        <w:t>the</w:t>
      </w:r>
      <w:r>
        <w:rPr>
          <w:spacing w:val="-1"/>
        </w:rPr>
        <w:t xml:space="preserve"> </w:t>
      </w:r>
      <w:r>
        <w:t>complainant</w:t>
      </w:r>
      <w:r>
        <w:rPr>
          <w:spacing w:val="-6"/>
        </w:rPr>
        <w:t xml:space="preserve"> </w:t>
      </w:r>
      <w:r>
        <w:t>and,</w:t>
      </w:r>
      <w:r>
        <w:rPr>
          <w:spacing w:val="-3"/>
        </w:rPr>
        <w:t xml:space="preserve"> </w:t>
      </w:r>
      <w:r>
        <w:t>where</w:t>
      </w:r>
      <w:r>
        <w:rPr>
          <w:spacing w:val="-2"/>
        </w:rPr>
        <w:t xml:space="preserve"> </w:t>
      </w:r>
      <w:r>
        <w:t>relevant,</w:t>
      </w:r>
      <w:r>
        <w:rPr>
          <w:spacing w:val="-7"/>
        </w:rPr>
        <w:t xml:space="preserve"> </w:t>
      </w:r>
      <w:r>
        <w:t>the</w:t>
      </w:r>
      <w:r>
        <w:rPr>
          <w:spacing w:val="-9"/>
        </w:rPr>
        <w:t xml:space="preserve"> </w:t>
      </w:r>
      <w:r>
        <w:t xml:space="preserve">person complained </w:t>
      </w:r>
      <w:r w:rsidR="00264089">
        <w:t>about.</w:t>
      </w:r>
    </w:p>
    <w:p w14:paraId="72AA0E1A" w14:textId="44930175" w:rsidR="00315599" w:rsidRDefault="00000000">
      <w:pPr>
        <w:pStyle w:val="ListParagraph"/>
        <w:numPr>
          <w:ilvl w:val="0"/>
          <w:numId w:val="4"/>
        </w:numPr>
        <w:tabs>
          <w:tab w:val="left" w:pos="696"/>
        </w:tabs>
        <w:ind w:left="696" w:right="724" w:hanging="428"/>
      </w:pPr>
      <w:r>
        <w:t>ensure</w:t>
      </w:r>
      <w:r>
        <w:rPr>
          <w:spacing w:val="-6"/>
        </w:rPr>
        <w:t xml:space="preserve"> </w:t>
      </w:r>
      <w:r>
        <w:t>that</w:t>
      </w:r>
      <w:r>
        <w:rPr>
          <w:spacing w:val="-6"/>
        </w:rPr>
        <w:t xml:space="preserve"> </w:t>
      </w:r>
      <w:r>
        <w:t>records</w:t>
      </w:r>
      <w:r>
        <w:rPr>
          <w:spacing w:val="-6"/>
        </w:rPr>
        <w:t xml:space="preserve"> </w:t>
      </w:r>
      <w:r>
        <w:t>of</w:t>
      </w:r>
      <w:r>
        <w:rPr>
          <w:spacing w:val="-3"/>
        </w:rPr>
        <w:t xml:space="preserve"> </w:t>
      </w:r>
      <w:r>
        <w:t>all</w:t>
      </w:r>
      <w:r>
        <w:rPr>
          <w:spacing w:val="-7"/>
        </w:rPr>
        <w:t xml:space="preserve"> </w:t>
      </w:r>
      <w:r>
        <w:t>complaints,</w:t>
      </w:r>
      <w:r>
        <w:rPr>
          <w:spacing w:val="-3"/>
        </w:rPr>
        <w:t xml:space="preserve"> </w:t>
      </w:r>
      <w:r>
        <w:t>findings</w:t>
      </w:r>
      <w:r>
        <w:rPr>
          <w:spacing w:val="-6"/>
        </w:rPr>
        <w:t xml:space="preserve"> </w:t>
      </w:r>
      <w:r>
        <w:t>and</w:t>
      </w:r>
      <w:r>
        <w:rPr>
          <w:spacing w:val="-8"/>
        </w:rPr>
        <w:t xml:space="preserve"> </w:t>
      </w:r>
      <w:r>
        <w:t>recommendations</w:t>
      </w:r>
      <w:r>
        <w:rPr>
          <w:spacing w:val="-6"/>
        </w:rPr>
        <w:t xml:space="preserve"> </w:t>
      </w:r>
      <w:r>
        <w:t>are</w:t>
      </w:r>
      <w:r>
        <w:rPr>
          <w:spacing w:val="-2"/>
        </w:rPr>
        <w:t xml:space="preserve"> </w:t>
      </w:r>
      <w:r>
        <w:t>available</w:t>
      </w:r>
      <w:r>
        <w:rPr>
          <w:spacing w:val="-6"/>
        </w:rPr>
        <w:t xml:space="preserve"> </w:t>
      </w:r>
      <w:r>
        <w:t>for</w:t>
      </w:r>
      <w:r>
        <w:rPr>
          <w:spacing w:val="-9"/>
        </w:rPr>
        <w:t xml:space="preserve"> </w:t>
      </w:r>
      <w:r>
        <w:t>inspection</w:t>
      </w:r>
      <w:r>
        <w:rPr>
          <w:spacing w:val="-8"/>
        </w:rPr>
        <w:t xml:space="preserve"> </w:t>
      </w:r>
      <w:r>
        <w:t>on</w:t>
      </w:r>
      <w:r>
        <w:rPr>
          <w:spacing w:val="-4"/>
        </w:rPr>
        <w:t xml:space="preserve"> </w:t>
      </w:r>
      <w:r>
        <w:t xml:space="preserve">the school premises by the Headteacher and / or officers of the Trust as </w:t>
      </w:r>
      <w:r w:rsidR="00264089">
        <w:t>appropriate.</w:t>
      </w:r>
    </w:p>
    <w:p w14:paraId="00EBE64C" w14:textId="144BB67E" w:rsidR="00315599" w:rsidRDefault="00000000">
      <w:pPr>
        <w:pStyle w:val="ListParagraph"/>
        <w:numPr>
          <w:ilvl w:val="0"/>
          <w:numId w:val="4"/>
        </w:numPr>
        <w:tabs>
          <w:tab w:val="left" w:pos="696"/>
        </w:tabs>
        <w:ind w:left="696" w:right="266"/>
      </w:pPr>
      <w:r>
        <w:t>not</w:t>
      </w:r>
      <w:r>
        <w:rPr>
          <w:spacing w:val="-5"/>
        </w:rPr>
        <w:t xml:space="preserve"> </w:t>
      </w:r>
      <w:r>
        <w:t>tolerate</w:t>
      </w:r>
      <w:r>
        <w:rPr>
          <w:spacing w:val="-4"/>
        </w:rPr>
        <w:t xml:space="preserve"> </w:t>
      </w:r>
      <w:r>
        <w:t>abusive</w:t>
      </w:r>
      <w:r>
        <w:rPr>
          <w:spacing w:val="-9"/>
        </w:rPr>
        <w:t xml:space="preserve"> </w:t>
      </w:r>
      <w:r>
        <w:t>language</w:t>
      </w:r>
      <w:r>
        <w:rPr>
          <w:spacing w:val="-1"/>
        </w:rPr>
        <w:t xml:space="preserve"> </w:t>
      </w:r>
      <w:r>
        <w:t>or</w:t>
      </w:r>
      <w:r>
        <w:rPr>
          <w:spacing w:val="-4"/>
        </w:rPr>
        <w:t xml:space="preserve"> </w:t>
      </w:r>
      <w:proofErr w:type="spellStart"/>
      <w:r>
        <w:t>behaviour</w:t>
      </w:r>
      <w:proofErr w:type="spellEnd"/>
      <w:r>
        <w:rPr>
          <w:spacing w:val="-4"/>
        </w:rPr>
        <w:t xml:space="preserve"> </w:t>
      </w:r>
      <w:r>
        <w:t>at</w:t>
      </w:r>
      <w:r>
        <w:rPr>
          <w:spacing w:val="-5"/>
        </w:rPr>
        <w:t xml:space="preserve"> </w:t>
      </w:r>
      <w:r>
        <w:t>any</w:t>
      </w:r>
      <w:r>
        <w:rPr>
          <w:spacing w:val="-3"/>
        </w:rPr>
        <w:t xml:space="preserve"> </w:t>
      </w:r>
      <w:r>
        <w:t>time</w:t>
      </w:r>
      <w:r>
        <w:rPr>
          <w:spacing w:val="-4"/>
        </w:rPr>
        <w:t xml:space="preserve"> </w:t>
      </w:r>
      <w:r>
        <w:t>and</w:t>
      </w:r>
      <w:r>
        <w:rPr>
          <w:spacing w:val="-3"/>
        </w:rPr>
        <w:t xml:space="preserve"> </w:t>
      </w:r>
      <w:r>
        <w:t>reserve</w:t>
      </w:r>
      <w:r>
        <w:rPr>
          <w:spacing w:val="-1"/>
        </w:rPr>
        <w:t xml:space="preserve"> </w:t>
      </w:r>
      <w:r>
        <w:t>the</w:t>
      </w:r>
      <w:r>
        <w:rPr>
          <w:spacing w:val="-5"/>
        </w:rPr>
        <w:t xml:space="preserve"> </w:t>
      </w:r>
      <w:r>
        <w:t>right</w:t>
      </w:r>
      <w:r>
        <w:rPr>
          <w:spacing w:val="-5"/>
        </w:rPr>
        <w:t xml:space="preserve"> </w:t>
      </w:r>
      <w:r>
        <w:t>to</w:t>
      </w:r>
      <w:r>
        <w:rPr>
          <w:spacing w:val="-3"/>
        </w:rPr>
        <w:t xml:space="preserve"> </w:t>
      </w:r>
      <w:r>
        <w:t>postpone</w:t>
      </w:r>
      <w:r>
        <w:rPr>
          <w:spacing w:val="-1"/>
        </w:rPr>
        <w:t xml:space="preserve"> </w:t>
      </w:r>
      <w:r>
        <w:t>the</w:t>
      </w:r>
      <w:r>
        <w:rPr>
          <w:spacing w:val="-9"/>
        </w:rPr>
        <w:t xml:space="preserve"> </w:t>
      </w:r>
      <w:r>
        <w:t>process</w:t>
      </w:r>
      <w:r>
        <w:rPr>
          <w:spacing w:val="-5"/>
        </w:rPr>
        <w:t xml:space="preserve"> </w:t>
      </w:r>
      <w:r>
        <w:t xml:space="preserve">should it feel that the welfare of staff, pupils and / or governors is at significant </w:t>
      </w:r>
      <w:r w:rsidR="00264089">
        <w:t>risk.</w:t>
      </w:r>
    </w:p>
    <w:p w14:paraId="74EEA5FB" w14:textId="77777777" w:rsidR="00315599" w:rsidRDefault="00000000">
      <w:pPr>
        <w:pStyle w:val="ListParagraph"/>
        <w:numPr>
          <w:ilvl w:val="0"/>
          <w:numId w:val="4"/>
        </w:numPr>
        <w:tabs>
          <w:tab w:val="left" w:pos="696"/>
        </w:tabs>
        <w:spacing w:before="1"/>
        <w:ind w:left="696" w:right="296"/>
      </w:pPr>
      <w:r>
        <w:t>consider</w:t>
      </w:r>
      <w:r>
        <w:rPr>
          <w:spacing w:val="-10"/>
        </w:rPr>
        <w:t xml:space="preserve"> </w:t>
      </w:r>
      <w:r>
        <w:t>whether</w:t>
      </w:r>
      <w:r>
        <w:rPr>
          <w:spacing w:val="-6"/>
        </w:rPr>
        <w:t xml:space="preserve"> </w:t>
      </w:r>
      <w:r>
        <w:t>to</w:t>
      </w:r>
      <w:r>
        <w:rPr>
          <w:spacing w:val="-5"/>
        </w:rPr>
        <w:t xml:space="preserve"> </w:t>
      </w:r>
      <w:r>
        <w:t>suspend</w:t>
      </w:r>
      <w:r>
        <w:rPr>
          <w:spacing w:val="-9"/>
        </w:rPr>
        <w:t xml:space="preserve"> </w:t>
      </w:r>
      <w:r>
        <w:t>the</w:t>
      </w:r>
      <w:r>
        <w:rPr>
          <w:spacing w:val="-2"/>
        </w:rPr>
        <w:t xml:space="preserve"> </w:t>
      </w:r>
      <w:r>
        <w:t>complaints</w:t>
      </w:r>
      <w:r>
        <w:rPr>
          <w:spacing w:val="-3"/>
        </w:rPr>
        <w:t xml:space="preserve"> </w:t>
      </w:r>
      <w:r>
        <w:t>procedure</w:t>
      </w:r>
      <w:r>
        <w:rPr>
          <w:spacing w:val="-7"/>
        </w:rPr>
        <w:t xml:space="preserve"> </w:t>
      </w:r>
      <w:r>
        <w:t>if</w:t>
      </w:r>
      <w:r>
        <w:rPr>
          <w:spacing w:val="-4"/>
        </w:rPr>
        <w:t xml:space="preserve"> </w:t>
      </w:r>
      <w:r>
        <w:t>a</w:t>
      </w:r>
      <w:r>
        <w:rPr>
          <w:spacing w:val="-11"/>
        </w:rPr>
        <w:t xml:space="preserve"> </w:t>
      </w:r>
      <w:r>
        <w:t>complainant</w:t>
      </w:r>
      <w:r>
        <w:rPr>
          <w:spacing w:val="-3"/>
        </w:rPr>
        <w:t xml:space="preserve"> </w:t>
      </w:r>
      <w:r>
        <w:t>commences</w:t>
      </w:r>
      <w:r>
        <w:rPr>
          <w:spacing w:val="-3"/>
        </w:rPr>
        <w:t xml:space="preserve"> </w:t>
      </w:r>
      <w:r>
        <w:t>legal</w:t>
      </w:r>
      <w:r>
        <w:rPr>
          <w:spacing w:val="-4"/>
        </w:rPr>
        <w:t xml:space="preserve"> </w:t>
      </w:r>
      <w:r>
        <w:t>action</w:t>
      </w:r>
      <w:r>
        <w:rPr>
          <w:spacing w:val="-5"/>
        </w:rPr>
        <w:t xml:space="preserve"> </w:t>
      </w:r>
      <w:r>
        <w:t>against</w:t>
      </w:r>
      <w:r>
        <w:rPr>
          <w:spacing w:val="-11"/>
        </w:rPr>
        <w:t xml:space="preserve"> </w:t>
      </w:r>
      <w:r>
        <w:t>the Trust in relation to their complaint, until those legal proceedings have concluded.</w:t>
      </w:r>
    </w:p>
    <w:p w14:paraId="02628D1E" w14:textId="77777777" w:rsidR="00315599" w:rsidRDefault="00000000">
      <w:pPr>
        <w:pStyle w:val="BodyText"/>
        <w:spacing w:before="267"/>
        <w:ind w:left="267" w:right="251"/>
      </w:pPr>
      <w:r>
        <w:t>The implementation and adherence to this procedure should reduce the number of complaints that become protracted or vexatious. If a complainant tries to reopen the same issue, the Hub Director or Chair of the Governing Body will write to the complainant explaining that the complaint has been through all stages of the procedure,</w:t>
      </w:r>
      <w:r>
        <w:rPr>
          <w:spacing w:val="-7"/>
        </w:rPr>
        <w:t xml:space="preserve"> </w:t>
      </w:r>
      <w:r>
        <w:t>is</w:t>
      </w:r>
      <w:r>
        <w:rPr>
          <w:spacing w:val="-2"/>
        </w:rPr>
        <w:t xml:space="preserve"> </w:t>
      </w:r>
      <w:r>
        <w:t>now</w:t>
      </w:r>
      <w:r>
        <w:rPr>
          <w:spacing w:val="-6"/>
        </w:rPr>
        <w:t xml:space="preserve"> </w:t>
      </w:r>
      <w:r>
        <w:t>exhausted and</w:t>
      </w:r>
      <w:r>
        <w:rPr>
          <w:spacing w:val="-4"/>
        </w:rPr>
        <w:t xml:space="preserve"> </w:t>
      </w:r>
      <w:r>
        <w:t>the</w:t>
      </w:r>
      <w:r>
        <w:rPr>
          <w:spacing w:val="-5"/>
        </w:rPr>
        <w:t xml:space="preserve"> </w:t>
      </w:r>
      <w:r>
        <w:t>matter</w:t>
      </w:r>
      <w:r>
        <w:rPr>
          <w:spacing w:val="-5"/>
        </w:rPr>
        <w:t xml:space="preserve"> </w:t>
      </w:r>
      <w:r>
        <w:t>is</w:t>
      </w:r>
      <w:r>
        <w:rPr>
          <w:spacing w:val="-2"/>
        </w:rPr>
        <w:t xml:space="preserve"> </w:t>
      </w:r>
      <w:r>
        <w:t>now</w:t>
      </w:r>
      <w:r>
        <w:rPr>
          <w:spacing w:val="-6"/>
        </w:rPr>
        <w:t xml:space="preserve"> </w:t>
      </w:r>
      <w:r>
        <w:t>closed.</w:t>
      </w:r>
      <w:r>
        <w:rPr>
          <w:spacing w:val="-4"/>
        </w:rPr>
        <w:t xml:space="preserve"> </w:t>
      </w:r>
      <w:r>
        <w:t>Any</w:t>
      </w:r>
      <w:r>
        <w:rPr>
          <w:spacing w:val="-8"/>
        </w:rPr>
        <w:t xml:space="preserve"> </w:t>
      </w:r>
      <w:r>
        <w:t>further</w:t>
      </w:r>
      <w:r>
        <w:rPr>
          <w:spacing w:val="-5"/>
        </w:rPr>
        <w:t xml:space="preserve"> </w:t>
      </w:r>
      <w:r>
        <w:t>attempt</w:t>
      </w:r>
      <w:r>
        <w:rPr>
          <w:spacing w:val="-10"/>
        </w:rPr>
        <w:t xml:space="preserve"> </w:t>
      </w:r>
      <w:r>
        <w:t>to reopen the</w:t>
      </w:r>
      <w:r>
        <w:rPr>
          <w:spacing w:val="-6"/>
        </w:rPr>
        <w:t xml:space="preserve"> </w:t>
      </w:r>
      <w:r>
        <w:t>issue</w:t>
      </w:r>
      <w:r>
        <w:rPr>
          <w:spacing w:val="-9"/>
        </w:rPr>
        <w:t xml:space="preserve"> </w:t>
      </w:r>
      <w:r>
        <w:t>will</w:t>
      </w:r>
      <w:r>
        <w:rPr>
          <w:spacing w:val="-3"/>
        </w:rPr>
        <w:t xml:space="preserve"> </w:t>
      </w:r>
      <w:r>
        <w:t>be</w:t>
      </w:r>
      <w:r>
        <w:rPr>
          <w:spacing w:val="-10"/>
        </w:rPr>
        <w:t xml:space="preserve"> </w:t>
      </w:r>
      <w:r>
        <w:t>dealt with under the Serial and Unreasonable Complaints Policy.</w:t>
      </w:r>
    </w:p>
    <w:p w14:paraId="548A406F" w14:textId="73773BDE" w:rsidR="006A4658" w:rsidRDefault="006A4658">
      <w:pPr>
        <w:pStyle w:val="BodyText"/>
        <w:spacing w:before="267"/>
        <w:ind w:left="267" w:right="251"/>
      </w:pPr>
      <w:r>
        <w:t>This policy is published on the Trust and Academy website and is available from the school office on request.</w:t>
      </w:r>
    </w:p>
    <w:p w14:paraId="19CC6B60" w14:textId="77777777" w:rsidR="00315599" w:rsidRDefault="00315599">
      <w:pPr>
        <w:pStyle w:val="BodyText"/>
      </w:pPr>
    </w:p>
    <w:p w14:paraId="0EA0CCC7" w14:textId="77777777" w:rsidR="00315599" w:rsidRDefault="00000000">
      <w:pPr>
        <w:pStyle w:val="Heading1"/>
        <w:numPr>
          <w:ilvl w:val="0"/>
          <w:numId w:val="11"/>
        </w:numPr>
        <w:tabs>
          <w:tab w:val="left" w:pos="689"/>
        </w:tabs>
        <w:ind w:left="689" w:hanging="422"/>
        <w:jc w:val="left"/>
      </w:pPr>
      <w:bookmarkStart w:id="32" w:name="8._Legal_duties_under_the_Equality_Act_2"/>
      <w:bookmarkStart w:id="33" w:name="_bookmark6"/>
      <w:bookmarkEnd w:id="32"/>
      <w:bookmarkEnd w:id="33"/>
      <w:r>
        <w:rPr>
          <w:color w:val="2D5294"/>
        </w:rPr>
        <w:t>Legal</w:t>
      </w:r>
      <w:r>
        <w:rPr>
          <w:color w:val="2D5294"/>
          <w:spacing w:val="-15"/>
        </w:rPr>
        <w:t xml:space="preserve"> </w:t>
      </w:r>
      <w:r>
        <w:rPr>
          <w:color w:val="2D5294"/>
        </w:rPr>
        <w:t>duties</w:t>
      </w:r>
      <w:r>
        <w:rPr>
          <w:color w:val="2D5294"/>
          <w:spacing w:val="-11"/>
        </w:rPr>
        <w:t xml:space="preserve"> </w:t>
      </w:r>
      <w:r>
        <w:rPr>
          <w:color w:val="2D5294"/>
        </w:rPr>
        <w:t>under</w:t>
      </w:r>
      <w:r>
        <w:rPr>
          <w:color w:val="2D5294"/>
          <w:spacing w:val="-10"/>
        </w:rPr>
        <w:t xml:space="preserve"> </w:t>
      </w:r>
      <w:r>
        <w:rPr>
          <w:color w:val="2D5294"/>
        </w:rPr>
        <w:t>the</w:t>
      </w:r>
      <w:r>
        <w:rPr>
          <w:color w:val="2D5294"/>
          <w:spacing w:val="-6"/>
        </w:rPr>
        <w:t xml:space="preserve"> </w:t>
      </w:r>
      <w:r>
        <w:rPr>
          <w:color w:val="2D5294"/>
        </w:rPr>
        <w:t>Equality</w:t>
      </w:r>
      <w:r>
        <w:rPr>
          <w:color w:val="2D5294"/>
          <w:spacing w:val="-12"/>
        </w:rPr>
        <w:t xml:space="preserve"> </w:t>
      </w:r>
      <w:r>
        <w:rPr>
          <w:color w:val="2D5294"/>
        </w:rPr>
        <w:t>Act</w:t>
      </w:r>
      <w:r>
        <w:rPr>
          <w:color w:val="2D5294"/>
          <w:spacing w:val="-8"/>
        </w:rPr>
        <w:t xml:space="preserve"> </w:t>
      </w:r>
      <w:r>
        <w:rPr>
          <w:color w:val="2D5294"/>
          <w:spacing w:val="-4"/>
        </w:rPr>
        <w:t>2010</w:t>
      </w:r>
    </w:p>
    <w:p w14:paraId="49DC9495" w14:textId="77777777" w:rsidR="00315599" w:rsidRDefault="00000000">
      <w:pPr>
        <w:pStyle w:val="BodyText"/>
        <w:spacing w:before="265"/>
        <w:ind w:left="268"/>
      </w:pPr>
      <w:r>
        <w:t>The</w:t>
      </w:r>
      <w:r>
        <w:rPr>
          <w:spacing w:val="-5"/>
        </w:rPr>
        <w:t xml:space="preserve"> </w:t>
      </w:r>
      <w:r>
        <w:t>Equality</w:t>
      </w:r>
      <w:r>
        <w:rPr>
          <w:spacing w:val="-4"/>
        </w:rPr>
        <w:t xml:space="preserve"> </w:t>
      </w:r>
      <w:r>
        <w:t>Act</w:t>
      </w:r>
      <w:r>
        <w:rPr>
          <w:spacing w:val="-9"/>
        </w:rPr>
        <w:t xml:space="preserve"> </w:t>
      </w:r>
      <w:r>
        <w:t>2010</w:t>
      </w:r>
      <w:r>
        <w:rPr>
          <w:spacing w:val="-4"/>
        </w:rPr>
        <w:t xml:space="preserve"> </w:t>
      </w:r>
      <w:r>
        <w:t>prohibits</w:t>
      </w:r>
      <w:r>
        <w:rPr>
          <w:spacing w:val="-2"/>
        </w:rPr>
        <w:t xml:space="preserve"> </w:t>
      </w:r>
      <w:r>
        <w:t>discrimination</w:t>
      </w:r>
      <w:r>
        <w:rPr>
          <w:spacing w:val="-7"/>
        </w:rPr>
        <w:t xml:space="preserve"> </w:t>
      </w:r>
      <w:r>
        <w:t>against</w:t>
      </w:r>
      <w:r>
        <w:rPr>
          <w:spacing w:val="-5"/>
        </w:rPr>
        <w:t xml:space="preserve"> </w:t>
      </w:r>
      <w:r>
        <w:t>an</w:t>
      </w:r>
      <w:r>
        <w:rPr>
          <w:spacing w:val="-4"/>
        </w:rPr>
        <w:t xml:space="preserve"> </w:t>
      </w:r>
      <w:r>
        <w:t>individual</w:t>
      </w:r>
      <w:r>
        <w:rPr>
          <w:spacing w:val="-2"/>
        </w:rPr>
        <w:t xml:space="preserve"> </w:t>
      </w:r>
      <w:r>
        <w:t>based</w:t>
      </w:r>
      <w:r>
        <w:rPr>
          <w:spacing w:val="-7"/>
        </w:rPr>
        <w:t xml:space="preserve"> </w:t>
      </w:r>
      <w:r>
        <w:t>on</w:t>
      </w:r>
      <w:r>
        <w:rPr>
          <w:spacing w:val="-7"/>
        </w:rPr>
        <w:t xml:space="preserve"> </w:t>
      </w:r>
      <w:r>
        <w:t>the</w:t>
      </w:r>
      <w:r>
        <w:rPr>
          <w:spacing w:val="-4"/>
        </w:rPr>
        <w:t xml:space="preserve"> </w:t>
      </w:r>
      <w:r>
        <w:t>protected</w:t>
      </w:r>
      <w:r>
        <w:rPr>
          <w:spacing w:val="-7"/>
        </w:rPr>
        <w:t xml:space="preserve"> </w:t>
      </w:r>
      <w:r>
        <w:t>characteristics,</w:t>
      </w:r>
      <w:r>
        <w:rPr>
          <w:spacing w:val="-6"/>
        </w:rPr>
        <w:t xml:space="preserve"> </w:t>
      </w:r>
      <w:r>
        <w:t>which include, sex, race, religion or belief, and gender reassignment.</w:t>
      </w:r>
    </w:p>
    <w:p w14:paraId="2E3CEB00" w14:textId="200F405B" w:rsidR="00315599" w:rsidRDefault="00000000">
      <w:pPr>
        <w:pStyle w:val="BodyText"/>
        <w:spacing w:before="266"/>
        <w:ind w:left="267" w:right="251"/>
      </w:pPr>
      <w:r>
        <w:t>It</w:t>
      </w:r>
      <w:r>
        <w:rPr>
          <w:spacing w:val="-5"/>
        </w:rPr>
        <w:t xml:space="preserve"> </w:t>
      </w:r>
      <w:r>
        <w:t>is</w:t>
      </w:r>
      <w:r>
        <w:rPr>
          <w:spacing w:val="-2"/>
        </w:rPr>
        <w:t xml:space="preserve"> </w:t>
      </w:r>
      <w:r>
        <w:t>not</w:t>
      </w:r>
      <w:r>
        <w:rPr>
          <w:spacing w:val="-5"/>
        </w:rPr>
        <w:t xml:space="preserve"> </w:t>
      </w:r>
      <w:r>
        <w:t>considered</w:t>
      </w:r>
      <w:r>
        <w:rPr>
          <w:spacing w:val="-7"/>
        </w:rPr>
        <w:t xml:space="preserve"> </w:t>
      </w:r>
      <w:r>
        <w:t>that</w:t>
      </w:r>
      <w:r>
        <w:rPr>
          <w:spacing w:val="-5"/>
        </w:rPr>
        <w:t xml:space="preserve"> </w:t>
      </w:r>
      <w:r w:rsidR="00356889">
        <w:t>the provisions</w:t>
      </w:r>
      <w:r>
        <w:rPr>
          <w:spacing w:val="-5"/>
        </w:rPr>
        <w:t xml:space="preserve"> </w:t>
      </w:r>
      <w:r>
        <w:t>of</w:t>
      </w:r>
      <w:r>
        <w:rPr>
          <w:spacing w:val="-3"/>
        </w:rPr>
        <w:t xml:space="preserve"> </w:t>
      </w:r>
      <w:r>
        <w:t>this</w:t>
      </w:r>
      <w:r>
        <w:rPr>
          <w:spacing w:val="-5"/>
        </w:rPr>
        <w:t xml:space="preserve"> </w:t>
      </w:r>
      <w:r>
        <w:t>policy</w:t>
      </w:r>
      <w:r>
        <w:rPr>
          <w:spacing w:val="-7"/>
        </w:rPr>
        <w:t xml:space="preserve"> </w:t>
      </w:r>
      <w:r>
        <w:t>would</w:t>
      </w:r>
      <w:r>
        <w:rPr>
          <w:spacing w:val="-3"/>
        </w:rPr>
        <w:t xml:space="preserve"> </w:t>
      </w:r>
      <w:r>
        <w:t>create</w:t>
      </w:r>
      <w:r>
        <w:rPr>
          <w:spacing w:val="-2"/>
        </w:rPr>
        <w:t xml:space="preserve"> </w:t>
      </w:r>
      <w:r>
        <w:t>the</w:t>
      </w:r>
      <w:r>
        <w:rPr>
          <w:spacing w:val="-5"/>
        </w:rPr>
        <w:t xml:space="preserve"> </w:t>
      </w:r>
      <w:r>
        <w:t>risk</w:t>
      </w:r>
      <w:r>
        <w:rPr>
          <w:spacing w:val="-7"/>
        </w:rPr>
        <w:t xml:space="preserve"> </w:t>
      </w:r>
      <w:r>
        <w:t>of</w:t>
      </w:r>
      <w:r>
        <w:rPr>
          <w:spacing w:val="-3"/>
        </w:rPr>
        <w:t xml:space="preserve"> </w:t>
      </w:r>
      <w:r>
        <w:t>discrimination</w:t>
      </w:r>
      <w:r>
        <w:rPr>
          <w:spacing w:val="-3"/>
        </w:rPr>
        <w:t xml:space="preserve"> </w:t>
      </w:r>
      <w:r>
        <w:t>as</w:t>
      </w:r>
      <w:r>
        <w:rPr>
          <w:spacing w:val="-5"/>
        </w:rPr>
        <w:t xml:space="preserve"> </w:t>
      </w:r>
      <w:r>
        <w:t>contemplated</w:t>
      </w:r>
      <w:r>
        <w:rPr>
          <w:spacing w:val="-3"/>
        </w:rPr>
        <w:t xml:space="preserve"> </w:t>
      </w:r>
      <w:r>
        <w:t>under this Act.</w:t>
      </w:r>
    </w:p>
    <w:p w14:paraId="3503C774" w14:textId="376959CD" w:rsidR="007F4040" w:rsidRPr="00003E13" w:rsidRDefault="007F4040" w:rsidP="007F4040">
      <w:pPr>
        <w:pStyle w:val="BodyText"/>
        <w:spacing w:before="266"/>
        <w:ind w:left="267" w:right="251"/>
        <w:rPr>
          <w:lang w:val="en-GB"/>
        </w:rPr>
      </w:pPr>
      <w:r w:rsidRPr="00003E13">
        <w:rPr>
          <w:lang w:val="en-GB"/>
        </w:rPr>
        <w:t>In accordance with equality law, we will consider making reasonable adjustments if required, to enable complainants to access this complaints procedure. For instance, providing information in alternative formats, assisting complainants in raising a formal complaint or holding meetings in accessible locations.</w:t>
      </w:r>
    </w:p>
    <w:p w14:paraId="721034CA" w14:textId="77777777" w:rsidR="007F4040" w:rsidRDefault="007F4040">
      <w:pPr>
        <w:sectPr w:rsidR="007F4040">
          <w:pgSz w:w="11920" w:h="16860"/>
          <w:pgMar w:top="1880" w:right="840" w:bottom="1160" w:left="440" w:header="0" w:footer="926" w:gutter="0"/>
          <w:cols w:space="720"/>
        </w:sectPr>
      </w:pPr>
    </w:p>
    <w:p w14:paraId="72C628C2" w14:textId="77777777" w:rsidR="00315599" w:rsidRDefault="00000000">
      <w:pPr>
        <w:pStyle w:val="Heading5"/>
        <w:spacing w:before="181"/>
        <w:ind w:left="9504"/>
      </w:pPr>
      <w:bookmarkStart w:id="34" w:name="Panel_Hearing_Procedure"/>
      <w:bookmarkEnd w:id="34"/>
      <w:r>
        <w:lastRenderedPageBreak/>
        <w:t>Appendix</w:t>
      </w:r>
      <w:r>
        <w:rPr>
          <w:spacing w:val="-11"/>
        </w:rPr>
        <w:t xml:space="preserve"> </w:t>
      </w:r>
      <w:r>
        <w:rPr>
          <w:spacing w:val="-10"/>
        </w:rPr>
        <w:t>1</w:t>
      </w:r>
    </w:p>
    <w:p w14:paraId="780264EC" w14:textId="6BF06272" w:rsidR="00315599" w:rsidRDefault="00000000" w:rsidP="006A4658">
      <w:pPr>
        <w:spacing w:line="268" w:lineRule="exact"/>
        <w:ind w:left="268"/>
        <w:rPr>
          <w:b/>
        </w:rPr>
      </w:pPr>
      <w:r>
        <w:rPr>
          <w:b/>
          <w:color w:val="4470C4"/>
        </w:rPr>
        <w:t>Panel</w:t>
      </w:r>
      <w:r>
        <w:rPr>
          <w:b/>
          <w:color w:val="4470C4"/>
          <w:spacing w:val="-5"/>
        </w:rPr>
        <w:t xml:space="preserve"> </w:t>
      </w:r>
      <w:r>
        <w:rPr>
          <w:b/>
          <w:color w:val="4470C4"/>
        </w:rPr>
        <w:t>Hearing</w:t>
      </w:r>
      <w:r>
        <w:rPr>
          <w:b/>
          <w:color w:val="4470C4"/>
          <w:spacing w:val="-7"/>
        </w:rPr>
        <w:t xml:space="preserve"> </w:t>
      </w:r>
      <w:r>
        <w:rPr>
          <w:b/>
          <w:color w:val="4470C4"/>
          <w:spacing w:val="-2"/>
        </w:rPr>
        <w:t>Procedure</w:t>
      </w:r>
    </w:p>
    <w:p w14:paraId="0EE6A92C" w14:textId="77777777" w:rsidR="00315599" w:rsidRDefault="00000000">
      <w:pPr>
        <w:pStyle w:val="Heading6"/>
        <w:numPr>
          <w:ilvl w:val="0"/>
          <w:numId w:val="3"/>
        </w:numPr>
        <w:tabs>
          <w:tab w:val="left" w:pos="690"/>
        </w:tabs>
        <w:ind w:left="690" w:hanging="355"/>
        <w:jc w:val="left"/>
      </w:pPr>
      <w:bookmarkStart w:id="35" w:name="1._Panel_remit"/>
      <w:bookmarkEnd w:id="35"/>
      <w:r>
        <w:rPr>
          <w:color w:val="4470C4"/>
        </w:rPr>
        <w:t>Panel</w:t>
      </w:r>
      <w:r>
        <w:rPr>
          <w:color w:val="4470C4"/>
          <w:spacing w:val="-4"/>
        </w:rPr>
        <w:t xml:space="preserve"> </w:t>
      </w:r>
      <w:r>
        <w:rPr>
          <w:color w:val="4470C4"/>
          <w:spacing w:val="-2"/>
        </w:rPr>
        <w:t>remit</w:t>
      </w:r>
    </w:p>
    <w:p w14:paraId="41F4C524" w14:textId="77777777" w:rsidR="00315599" w:rsidRDefault="00000000">
      <w:pPr>
        <w:pStyle w:val="BodyText"/>
        <w:spacing w:before="54"/>
        <w:ind w:left="695"/>
      </w:pPr>
      <w:r>
        <w:t>The</w:t>
      </w:r>
      <w:r>
        <w:rPr>
          <w:spacing w:val="-9"/>
        </w:rPr>
        <w:t xml:space="preserve"> </w:t>
      </w:r>
      <w:r>
        <w:t>panel</w:t>
      </w:r>
      <w:r>
        <w:rPr>
          <w:spacing w:val="-2"/>
        </w:rPr>
        <w:t xml:space="preserve"> </w:t>
      </w:r>
      <w:r>
        <w:t>should</w:t>
      </w:r>
      <w:r>
        <w:rPr>
          <w:spacing w:val="-7"/>
        </w:rPr>
        <w:t xml:space="preserve"> </w:t>
      </w:r>
      <w:r>
        <w:t>aim</w:t>
      </w:r>
      <w:r>
        <w:rPr>
          <w:spacing w:val="-2"/>
        </w:rPr>
        <w:t xml:space="preserve"> </w:t>
      </w:r>
      <w:r>
        <w:rPr>
          <w:spacing w:val="-5"/>
        </w:rPr>
        <w:t>to:</w:t>
      </w:r>
    </w:p>
    <w:p w14:paraId="1F2E6159" w14:textId="0E4A9C51" w:rsidR="00315599" w:rsidRDefault="00000000">
      <w:pPr>
        <w:pStyle w:val="ListParagraph"/>
        <w:numPr>
          <w:ilvl w:val="1"/>
          <w:numId w:val="3"/>
        </w:numPr>
        <w:tabs>
          <w:tab w:val="left" w:pos="1056"/>
        </w:tabs>
        <w:spacing w:before="1"/>
      </w:pPr>
      <w:r>
        <w:t>Uphold</w:t>
      </w:r>
      <w:r>
        <w:rPr>
          <w:spacing w:val="-7"/>
        </w:rPr>
        <w:t xml:space="preserve"> </w:t>
      </w:r>
      <w:r>
        <w:t>or</w:t>
      </w:r>
      <w:r>
        <w:rPr>
          <w:spacing w:val="-8"/>
        </w:rPr>
        <w:t xml:space="preserve"> </w:t>
      </w:r>
      <w:r>
        <w:t>dismiss</w:t>
      </w:r>
      <w:r>
        <w:rPr>
          <w:spacing w:val="-4"/>
        </w:rPr>
        <w:t xml:space="preserve"> </w:t>
      </w:r>
      <w:r>
        <w:t>the</w:t>
      </w:r>
      <w:r>
        <w:rPr>
          <w:spacing w:val="-9"/>
        </w:rPr>
        <w:t xml:space="preserve"> </w:t>
      </w:r>
      <w:r>
        <w:t>complaint,</w:t>
      </w:r>
      <w:r>
        <w:rPr>
          <w:spacing w:val="-2"/>
        </w:rPr>
        <w:t xml:space="preserve"> </w:t>
      </w:r>
      <w:r>
        <w:t>either</w:t>
      </w:r>
      <w:r>
        <w:rPr>
          <w:spacing w:val="-7"/>
        </w:rPr>
        <w:t xml:space="preserve"> </w:t>
      </w:r>
      <w:r>
        <w:t>in</w:t>
      </w:r>
      <w:r>
        <w:rPr>
          <w:spacing w:val="-3"/>
        </w:rPr>
        <w:t xml:space="preserve"> </w:t>
      </w:r>
      <w:r>
        <w:t>whole</w:t>
      </w:r>
      <w:r>
        <w:rPr>
          <w:spacing w:val="-8"/>
        </w:rPr>
        <w:t xml:space="preserve"> </w:t>
      </w:r>
      <w:r>
        <w:t>or</w:t>
      </w:r>
      <w:r>
        <w:rPr>
          <w:spacing w:val="-4"/>
        </w:rPr>
        <w:t xml:space="preserve"> </w:t>
      </w:r>
      <w:r>
        <w:t>in</w:t>
      </w:r>
      <w:r>
        <w:rPr>
          <w:spacing w:val="-10"/>
        </w:rPr>
        <w:t xml:space="preserve"> </w:t>
      </w:r>
      <w:r w:rsidR="00356889">
        <w:rPr>
          <w:spacing w:val="-2"/>
        </w:rPr>
        <w:t>part.</w:t>
      </w:r>
    </w:p>
    <w:p w14:paraId="515955DE" w14:textId="56EA305F" w:rsidR="00315599" w:rsidRDefault="00000000">
      <w:pPr>
        <w:pStyle w:val="ListParagraph"/>
        <w:numPr>
          <w:ilvl w:val="1"/>
          <w:numId w:val="3"/>
        </w:numPr>
        <w:tabs>
          <w:tab w:val="left" w:pos="1056"/>
        </w:tabs>
        <w:spacing w:before="59"/>
        <w:ind w:hanging="360"/>
      </w:pPr>
      <w:r>
        <w:t>Decide</w:t>
      </w:r>
      <w:r>
        <w:rPr>
          <w:spacing w:val="-13"/>
        </w:rPr>
        <w:t xml:space="preserve"> </w:t>
      </w:r>
      <w:r>
        <w:t>on</w:t>
      </w:r>
      <w:r>
        <w:rPr>
          <w:spacing w:val="-2"/>
        </w:rPr>
        <w:t xml:space="preserve"> </w:t>
      </w:r>
      <w:r>
        <w:t>how</w:t>
      </w:r>
      <w:r>
        <w:rPr>
          <w:spacing w:val="-8"/>
        </w:rPr>
        <w:t xml:space="preserve"> </w:t>
      </w:r>
      <w:r>
        <w:t>the</w:t>
      </w:r>
      <w:r>
        <w:rPr>
          <w:spacing w:val="-7"/>
        </w:rPr>
        <w:t xml:space="preserve"> </w:t>
      </w:r>
      <w:r>
        <w:t>complaint</w:t>
      </w:r>
      <w:r>
        <w:rPr>
          <w:spacing w:val="-5"/>
        </w:rPr>
        <w:t xml:space="preserve"> </w:t>
      </w:r>
      <w:r>
        <w:t>should</w:t>
      </w:r>
      <w:r>
        <w:rPr>
          <w:spacing w:val="-6"/>
        </w:rPr>
        <w:t xml:space="preserve"> </w:t>
      </w:r>
      <w:r>
        <w:t>be</w:t>
      </w:r>
      <w:r>
        <w:rPr>
          <w:spacing w:val="-9"/>
        </w:rPr>
        <w:t xml:space="preserve"> </w:t>
      </w:r>
      <w:r>
        <w:t>resolved</w:t>
      </w:r>
      <w:r>
        <w:rPr>
          <w:spacing w:val="-5"/>
        </w:rPr>
        <w:t xml:space="preserve"> </w:t>
      </w:r>
      <w:r>
        <w:t>(if</w:t>
      </w:r>
      <w:r>
        <w:rPr>
          <w:spacing w:val="-5"/>
        </w:rPr>
        <w:t xml:space="preserve"> </w:t>
      </w:r>
      <w:r>
        <w:rPr>
          <w:spacing w:val="-2"/>
        </w:rPr>
        <w:t>upheld</w:t>
      </w:r>
      <w:r w:rsidR="00356889">
        <w:rPr>
          <w:spacing w:val="-2"/>
        </w:rPr>
        <w:t>).</w:t>
      </w:r>
    </w:p>
    <w:p w14:paraId="6B400AE0" w14:textId="77777777" w:rsidR="00315599" w:rsidRDefault="00000000">
      <w:pPr>
        <w:pStyle w:val="ListParagraph"/>
        <w:numPr>
          <w:ilvl w:val="1"/>
          <w:numId w:val="3"/>
        </w:numPr>
        <w:tabs>
          <w:tab w:val="left" w:pos="1056"/>
        </w:tabs>
        <w:spacing w:before="56" w:line="254" w:lineRule="auto"/>
        <w:ind w:right="351" w:hanging="365"/>
      </w:pPr>
      <w:r>
        <w:t>Recommend</w:t>
      </w:r>
      <w:r>
        <w:rPr>
          <w:spacing w:val="-8"/>
        </w:rPr>
        <w:t xml:space="preserve"> </w:t>
      </w:r>
      <w:r>
        <w:t>changes to</w:t>
      </w:r>
      <w:r>
        <w:rPr>
          <w:spacing w:val="-5"/>
        </w:rPr>
        <w:t xml:space="preserve"> </w:t>
      </w:r>
      <w:r>
        <w:t>the</w:t>
      </w:r>
      <w:r>
        <w:rPr>
          <w:spacing w:val="-2"/>
        </w:rPr>
        <w:t xml:space="preserve"> </w:t>
      </w:r>
      <w:r>
        <w:t>school’s</w:t>
      </w:r>
      <w:r>
        <w:rPr>
          <w:spacing w:val="-6"/>
        </w:rPr>
        <w:t xml:space="preserve"> </w:t>
      </w:r>
      <w:r>
        <w:t>systems</w:t>
      </w:r>
      <w:r>
        <w:rPr>
          <w:spacing w:val="-6"/>
        </w:rPr>
        <w:t xml:space="preserve"> </w:t>
      </w:r>
      <w:r>
        <w:t>to</w:t>
      </w:r>
      <w:r>
        <w:rPr>
          <w:spacing w:val="-8"/>
        </w:rPr>
        <w:t xml:space="preserve"> </w:t>
      </w:r>
      <w:r>
        <w:t>prevent</w:t>
      </w:r>
      <w:r>
        <w:rPr>
          <w:spacing w:val="-3"/>
        </w:rPr>
        <w:t xml:space="preserve"> </w:t>
      </w:r>
      <w:r>
        <w:t>similar</w:t>
      </w:r>
      <w:r>
        <w:rPr>
          <w:spacing w:val="-9"/>
        </w:rPr>
        <w:t xml:space="preserve"> </w:t>
      </w:r>
      <w:r>
        <w:t>issues</w:t>
      </w:r>
      <w:r>
        <w:rPr>
          <w:spacing w:val="-3"/>
        </w:rPr>
        <w:t xml:space="preserve"> </w:t>
      </w:r>
      <w:r>
        <w:t>in</w:t>
      </w:r>
      <w:r>
        <w:rPr>
          <w:spacing w:val="-8"/>
        </w:rPr>
        <w:t xml:space="preserve"> </w:t>
      </w:r>
      <w:r>
        <w:t>future</w:t>
      </w:r>
      <w:r>
        <w:rPr>
          <w:spacing w:val="-6"/>
        </w:rPr>
        <w:t xml:space="preserve"> </w:t>
      </w:r>
      <w:r>
        <w:t>(sometimes</w:t>
      </w:r>
      <w:r>
        <w:rPr>
          <w:spacing w:val="-10"/>
        </w:rPr>
        <w:t xml:space="preserve"> </w:t>
      </w:r>
      <w:r>
        <w:t>there</w:t>
      </w:r>
      <w:r>
        <w:rPr>
          <w:spacing w:val="-6"/>
        </w:rPr>
        <w:t xml:space="preserve"> </w:t>
      </w:r>
      <w:r>
        <w:t>won't be enough information for the panel to make a judgement on the specific complaint, and recommendations for the future are all that will be possible)</w:t>
      </w:r>
    </w:p>
    <w:p w14:paraId="12EE1C6D" w14:textId="77777777" w:rsidR="00315599" w:rsidRPr="006A4658" w:rsidRDefault="00315599">
      <w:pPr>
        <w:pStyle w:val="BodyText"/>
        <w:spacing w:before="105"/>
        <w:rPr>
          <w:sz w:val="10"/>
          <w:szCs w:val="10"/>
        </w:rPr>
      </w:pPr>
    </w:p>
    <w:p w14:paraId="53C54E8C" w14:textId="77777777" w:rsidR="00315599" w:rsidRDefault="00000000">
      <w:pPr>
        <w:pStyle w:val="BodyText"/>
        <w:spacing w:line="254" w:lineRule="auto"/>
        <w:ind w:left="695" w:right="140" w:firstLine="1"/>
        <w:jc w:val="both"/>
      </w:pPr>
      <w:r>
        <w:t>The</w:t>
      </w:r>
      <w:r>
        <w:rPr>
          <w:spacing w:val="-2"/>
        </w:rPr>
        <w:t xml:space="preserve"> </w:t>
      </w:r>
      <w:r>
        <w:t>DfE recommends that</w:t>
      </w:r>
      <w:r>
        <w:rPr>
          <w:spacing w:val="-2"/>
        </w:rPr>
        <w:t xml:space="preserve"> </w:t>
      </w:r>
      <w:r>
        <w:t>the</w:t>
      </w:r>
      <w:r>
        <w:rPr>
          <w:spacing w:val="-2"/>
        </w:rPr>
        <w:t xml:space="preserve"> </w:t>
      </w:r>
      <w:r>
        <w:t>panel considers</w:t>
      </w:r>
      <w:r>
        <w:rPr>
          <w:spacing w:val="-2"/>
        </w:rPr>
        <w:t xml:space="preserve"> </w:t>
      </w:r>
      <w:r>
        <w:t>every aspect</w:t>
      </w:r>
      <w:r>
        <w:rPr>
          <w:spacing w:val="-2"/>
        </w:rPr>
        <w:t xml:space="preserve"> </w:t>
      </w:r>
      <w:r>
        <w:t>of the complaint, not</w:t>
      </w:r>
      <w:r>
        <w:rPr>
          <w:spacing w:val="-2"/>
        </w:rPr>
        <w:t xml:space="preserve"> </w:t>
      </w:r>
      <w:r>
        <w:t>just</w:t>
      </w:r>
      <w:r>
        <w:rPr>
          <w:spacing w:val="-2"/>
        </w:rPr>
        <w:t xml:space="preserve"> </w:t>
      </w:r>
      <w:r>
        <w:t>how the complaint</w:t>
      </w:r>
      <w:r>
        <w:rPr>
          <w:spacing w:val="-2"/>
        </w:rPr>
        <w:t xml:space="preserve"> </w:t>
      </w:r>
      <w:r>
        <w:t>was handled</w:t>
      </w:r>
      <w:r>
        <w:rPr>
          <w:spacing w:val="-4"/>
        </w:rPr>
        <w:t xml:space="preserve"> </w:t>
      </w:r>
      <w:r>
        <w:t>by the</w:t>
      </w:r>
      <w:r>
        <w:rPr>
          <w:spacing w:val="-6"/>
        </w:rPr>
        <w:t xml:space="preserve"> </w:t>
      </w:r>
      <w:r>
        <w:t>school in</w:t>
      </w:r>
      <w:r>
        <w:rPr>
          <w:spacing w:val="-4"/>
        </w:rPr>
        <w:t xml:space="preserve"> </w:t>
      </w:r>
      <w:r>
        <w:t>earlier</w:t>
      </w:r>
      <w:r>
        <w:rPr>
          <w:spacing w:val="-1"/>
        </w:rPr>
        <w:t xml:space="preserve"> </w:t>
      </w:r>
      <w:proofErr w:type="gramStart"/>
      <w:r>
        <w:t>stages</w:t>
      </w:r>
      <w:proofErr w:type="gramEnd"/>
      <w:r>
        <w:t>. If the</w:t>
      </w:r>
      <w:r>
        <w:rPr>
          <w:spacing w:val="-6"/>
        </w:rPr>
        <w:t xml:space="preserve"> </w:t>
      </w:r>
      <w:r>
        <w:t>complaint</w:t>
      </w:r>
      <w:r>
        <w:rPr>
          <w:spacing w:val="-2"/>
        </w:rPr>
        <w:t xml:space="preserve"> </w:t>
      </w:r>
      <w:r>
        <w:t>is escalated to the</w:t>
      </w:r>
      <w:r>
        <w:rPr>
          <w:spacing w:val="-5"/>
        </w:rPr>
        <w:t xml:space="preserve"> </w:t>
      </w:r>
      <w:r>
        <w:t>DfE, it</w:t>
      </w:r>
      <w:r>
        <w:rPr>
          <w:spacing w:val="-6"/>
        </w:rPr>
        <w:t xml:space="preserve"> </w:t>
      </w:r>
      <w:r>
        <w:t>will consider</w:t>
      </w:r>
      <w:r>
        <w:rPr>
          <w:spacing w:val="-1"/>
        </w:rPr>
        <w:t xml:space="preserve"> </w:t>
      </w:r>
      <w:r>
        <w:t>how</w:t>
      </w:r>
      <w:r>
        <w:rPr>
          <w:spacing w:val="-6"/>
        </w:rPr>
        <w:t xml:space="preserve"> </w:t>
      </w:r>
      <w:r>
        <w:t>the</w:t>
      </w:r>
      <w:r>
        <w:rPr>
          <w:spacing w:val="-2"/>
        </w:rPr>
        <w:t xml:space="preserve"> </w:t>
      </w:r>
      <w:r>
        <w:t>school handled the complaint overall.</w:t>
      </w:r>
    </w:p>
    <w:p w14:paraId="53633F9A" w14:textId="77777777" w:rsidR="00315599" w:rsidRPr="006A4658" w:rsidRDefault="00315599">
      <w:pPr>
        <w:pStyle w:val="BodyText"/>
        <w:spacing w:before="99"/>
        <w:rPr>
          <w:sz w:val="10"/>
          <w:szCs w:val="10"/>
        </w:rPr>
      </w:pPr>
    </w:p>
    <w:p w14:paraId="218BE29F" w14:textId="77777777" w:rsidR="00315599" w:rsidRDefault="00000000">
      <w:pPr>
        <w:pStyle w:val="Heading6"/>
        <w:numPr>
          <w:ilvl w:val="0"/>
          <w:numId w:val="3"/>
        </w:numPr>
        <w:tabs>
          <w:tab w:val="left" w:pos="547"/>
        </w:tabs>
        <w:ind w:left="547" w:hanging="355"/>
        <w:jc w:val="left"/>
      </w:pPr>
      <w:bookmarkStart w:id="36" w:name="2._Panel_membership"/>
      <w:bookmarkEnd w:id="36"/>
      <w:r>
        <w:rPr>
          <w:color w:val="4470C4"/>
        </w:rPr>
        <w:t>Panel</w:t>
      </w:r>
      <w:r>
        <w:rPr>
          <w:color w:val="4470C4"/>
          <w:spacing w:val="-4"/>
        </w:rPr>
        <w:t xml:space="preserve"> </w:t>
      </w:r>
      <w:r>
        <w:rPr>
          <w:color w:val="4470C4"/>
          <w:spacing w:val="-2"/>
        </w:rPr>
        <w:t>membership</w:t>
      </w:r>
    </w:p>
    <w:p w14:paraId="0E81A1EA" w14:textId="77777777" w:rsidR="00315599" w:rsidRDefault="00000000">
      <w:pPr>
        <w:pStyle w:val="BodyText"/>
        <w:spacing w:before="54" w:line="254" w:lineRule="auto"/>
        <w:ind w:left="551"/>
      </w:pPr>
      <w:r>
        <w:t>The</w:t>
      </w:r>
      <w:r>
        <w:rPr>
          <w:spacing w:val="-5"/>
        </w:rPr>
        <w:t xml:space="preserve"> </w:t>
      </w:r>
      <w:r>
        <w:t>panel</w:t>
      </w:r>
      <w:r>
        <w:rPr>
          <w:spacing w:val="-6"/>
        </w:rPr>
        <w:t xml:space="preserve"> </w:t>
      </w:r>
      <w:r>
        <w:t>will</w:t>
      </w:r>
      <w:r>
        <w:rPr>
          <w:spacing w:val="-2"/>
        </w:rPr>
        <w:t xml:space="preserve"> </w:t>
      </w:r>
      <w:r>
        <w:t>be</w:t>
      </w:r>
      <w:r>
        <w:rPr>
          <w:spacing w:val="-5"/>
        </w:rPr>
        <w:t xml:space="preserve"> </w:t>
      </w:r>
      <w:r>
        <w:t>appointed</w:t>
      </w:r>
      <w:r>
        <w:rPr>
          <w:spacing w:val="-3"/>
        </w:rPr>
        <w:t xml:space="preserve"> </w:t>
      </w:r>
      <w:r>
        <w:t>by</w:t>
      </w:r>
      <w:r>
        <w:rPr>
          <w:spacing w:val="-3"/>
        </w:rPr>
        <w:t xml:space="preserve"> </w:t>
      </w:r>
      <w:r>
        <w:t>or</w:t>
      </w:r>
      <w:r>
        <w:rPr>
          <w:spacing w:val="-8"/>
        </w:rPr>
        <w:t xml:space="preserve"> </w:t>
      </w:r>
      <w:r>
        <w:t>on</w:t>
      </w:r>
      <w:r>
        <w:rPr>
          <w:spacing w:val="-3"/>
        </w:rPr>
        <w:t xml:space="preserve"> </w:t>
      </w:r>
      <w:r>
        <w:t>behalf</w:t>
      </w:r>
      <w:r>
        <w:rPr>
          <w:spacing w:val="-6"/>
        </w:rPr>
        <w:t xml:space="preserve"> </w:t>
      </w:r>
      <w:r>
        <w:t>of</w:t>
      </w:r>
      <w:r>
        <w:rPr>
          <w:spacing w:val="-2"/>
        </w:rPr>
        <w:t xml:space="preserve"> </w:t>
      </w:r>
      <w:r>
        <w:t>the</w:t>
      </w:r>
      <w:r>
        <w:rPr>
          <w:spacing w:val="-9"/>
        </w:rPr>
        <w:t xml:space="preserve"> </w:t>
      </w:r>
      <w:r>
        <w:t>Academy</w:t>
      </w:r>
      <w:r>
        <w:rPr>
          <w:spacing w:val="-3"/>
        </w:rPr>
        <w:t xml:space="preserve"> </w:t>
      </w:r>
      <w:r>
        <w:t>and</w:t>
      </w:r>
      <w:r>
        <w:rPr>
          <w:spacing w:val="-3"/>
        </w:rPr>
        <w:t xml:space="preserve"> </w:t>
      </w:r>
      <w:r>
        <w:t>consist</w:t>
      </w:r>
      <w:r>
        <w:rPr>
          <w:spacing w:val="-9"/>
        </w:rPr>
        <w:t xml:space="preserve"> </w:t>
      </w:r>
      <w:r>
        <w:t>of</w:t>
      </w:r>
      <w:r>
        <w:rPr>
          <w:spacing w:val="-2"/>
        </w:rPr>
        <w:t xml:space="preserve"> </w:t>
      </w:r>
      <w:r>
        <w:t>at</w:t>
      </w:r>
      <w:r>
        <w:rPr>
          <w:spacing w:val="-5"/>
        </w:rPr>
        <w:t xml:space="preserve"> </w:t>
      </w:r>
      <w:r>
        <w:t>least</w:t>
      </w:r>
      <w:r>
        <w:rPr>
          <w:spacing w:val="-1"/>
        </w:rPr>
        <w:t xml:space="preserve"> </w:t>
      </w:r>
      <w:r>
        <w:t>three</w:t>
      </w:r>
      <w:r>
        <w:rPr>
          <w:spacing w:val="-4"/>
        </w:rPr>
        <w:t xml:space="preserve"> </w:t>
      </w:r>
      <w:r>
        <w:t>people</w:t>
      </w:r>
      <w:r>
        <w:rPr>
          <w:spacing w:val="-9"/>
        </w:rPr>
        <w:t xml:space="preserve"> </w:t>
      </w:r>
      <w:r>
        <w:t>who</w:t>
      </w:r>
      <w:r>
        <w:rPr>
          <w:spacing w:val="-3"/>
        </w:rPr>
        <w:t xml:space="preserve"> </w:t>
      </w:r>
      <w:r>
        <w:t>were</w:t>
      </w:r>
      <w:r>
        <w:rPr>
          <w:spacing w:val="-9"/>
        </w:rPr>
        <w:t xml:space="preserve"> </w:t>
      </w:r>
      <w:r>
        <w:t>not directly involved in the matters detailed in the complaint. The Trust will ensure that one panel member is independent of the management and running of the school.</w:t>
      </w:r>
    </w:p>
    <w:p w14:paraId="1E2D51AC" w14:textId="77777777" w:rsidR="00315599" w:rsidRPr="006A4658" w:rsidRDefault="00315599">
      <w:pPr>
        <w:pStyle w:val="BodyText"/>
        <w:spacing w:before="126"/>
        <w:rPr>
          <w:sz w:val="10"/>
          <w:szCs w:val="10"/>
        </w:rPr>
      </w:pPr>
    </w:p>
    <w:p w14:paraId="4BA2E7C9" w14:textId="77777777" w:rsidR="00315599" w:rsidRDefault="00000000">
      <w:pPr>
        <w:pStyle w:val="Heading6"/>
        <w:numPr>
          <w:ilvl w:val="0"/>
          <w:numId w:val="3"/>
        </w:numPr>
        <w:tabs>
          <w:tab w:val="left" w:pos="547"/>
        </w:tabs>
        <w:ind w:left="547" w:hanging="355"/>
        <w:jc w:val="left"/>
      </w:pPr>
      <w:bookmarkStart w:id="37" w:name="3._At_the_hearing"/>
      <w:bookmarkEnd w:id="37"/>
      <w:r>
        <w:rPr>
          <w:color w:val="4470C4"/>
        </w:rPr>
        <w:t>At</w:t>
      </w:r>
      <w:r>
        <w:rPr>
          <w:color w:val="4470C4"/>
          <w:spacing w:val="-5"/>
        </w:rPr>
        <w:t xml:space="preserve"> </w:t>
      </w:r>
      <w:r>
        <w:rPr>
          <w:color w:val="4470C4"/>
        </w:rPr>
        <w:t xml:space="preserve">the </w:t>
      </w:r>
      <w:r>
        <w:rPr>
          <w:color w:val="4470C4"/>
          <w:spacing w:val="-2"/>
        </w:rPr>
        <w:t>hearing</w:t>
      </w:r>
    </w:p>
    <w:p w14:paraId="43A2DB9E" w14:textId="5A5E9121" w:rsidR="00315599" w:rsidRDefault="00000000">
      <w:pPr>
        <w:pStyle w:val="BodyText"/>
        <w:spacing w:before="58" w:line="256" w:lineRule="auto"/>
        <w:ind w:left="551" w:right="251"/>
      </w:pPr>
      <w:r>
        <w:t>Although this is a formal meeting, every effort should be made to make it as informal as possible for all concerned. Consideration should be given to the seating arrangements to make everyone feel equal and comfortable.</w:t>
      </w:r>
      <w:r>
        <w:rPr>
          <w:spacing w:val="-1"/>
        </w:rPr>
        <w:t xml:space="preserve"> </w:t>
      </w:r>
      <w:r>
        <w:t>A clerk</w:t>
      </w:r>
      <w:r>
        <w:rPr>
          <w:spacing w:val="-1"/>
        </w:rPr>
        <w:t xml:space="preserve"> </w:t>
      </w:r>
      <w:r>
        <w:t>or Trust</w:t>
      </w:r>
      <w:r>
        <w:rPr>
          <w:spacing w:val="-4"/>
        </w:rPr>
        <w:t xml:space="preserve"> </w:t>
      </w:r>
      <w:r>
        <w:t>Central Team officer</w:t>
      </w:r>
      <w:r>
        <w:rPr>
          <w:spacing w:val="-3"/>
        </w:rPr>
        <w:t xml:space="preserve"> </w:t>
      </w:r>
      <w:r>
        <w:t>may attend</w:t>
      </w:r>
      <w:r>
        <w:rPr>
          <w:spacing w:val="-1"/>
        </w:rPr>
        <w:t xml:space="preserve"> </w:t>
      </w:r>
      <w:r>
        <w:t>to take</w:t>
      </w:r>
      <w:r>
        <w:rPr>
          <w:spacing w:val="-4"/>
        </w:rPr>
        <w:t xml:space="preserve"> </w:t>
      </w:r>
      <w:r>
        <w:t>notes but will take</w:t>
      </w:r>
      <w:r>
        <w:rPr>
          <w:spacing w:val="-4"/>
        </w:rPr>
        <w:t xml:space="preserve"> </w:t>
      </w:r>
      <w:r>
        <w:t>no</w:t>
      </w:r>
      <w:r>
        <w:rPr>
          <w:spacing w:val="-1"/>
        </w:rPr>
        <w:t xml:space="preserve"> </w:t>
      </w:r>
      <w:r>
        <w:t>formal part</w:t>
      </w:r>
      <w:r>
        <w:rPr>
          <w:spacing w:val="-4"/>
        </w:rPr>
        <w:t xml:space="preserve"> </w:t>
      </w:r>
      <w:r>
        <w:t>in</w:t>
      </w:r>
      <w:r>
        <w:rPr>
          <w:spacing w:val="-1"/>
        </w:rPr>
        <w:t xml:space="preserve"> </w:t>
      </w:r>
      <w:r>
        <w:t>the meeting.</w:t>
      </w:r>
      <w:r>
        <w:rPr>
          <w:spacing w:val="-3"/>
        </w:rPr>
        <w:t xml:space="preserve"> </w:t>
      </w:r>
      <w:r>
        <w:t>The</w:t>
      </w:r>
      <w:r>
        <w:rPr>
          <w:spacing w:val="-5"/>
        </w:rPr>
        <w:t xml:space="preserve"> </w:t>
      </w:r>
      <w:r>
        <w:t>chair</w:t>
      </w:r>
      <w:r>
        <w:rPr>
          <w:spacing w:val="-8"/>
        </w:rPr>
        <w:t xml:space="preserve"> </w:t>
      </w:r>
      <w:r>
        <w:t>of</w:t>
      </w:r>
      <w:r>
        <w:rPr>
          <w:spacing w:val="-2"/>
        </w:rPr>
        <w:t xml:space="preserve"> </w:t>
      </w:r>
      <w:r>
        <w:t>the</w:t>
      </w:r>
      <w:r>
        <w:rPr>
          <w:spacing w:val="-8"/>
        </w:rPr>
        <w:t xml:space="preserve"> </w:t>
      </w:r>
      <w:r>
        <w:t>panel</w:t>
      </w:r>
      <w:r>
        <w:rPr>
          <w:spacing w:val="-2"/>
        </w:rPr>
        <w:t xml:space="preserve"> </w:t>
      </w:r>
      <w:r>
        <w:t>should</w:t>
      </w:r>
      <w:r>
        <w:rPr>
          <w:spacing w:val="-7"/>
        </w:rPr>
        <w:t xml:space="preserve"> </w:t>
      </w:r>
      <w:r>
        <w:t>open</w:t>
      </w:r>
      <w:r>
        <w:rPr>
          <w:spacing w:val="-3"/>
        </w:rPr>
        <w:t xml:space="preserve"> </w:t>
      </w:r>
      <w:r>
        <w:t>the</w:t>
      </w:r>
      <w:r>
        <w:rPr>
          <w:spacing w:val="-9"/>
        </w:rPr>
        <w:t xml:space="preserve"> </w:t>
      </w:r>
      <w:r>
        <w:t>meeting</w:t>
      </w:r>
      <w:r>
        <w:rPr>
          <w:spacing w:val="-7"/>
        </w:rPr>
        <w:t xml:space="preserve"> </w:t>
      </w:r>
      <w:r>
        <w:t>stating</w:t>
      </w:r>
      <w:r>
        <w:rPr>
          <w:spacing w:val="-3"/>
        </w:rPr>
        <w:t xml:space="preserve"> </w:t>
      </w:r>
      <w:r>
        <w:t>the</w:t>
      </w:r>
      <w:r>
        <w:rPr>
          <w:spacing w:val="-5"/>
        </w:rPr>
        <w:t xml:space="preserve"> </w:t>
      </w:r>
      <w:r>
        <w:t>purpose</w:t>
      </w:r>
      <w:r>
        <w:rPr>
          <w:spacing w:val="-5"/>
        </w:rPr>
        <w:t xml:space="preserve"> </w:t>
      </w:r>
      <w:r>
        <w:t>and</w:t>
      </w:r>
      <w:r>
        <w:rPr>
          <w:spacing w:val="-3"/>
        </w:rPr>
        <w:t xml:space="preserve"> </w:t>
      </w:r>
      <w:r>
        <w:t>the</w:t>
      </w:r>
      <w:r>
        <w:rPr>
          <w:spacing w:val="-5"/>
        </w:rPr>
        <w:t xml:space="preserve"> </w:t>
      </w:r>
      <w:r>
        <w:t>format</w:t>
      </w:r>
      <w:r>
        <w:rPr>
          <w:spacing w:val="-9"/>
        </w:rPr>
        <w:t xml:space="preserve"> </w:t>
      </w:r>
      <w:r>
        <w:t>of the</w:t>
      </w:r>
      <w:r>
        <w:rPr>
          <w:spacing w:val="-4"/>
        </w:rPr>
        <w:t xml:space="preserve"> </w:t>
      </w:r>
      <w:r>
        <w:t>meeting</w:t>
      </w:r>
      <w:r>
        <w:rPr>
          <w:spacing w:val="-3"/>
        </w:rPr>
        <w:t xml:space="preserve"> </w:t>
      </w:r>
      <w:r>
        <w:t xml:space="preserve">to clarify this to all in attendance. People present should introduce </w:t>
      </w:r>
      <w:r w:rsidR="00356889">
        <w:t>themselves,</w:t>
      </w:r>
      <w:r>
        <w:t xml:space="preserve"> stating their reason for being at the meeting.</w:t>
      </w:r>
    </w:p>
    <w:p w14:paraId="59D00ED1" w14:textId="77777777" w:rsidR="00315599" w:rsidRPr="006A4658" w:rsidRDefault="00315599">
      <w:pPr>
        <w:pStyle w:val="BodyText"/>
        <w:spacing w:before="87"/>
        <w:rPr>
          <w:sz w:val="10"/>
          <w:szCs w:val="10"/>
        </w:rPr>
      </w:pPr>
    </w:p>
    <w:p w14:paraId="1DD560A3" w14:textId="77777777" w:rsidR="00315599" w:rsidRDefault="00000000">
      <w:pPr>
        <w:pStyle w:val="BodyText"/>
        <w:spacing w:before="1" w:line="256" w:lineRule="auto"/>
        <w:ind w:left="550" w:right="789"/>
      </w:pPr>
      <w:r>
        <w:t>The</w:t>
      </w:r>
      <w:r>
        <w:rPr>
          <w:spacing w:val="-6"/>
        </w:rPr>
        <w:t xml:space="preserve"> </w:t>
      </w:r>
      <w:r>
        <w:t>chair</w:t>
      </w:r>
      <w:r>
        <w:rPr>
          <w:spacing w:val="-8"/>
        </w:rPr>
        <w:t xml:space="preserve"> </w:t>
      </w:r>
      <w:r>
        <w:t>of</w:t>
      </w:r>
      <w:r>
        <w:rPr>
          <w:spacing w:val="-3"/>
        </w:rPr>
        <w:t xml:space="preserve"> </w:t>
      </w:r>
      <w:r>
        <w:t>the</w:t>
      </w:r>
      <w:r>
        <w:rPr>
          <w:spacing w:val="-6"/>
        </w:rPr>
        <w:t xml:space="preserve"> </w:t>
      </w:r>
      <w:r>
        <w:t>panel</w:t>
      </w:r>
      <w:r>
        <w:rPr>
          <w:spacing w:val="-6"/>
        </w:rPr>
        <w:t xml:space="preserve"> </w:t>
      </w:r>
      <w:r>
        <w:t>should</w:t>
      </w:r>
      <w:r>
        <w:rPr>
          <w:spacing w:val="-7"/>
        </w:rPr>
        <w:t xml:space="preserve"> </w:t>
      </w:r>
      <w:r>
        <w:t>request</w:t>
      </w:r>
      <w:r>
        <w:rPr>
          <w:spacing w:val="-2"/>
        </w:rPr>
        <w:t xml:space="preserve"> </w:t>
      </w:r>
      <w:r>
        <w:t>a</w:t>
      </w:r>
      <w:r>
        <w:rPr>
          <w:spacing w:val="-9"/>
        </w:rPr>
        <w:t xml:space="preserve"> </w:t>
      </w:r>
      <w:r>
        <w:t>short verbal</w:t>
      </w:r>
      <w:r>
        <w:rPr>
          <w:spacing w:val="-3"/>
        </w:rPr>
        <w:t xml:space="preserve"> </w:t>
      </w:r>
      <w:r>
        <w:t>statement</w:t>
      </w:r>
      <w:r>
        <w:rPr>
          <w:spacing w:val="-6"/>
        </w:rPr>
        <w:t xml:space="preserve"> </w:t>
      </w:r>
      <w:r>
        <w:t>from the</w:t>
      </w:r>
      <w:r>
        <w:rPr>
          <w:spacing w:val="-2"/>
        </w:rPr>
        <w:t xml:space="preserve"> </w:t>
      </w:r>
      <w:r>
        <w:t>complainant</w:t>
      </w:r>
      <w:r>
        <w:rPr>
          <w:spacing w:val="-6"/>
        </w:rPr>
        <w:t xml:space="preserve"> </w:t>
      </w:r>
      <w:r>
        <w:t>in</w:t>
      </w:r>
      <w:r>
        <w:rPr>
          <w:spacing w:val="-7"/>
        </w:rPr>
        <w:t xml:space="preserve"> </w:t>
      </w:r>
      <w:r>
        <w:t>support</w:t>
      </w:r>
      <w:r>
        <w:rPr>
          <w:spacing w:val="-9"/>
        </w:rPr>
        <w:t xml:space="preserve"> </w:t>
      </w:r>
      <w:r>
        <w:t>of</w:t>
      </w:r>
      <w:r>
        <w:rPr>
          <w:spacing w:val="-3"/>
        </w:rPr>
        <w:t xml:space="preserve"> </w:t>
      </w:r>
      <w:r>
        <w:t>their written letter of complaint and they feel the issue has not been resolved. The panel members can ask questions to make sure they understand the issue from the complainant’s point of view.</w:t>
      </w:r>
    </w:p>
    <w:p w14:paraId="1DE91898" w14:textId="77777777" w:rsidR="00315599" w:rsidRPr="006A4658" w:rsidRDefault="00315599">
      <w:pPr>
        <w:pStyle w:val="BodyText"/>
        <w:spacing w:before="93"/>
        <w:rPr>
          <w:sz w:val="10"/>
          <w:szCs w:val="10"/>
        </w:rPr>
      </w:pPr>
    </w:p>
    <w:p w14:paraId="12614EB9" w14:textId="77777777" w:rsidR="00315599" w:rsidRDefault="00000000">
      <w:pPr>
        <w:pStyle w:val="BodyText"/>
        <w:spacing w:line="256" w:lineRule="auto"/>
        <w:ind w:left="549" w:right="251"/>
      </w:pPr>
      <w:r>
        <w:t>The</w:t>
      </w:r>
      <w:r>
        <w:rPr>
          <w:spacing w:val="-6"/>
        </w:rPr>
        <w:t xml:space="preserve"> </w:t>
      </w:r>
      <w:r>
        <w:t>chair</w:t>
      </w:r>
      <w:r>
        <w:rPr>
          <w:spacing w:val="-9"/>
        </w:rPr>
        <w:t xml:space="preserve"> </w:t>
      </w:r>
      <w:r>
        <w:t>of</w:t>
      </w:r>
      <w:r>
        <w:rPr>
          <w:spacing w:val="-3"/>
        </w:rPr>
        <w:t xml:space="preserve"> </w:t>
      </w:r>
      <w:r>
        <w:t>the</w:t>
      </w:r>
      <w:r>
        <w:rPr>
          <w:spacing w:val="-6"/>
        </w:rPr>
        <w:t xml:space="preserve"> </w:t>
      </w:r>
      <w:r>
        <w:t>panel</w:t>
      </w:r>
      <w:r>
        <w:rPr>
          <w:spacing w:val="-6"/>
        </w:rPr>
        <w:t xml:space="preserve"> </w:t>
      </w:r>
      <w:r>
        <w:t>should</w:t>
      </w:r>
      <w:r>
        <w:rPr>
          <w:spacing w:val="-8"/>
        </w:rPr>
        <w:t xml:space="preserve"> </w:t>
      </w:r>
      <w:r>
        <w:t>request</w:t>
      </w:r>
      <w:r>
        <w:rPr>
          <w:spacing w:val="-2"/>
        </w:rPr>
        <w:t xml:space="preserve"> </w:t>
      </w:r>
      <w:r>
        <w:t>a</w:t>
      </w:r>
      <w:r>
        <w:rPr>
          <w:spacing w:val="-10"/>
        </w:rPr>
        <w:t xml:space="preserve"> </w:t>
      </w:r>
      <w:r>
        <w:t>short verbal</w:t>
      </w:r>
      <w:r>
        <w:rPr>
          <w:spacing w:val="-3"/>
        </w:rPr>
        <w:t xml:space="preserve"> </w:t>
      </w:r>
      <w:r>
        <w:t>statement</w:t>
      </w:r>
      <w:r>
        <w:rPr>
          <w:spacing w:val="-6"/>
        </w:rPr>
        <w:t xml:space="preserve"> </w:t>
      </w:r>
      <w:r>
        <w:t>from the</w:t>
      </w:r>
      <w:r>
        <w:rPr>
          <w:spacing w:val="-2"/>
        </w:rPr>
        <w:t xml:space="preserve"> </w:t>
      </w:r>
      <w:r>
        <w:t>Headteacher,</w:t>
      </w:r>
      <w:r>
        <w:rPr>
          <w:spacing w:val="-3"/>
        </w:rPr>
        <w:t xml:space="preserve"> </w:t>
      </w:r>
      <w:r>
        <w:t>Hub Director</w:t>
      </w:r>
      <w:r>
        <w:rPr>
          <w:spacing w:val="-5"/>
        </w:rPr>
        <w:t xml:space="preserve"> </w:t>
      </w:r>
      <w:r>
        <w:t>or</w:t>
      </w:r>
      <w:r>
        <w:rPr>
          <w:spacing w:val="-5"/>
        </w:rPr>
        <w:t xml:space="preserve"> </w:t>
      </w:r>
      <w:r>
        <w:t>Chair</w:t>
      </w:r>
      <w:r>
        <w:rPr>
          <w:spacing w:val="-13"/>
        </w:rPr>
        <w:t xml:space="preserve"> </w:t>
      </w:r>
      <w:r>
        <w:t>of Governors in support of their written account of the complaint and the steps taken to resolve the issue. The panel members can ask questions to make sure they understand the issue from the Head, Hub Director’s or Chair of Governor’s point of view.</w:t>
      </w:r>
    </w:p>
    <w:p w14:paraId="3A15B7F8" w14:textId="77777777" w:rsidR="00315599" w:rsidRPr="006A4658" w:rsidRDefault="00315599">
      <w:pPr>
        <w:pStyle w:val="BodyText"/>
        <w:spacing w:before="90"/>
        <w:rPr>
          <w:sz w:val="10"/>
          <w:szCs w:val="10"/>
        </w:rPr>
      </w:pPr>
    </w:p>
    <w:p w14:paraId="6E3F77BD" w14:textId="77777777" w:rsidR="00315599" w:rsidRDefault="00000000">
      <w:pPr>
        <w:pStyle w:val="BodyText"/>
        <w:spacing w:line="254" w:lineRule="auto"/>
        <w:ind w:left="549"/>
      </w:pPr>
      <w:r>
        <w:t>The</w:t>
      </w:r>
      <w:r>
        <w:rPr>
          <w:spacing w:val="-9"/>
        </w:rPr>
        <w:t xml:space="preserve"> </w:t>
      </w:r>
      <w:r>
        <w:t>members</w:t>
      </w:r>
      <w:r>
        <w:rPr>
          <w:spacing w:val="-1"/>
        </w:rPr>
        <w:t xml:space="preserve"> </w:t>
      </w:r>
      <w:r>
        <w:t>of</w:t>
      </w:r>
      <w:r>
        <w:rPr>
          <w:spacing w:val="-2"/>
        </w:rPr>
        <w:t xml:space="preserve"> </w:t>
      </w:r>
      <w:r>
        <w:t>the</w:t>
      </w:r>
      <w:r>
        <w:rPr>
          <w:spacing w:val="-5"/>
        </w:rPr>
        <w:t xml:space="preserve"> </w:t>
      </w:r>
      <w:r>
        <w:t>panel</w:t>
      </w:r>
      <w:r>
        <w:rPr>
          <w:spacing w:val="-6"/>
        </w:rPr>
        <w:t xml:space="preserve"> </w:t>
      </w:r>
      <w:r>
        <w:t>should</w:t>
      </w:r>
      <w:r>
        <w:rPr>
          <w:spacing w:val="-7"/>
        </w:rPr>
        <w:t xml:space="preserve"> </w:t>
      </w:r>
      <w:r>
        <w:t>make</w:t>
      </w:r>
      <w:r>
        <w:rPr>
          <w:spacing w:val="-5"/>
        </w:rPr>
        <w:t xml:space="preserve"> </w:t>
      </w:r>
      <w:r>
        <w:t>sure</w:t>
      </w:r>
      <w:r>
        <w:rPr>
          <w:spacing w:val="-5"/>
        </w:rPr>
        <w:t xml:space="preserve"> </w:t>
      </w:r>
      <w:r>
        <w:t>they</w:t>
      </w:r>
      <w:r>
        <w:rPr>
          <w:spacing w:val="-3"/>
        </w:rPr>
        <w:t xml:space="preserve"> </w:t>
      </w:r>
      <w:r>
        <w:t>fully</w:t>
      </w:r>
      <w:r>
        <w:rPr>
          <w:spacing w:val="-3"/>
        </w:rPr>
        <w:t xml:space="preserve"> </w:t>
      </w:r>
      <w:r>
        <w:t>understand</w:t>
      </w:r>
      <w:r>
        <w:rPr>
          <w:spacing w:val="-7"/>
        </w:rPr>
        <w:t xml:space="preserve"> </w:t>
      </w:r>
      <w:r>
        <w:t>the</w:t>
      </w:r>
      <w:r>
        <w:rPr>
          <w:spacing w:val="-4"/>
        </w:rPr>
        <w:t xml:space="preserve"> </w:t>
      </w:r>
      <w:r>
        <w:t>issues</w:t>
      </w:r>
      <w:r>
        <w:rPr>
          <w:spacing w:val="-1"/>
        </w:rPr>
        <w:t xml:space="preserve"> </w:t>
      </w:r>
      <w:r>
        <w:t>and</w:t>
      </w:r>
      <w:r>
        <w:rPr>
          <w:spacing w:val="-7"/>
        </w:rPr>
        <w:t xml:space="preserve"> </w:t>
      </w:r>
      <w:r>
        <w:t>ask</w:t>
      </w:r>
      <w:r>
        <w:rPr>
          <w:spacing w:val="-3"/>
        </w:rPr>
        <w:t xml:space="preserve"> </w:t>
      </w:r>
      <w:r>
        <w:t>any</w:t>
      </w:r>
      <w:r>
        <w:rPr>
          <w:spacing w:val="-7"/>
        </w:rPr>
        <w:t xml:space="preserve"> </w:t>
      </w:r>
      <w:r>
        <w:t>further</w:t>
      </w:r>
      <w:r>
        <w:rPr>
          <w:spacing w:val="-4"/>
        </w:rPr>
        <w:t xml:space="preserve"> </w:t>
      </w:r>
      <w:r>
        <w:t>questions</w:t>
      </w:r>
      <w:r>
        <w:rPr>
          <w:spacing w:val="-5"/>
        </w:rPr>
        <w:t xml:space="preserve"> </w:t>
      </w:r>
      <w:r>
        <w:t>to clarify any points that are still not clear to them.</w:t>
      </w:r>
    </w:p>
    <w:p w14:paraId="13E174EA" w14:textId="77777777" w:rsidR="00315599" w:rsidRDefault="00000000">
      <w:pPr>
        <w:pStyle w:val="BodyText"/>
        <w:spacing w:before="91" w:line="252" w:lineRule="auto"/>
        <w:ind w:left="551" w:right="251"/>
      </w:pPr>
      <w:r>
        <w:t>The chair of the panel must ask the complainant and the Headteacher, Hub Director or Chair of Governors if they</w:t>
      </w:r>
      <w:r>
        <w:rPr>
          <w:spacing w:val="-3"/>
        </w:rPr>
        <w:t xml:space="preserve"> </w:t>
      </w:r>
      <w:r>
        <w:t>are</w:t>
      </w:r>
      <w:r>
        <w:rPr>
          <w:spacing w:val="-5"/>
        </w:rPr>
        <w:t xml:space="preserve"> </w:t>
      </w:r>
      <w:r>
        <w:t>satisfied</w:t>
      </w:r>
      <w:r>
        <w:rPr>
          <w:spacing w:val="-7"/>
        </w:rPr>
        <w:t xml:space="preserve"> </w:t>
      </w:r>
      <w:r>
        <w:t>that</w:t>
      </w:r>
      <w:r>
        <w:rPr>
          <w:spacing w:val="-1"/>
        </w:rPr>
        <w:t xml:space="preserve"> </w:t>
      </w:r>
      <w:r>
        <w:t>they</w:t>
      </w:r>
      <w:r>
        <w:rPr>
          <w:spacing w:val="-7"/>
        </w:rPr>
        <w:t xml:space="preserve"> </w:t>
      </w:r>
      <w:r>
        <w:t>have</w:t>
      </w:r>
      <w:r>
        <w:rPr>
          <w:spacing w:val="-5"/>
        </w:rPr>
        <w:t xml:space="preserve"> </w:t>
      </w:r>
      <w:r>
        <w:t>provided</w:t>
      </w:r>
      <w:r>
        <w:rPr>
          <w:spacing w:val="-7"/>
        </w:rPr>
        <w:t xml:space="preserve"> </w:t>
      </w:r>
      <w:r>
        <w:t>all relevant</w:t>
      </w:r>
      <w:r>
        <w:rPr>
          <w:spacing w:val="-5"/>
        </w:rPr>
        <w:t xml:space="preserve"> </w:t>
      </w:r>
      <w:r>
        <w:t>information</w:t>
      </w:r>
      <w:r>
        <w:rPr>
          <w:spacing w:val="-7"/>
        </w:rPr>
        <w:t xml:space="preserve"> </w:t>
      </w:r>
      <w:r>
        <w:t>and</w:t>
      </w:r>
      <w:r>
        <w:rPr>
          <w:spacing w:val="-3"/>
        </w:rPr>
        <w:t xml:space="preserve"> </w:t>
      </w:r>
      <w:r>
        <w:t>if</w:t>
      </w:r>
      <w:r>
        <w:rPr>
          <w:spacing w:val="-2"/>
        </w:rPr>
        <w:t xml:space="preserve"> </w:t>
      </w:r>
      <w:r>
        <w:t>they</w:t>
      </w:r>
      <w:r>
        <w:rPr>
          <w:spacing w:val="-3"/>
        </w:rPr>
        <w:t xml:space="preserve"> </w:t>
      </w:r>
      <w:r>
        <w:t>feel</w:t>
      </w:r>
      <w:r>
        <w:rPr>
          <w:spacing w:val="-2"/>
        </w:rPr>
        <w:t xml:space="preserve"> </w:t>
      </w:r>
      <w:r>
        <w:t>they</w:t>
      </w:r>
      <w:r>
        <w:rPr>
          <w:spacing w:val="-3"/>
        </w:rPr>
        <w:t xml:space="preserve"> </w:t>
      </w:r>
      <w:r>
        <w:t>have</w:t>
      </w:r>
      <w:r>
        <w:rPr>
          <w:spacing w:val="-5"/>
        </w:rPr>
        <w:t xml:space="preserve"> </w:t>
      </w:r>
      <w:r>
        <w:t>had</w:t>
      </w:r>
      <w:r>
        <w:rPr>
          <w:spacing w:val="-7"/>
        </w:rPr>
        <w:t xml:space="preserve"> </w:t>
      </w:r>
      <w:r>
        <w:t>a</w:t>
      </w:r>
      <w:r>
        <w:rPr>
          <w:spacing w:val="-5"/>
        </w:rPr>
        <w:t xml:space="preserve"> </w:t>
      </w:r>
      <w:r>
        <w:t>fair</w:t>
      </w:r>
      <w:r>
        <w:rPr>
          <w:spacing w:val="-4"/>
        </w:rPr>
        <w:t xml:space="preserve"> </w:t>
      </w:r>
      <w:r>
        <w:t>hearing. When the panel members understand all the issues, the chair will close the hearing.</w:t>
      </w:r>
    </w:p>
    <w:p w14:paraId="2EFA1A8C" w14:textId="77777777" w:rsidR="00315599" w:rsidRDefault="00315599">
      <w:pPr>
        <w:pStyle w:val="BodyText"/>
        <w:spacing w:before="90"/>
      </w:pPr>
    </w:p>
    <w:p w14:paraId="4BD9292D" w14:textId="77777777" w:rsidR="00315599" w:rsidRDefault="00000000">
      <w:pPr>
        <w:pStyle w:val="Heading6"/>
        <w:numPr>
          <w:ilvl w:val="0"/>
          <w:numId w:val="3"/>
        </w:numPr>
        <w:tabs>
          <w:tab w:val="left" w:pos="546"/>
        </w:tabs>
        <w:ind w:left="546" w:hanging="443"/>
        <w:jc w:val="both"/>
      </w:pPr>
      <w:bookmarkStart w:id="38" w:name="4._After_the_hearing"/>
      <w:bookmarkEnd w:id="38"/>
      <w:r>
        <w:rPr>
          <w:color w:val="4470C4"/>
        </w:rPr>
        <w:t>After</w:t>
      </w:r>
      <w:r>
        <w:rPr>
          <w:color w:val="4470C4"/>
          <w:spacing w:val="-8"/>
        </w:rPr>
        <w:t xml:space="preserve"> </w:t>
      </w:r>
      <w:proofErr w:type="gramStart"/>
      <w:r>
        <w:rPr>
          <w:color w:val="4470C4"/>
        </w:rPr>
        <w:t>the</w:t>
      </w:r>
      <w:r>
        <w:rPr>
          <w:color w:val="4470C4"/>
          <w:spacing w:val="-2"/>
        </w:rPr>
        <w:t xml:space="preserve"> hearing</w:t>
      </w:r>
      <w:proofErr w:type="gramEnd"/>
    </w:p>
    <w:p w14:paraId="650D85A7" w14:textId="6CC159A6" w:rsidR="00315599" w:rsidRDefault="00000000">
      <w:pPr>
        <w:pStyle w:val="BodyText"/>
        <w:spacing w:before="54" w:line="254" w:lineRule="auto"/>
        <w:ind w:left="551" w:right="327"/>
        <w:jc w:val="both"/>
      </w:pPr>
      <w:r>
        <w:t>The</w:t>
      </w:r>
      <w:r>
        <w:rPr>
          <w:spacing w:val="-1"/>
        </w:rPr>
        <w:t xml:space="preserve"> </w:t>
      </w:r>
      <w:r>
        <w:t>panel members will discuss the</w:t>
      </w:r>
      <w:r>
        <w:rPr>
          <w:spacing w:val="-1"/>
        </w:rPr>
        <w:t xml:space="preserve"> </w:t>
      </w:r>
      <w:proofErr w:type="gramStart"/>
      <w:r>
        <w:t>issues in</w:t>
      </w:r>
      <w:r>
        <w:rPr>
          <w:spacing w:val="-3"/>
        </w:rPr>
        <w:t xml:space="preserve"> </w:t>
      </w:r>
      <w:r>
        <w:t>private</w:t>
      </w:r>
      <w:proofErr w:type="gramEnd"/>
      <w:r>
        <w:rPr>
          <w:spacing w:val="-1"/>
        </w:rPr>
        <w:t xml:space="preserve"> </w:t>
      </w:r>
      <w:r>
        <w:t>and, with the</w:t>
      </w:r>
      <w:r>
        <w:rPr>
          <w:spacing w:val="-1"/>
        </w:rPr>
        <w:t xml:space="preserve"> </w:t>
      </w:r>
      <w:r>
        <w:t>assistance</w:t>
      </w:r>
      <w:r>
        <w:rPr>
          <w:spacing w:val="-1"/>
        </w:rPr>
        <w:t xml:space="preserve"> </w:t>
      </w:r>
      <w:r>
        <w:t>of the clerk or</w:t>
      </w:r>
      <w:r>
        <w:rPr>
          <w:spacing w:val="-4"/>
        </w:rPr>
        <w:t xml:space="preserve"> </w:t>
      </w:r>
      <w:r>
        <w:t>Trust</w:t>
      </w:r>
      <w:r>
        <w:rPr>
          <w:spacing w:val="-1"/>
        </w:rPr>
        <w:t xml:space="preserve"> </w:t>
      </w:r>
      <w:r>
        <w:t xml:space="preserve">note-taker, produce a written report </w:t>
      </w:r>
      <w:r w:rsidR="00356889">
        <w:t>on</w:t>
      </w:r>
      <w:r>
        <w:t xml:space="preserve"> findings and recommendations. A copy of the findings &amp; recommendations will be provided within 10 school days of the panel hearing to: The complainant; the</w:t>
      </w:r>
      <w:r>
        <w:rPr>
          <w:spacing w:val="-2"/>
        </w:rPr>
        <w:t xml:space="preserve"> </w:t>
      </w:r>
      <w:r>
        <w:t>Trust; the Head; and where the person complained about.</w:t>
      </w:r>
    </w:p>
    <w:p w14:paraId="52CD3D7F" w14:textId="77777777" w:rsidR="007F4040" w:rsidRDefault="007F4040">
      <w:pPr>
        <w:spacing w:line="254" w:lineRule="auto"/>
        <w:jc w:val="both"/>
        <w:sectPr w:rsidR="007F4040">
          <w:pgSz w:w="11920" w:h="16860"/>
          <w:pgMar w:top="1880" w:right="840" w:bottom="1160" w:left="440" w:header="0" w:footer="926" w:gutter="0"/>
          <w:cols w:space="720"/>
        </w:sectPr>
      </w:pPr>
    </w:p>
    <w:p w14:paraId="26BD0535" w14:textId="77777777" w:rsidR="00315599" w:rsidRDefault="00000000">
      <w:pPr>
        <w:pStyle w:val="Heading3"/>
        <w:spacing w:before="182" w:line="293" w:lineRule="exact"/>
        <w:ind w:left="9408"/>
      </w:pPr>
      <w:bookmarkStart w:id="39" w:name="Appendix_2"/>
      <w:bookmarkEnd w:id="39"/>
      <w:r>
        <w:rPr>
          <w:color w:val="4470C4"/>
        </w:rPr>
        <w:lastRenderedPageBreak/>
        <w:t>Appendix</w:t>
      </w:r>
      <w:r>
        <w:rPr>
          <w:color w:val="4470C4"/>
          <w:spacing w:val="-7"/>
        </w:rPr>
        <w:t xml:space="preserve"> </w:t>
      </w:r>
      <w:r>
        <w:rPr>
          <w:color w:val="4470C4"/>
          <w:spacing w:val="-10"/>
        </w:rPr>
        <w:t>2</w:t>
      </w:r>
    </w:p>
    <w:p w14:paraId="3C7D9473" w14:textId="77777777" w:rsidR="00315599" w:rsidRDefault="00000000">
      <w:pPr>
        <w:spacing w:line="293" w:lineRule="exact"/>
        <w:ind w:left="268"/>
        <w:rPr>
          <w:b/>
          <w:sz w:val="24"/>
        </w:rPr>
      </w:pPr>
      <w:proofErr w:type="gramStart"/>
      <w:r>
        <w:rPr>
          <w:b/>
          <w:color w:val="4470C4"/>
          <w:sz w:val="24"/>
        </w:rPr>
        <w:t>SEND</w:t>
      </w:r>
      <w:proofErr w:type="gramEnd"/>
      <w:r>
        <w:rPr>
          <w:b/>
          <w:color w:val="4470C4"/>
          <w:spacing w:val="-3"/>
          <w:sz w:val="24"/>
        </w:rPr>
        <w:t xml:space="preserve"> </w:t>
      </w:r>
      <w:r>
        <w:rPr>
          <w:b/>
          <w:color w:val="4470C4"/>
          <w:sz w:val="24"/>
        </w:rPr>
        <w:t>Complaints</w:t>
      </w:r>
      <w:r>
        <w:rPr>
          <w:b/>
          <w:color w:val="4470C4"/>
          <w:spacing w:val="-3"/>
          <w:sz w:val="24"/>
        </w:rPr>
        <w:t xml:space="preserve"> </w:t>
      </w:r>
      <w:r>
        <w:rPr>
          <w:b/>
          <w:color w:val="4470C4"/>
          <w:spacing w:val="-2"/>
          <w:sz w:val="24"/>
        </w:rPr>
        <w:t>Procedure</w:t>
      </w:r>
    </w:p>
    <w:p w14:paraId="38B4E395" w14:textId="77777777" w:rsidR="00315599" w:rsidRDefault="00315599">
      <w:pPr>
        <w:pStyle w:val="BodyText"/>
        <w:spacing w:before="6"/>
        <w:rPr>
          <w:b/>
          <w:sz w:val="24"/>
        </w:rPr>
      </w:pPr>
    </w:p>
    <w:p w14:paraId="0E8BA2E0" w14:textId="77777777" w:rsidR="00315599" w:rsidRDefault="00000000">
      <w:pPr>
        <w:pStyle w:val="Heading4"/>
        <w:spacing w:before="1" w:line="292" w:lineRule="exact"/>
        <w:ind w:left="268"/>
      </w:pPr>
      <w:bookmarkStart w:id="40" w:name="Special_Educational_Needs_(SEN)"/>
      <w:bookmarkEnd w:id="40"/>
      <w:r>
        <w:rPr>
          <w:color w:val="4470C4"/>
        </w:rPr>
        <w:t>Special</w:t>
      </w:r>
      <w:r>
        <w:rPr>
          <w:color w:val="4470C4"/>
          <w:spacing w:val="-9"/>
        </w:rPr>
        <w:t xml:space="preserve"> </w:t>
      </w:r>
      <w:r>
        <w:rPr>
          <w:color w:val="4470C4"/>
        </w:rPr>
        <w:t>Educational</w:t>
      </w:r>
      <w:r>
        <w:rPr>
          <w:color w:val="4470C4"/>
          <w:spacing w:val="-6"/>
        </w:rPr>
        <w:t xml:space="preserve"> </w:t>
      </w:r>
      <w:r>
        <w:rPr>
          <w:color w:val="4470C4"/>
        </w:rPr>
        <w:t>Needs</w:t>
      </w:r>
      <w:r>
        <w:rPr>
          <w:color w:val="4470C4"/>
          <w:spacing w:val="-1"/>
        </w:rPr>
        <w:t xml:space="preserve"> </w:t>
      </w:r>
      <w:r>
        <w:rPr>
          <w:color w:val="4470C4"/>
          <w:spacing w:val="-2"/>
        </w:rPr>
        <w:t>(SEN)</w:t>
      </w:r>
    </w:p>
    <w:p w14:paraId="1DF41364" w14:textId="77777777" w:rsidR="00315599" w:rsidRDefault="00000000">
      <w:pPr>
        <w:pStyle w:val="BodyText"/>
        <w:ind w:left="267"/>
      </w:pPr>
      <w:r>
        <w:rPr>
          <w:color w:val="090B0B"/>
        </w:rPr>
        <w:t xml:space="preserve">If a parent or carer wishes to complain about a school’s </w:t>
      </w:r>
      <w:hyperlink r:id="rId13">
        <w:r w:rsidR="00315599">
          <w:t>SEN support</w:t>
        </w:r>
        <w:r w:rsidR="00315599">
          <w:rPr>
            <w:color w:val="090B0B"/>
          </w:rPr>
          <w:t>,</w:t>
        </w:r>
      </w:hyperlink>
      <w:r>
        <w:rPr>
          <w:color w:val="090B0B"/>
        </w:rPr>
        <w:t xml:space="preserve"> they should do so while their child is still registered</w:t>
      </w:r>
      <w:r>
        <w:rPr>
          <w:color w:val="090B0B"/>
          <w:spacing w:val="-4"/>
        </w:rPr>
        <w:t xml:space="preserve"> </w:t>
      </w:r>
      <w:r>
        <w:rPr>
          <w:color w:val="090B0B"/>
        </w:rPr>
        <w:t>at</w:t>
      </w:r>
      <w:r>
        <w:rPr>
          <w:color w:val="090B0B"/>
          <w:spacing w:val="-6"/>
        </w:rPr>
        <w:t xml:space="preserve"> </w:t>
      </w:r>
      <w:r>
        <w:rPr>
          <w:color w:val="090B0B"/>
        </w:rPr>
        <w:t>the</w:t>
      </w:r>
      <w:r>
        <w:rPr>
          <w:color w:val="090B0B"/>
          <w:spacing w:val="-5"/>
        </w:rPr>
        <w:t xml:space="preserve"> </w:t>
      </w:r>
      <w:r>
        <w:rPr>
          <w:color w:val="090B0B"/>
        </w:rPr>
        <w:t>school.</w:t>
      </w:r>
      <w:r>
        <w:rPr>
          <w:color w:val="090B0B"/>
          <w:spacing w:val="-8"/>
        </w:rPr>
        <w:t xml:space="preserve"> </w:t>
      </w:r>
      <w:r>
        <w:rPr>
          <w:color w:val="090B0B"/>
        </w:rPr>
        <w:t>This</w:t>
      </w:r>
      <w:r>
        <w:rPr>
          <w:color w:val="090B0B"/>
          <w:spacing w:val="-6"/>
        </w:rPr>
        <w:t xml:space="preserve"> </w:t>
      </w:r>
      <w:r>
        <w:rPr>
          <w:color w:val="090B0B"/>
        </w:rPr>
        <w:t>includes</w:t>
      </w:r>
      <w:r>
        <w:rPr>
          <w:color w:val="090B0B"/>
          <w:spacing w:val="-3"/>
        </w:rPr>
        <w:t xml:space="preserve"> </w:t>
      </w:r>
      <w:r>
        <w:rPr>
          <w:color w:val="090B0B"/>
        </w:rPr>
        <w:t>complaints</w:t>
      </w:r>
      <w:r>
        <w:rPr>
          <w:color w:val="090B0B"/>
          <w:spacing w:val="-2"/>
        </w:rPr>
        <w:t xml:space="preserve"> </w:t>
      </w:r>
      <w:r>
        <w:rPr>
          <w:color w:val="090B0B"/>
        </w:rPr>
        <w:t>that</w:t>
      </w:r>
      <w:r>
        <w:rPr>
          <w:color w:val="090B0B"/>
          <w:spacing w:val="-10"/>
        </w:rPr>
        <w:t xml:space="preserve"> </w:t>
      </w:r>
      <w:r>
        <w:rPr>
          <w:color w:val="090B0B"/>
        </w:rPr>
        <w:t>the</w:t>
      </w:r>
      <w:r>
        <w:rPr>
          <w:color w:val="090B0B"/>
          <w:spacing w:val="-5"/>
        </w:rPr>
        <w:t xml:space="preserve"> </w:t>
      </w:r>
      <w:r>
        <w:rPr>
          <w:color w:val="090B0B"/>
        </w:rPr>
        <w:t>school</w:t>
      </w:r>
      <w:r>
        <w:rPr>
          <w:color w:val="090B0B"/>
          <w:spacing w:val="-7"/>
        </w:rPr>
        <w:t xml:space="preserve"> </w:t>
      </w:r>
      <w:r>
        <w:rPr>
          <w:color w:val="090B0B"/>
        </w:rPr>
        <w:t>has</w:t>
      </w:r>
      <w:r>
        <w:rPr>
          <w:color w:val="090B0B"/>
          <w:spacing w:val="-2"/>
        </w:rPr>
        <w:t xml:space="preserve"> </w:t>
      </w:r>
      <w:r>
        <w:rPr>
          <w:color w:val="090B0B"/>
        </w:rPr>
        <w:t>not</w:t>
      </w:r>
      <w:r>
        <w:rPr>
          <w:color w:val="090B0B"/>
          <w:spacing w:val="-6"/>
        </w:rPr>
        <w:t xml:space="preserve"> </w:t>
      </w:r>
      <w:r>
        <w:rPr>
          <w:color w:val="090B0B"/>
        </w:rPr>
        <w:t>provided</w:t>
      </w:r>
      <w:r>
        <w:rPr>
          <w:color w:val="090B0B"/>
          <w:spacing w:val="-4"/>
        </w:rPr>
        <w:t xml:space="preserve"> </w:t>
      </w:r>
      <w:r>
        <w:rPr>
          <w:color w:val="090B0B"/>
        </w:rPr>
        <w:t>the</w:t>
      </w:r>
      <w:r>
        <w:rPr>
          <w:color w:val="090B0B"/>
          <w:spacing w:val="-5"/>
        </w:rPr>
        <w:t xml:space="preserve"> </w:t>
      </w:r>
      <w:r>
        <w:rPr>
          <w:color w:val="090B0B"/>
        </w:rPr>
        <w:t>support</w:t>
      </w:r>
      <w:r>
        <w:rPr>
          <w:color w:val="090B0B"/>
          <w:spacing w:val="-6"/>
        </w:rPr>
        <w:t xml:space="preserve"> </w:t>
      </w:r>
      <w:r>
        <w:rPr>
          <w:color w:val="090B0B"/>
        </w:rPr>
        <w:t>required</w:t>
      </w:r>
      <w:r>
        <w:rPr>
          <w:color w:val="090B0B"/>
          <w:spacing w:val="-4"/>
        </w:rPr>
        <w:t xml:space="preserve"> </w:t>
      </w:r>
      <w:r>
        <w:rPr>
          <w:color w:val="090B0B"/>
        </w:rPr>
        <w:t>by</w:t>
      </w:r>
      <w:r>
        <w:rPr>
          <w:color w:val="090B0B"/>
          <w:spacing w:val="-8"/>
        </w:rPr>
        <w:t xml:space="preserve"> </w:t>
      </w:r>
      <w:r>
        <w:rPr>
          <w:color w:val="090B0B"/>
        </w:rPr>
        <w:t>your child’s SEN Education, Health and Care Plan (EHCP).</w:t>
      </w:r>
    </w:p>
    <w:p w14:paraId="379896A8" w14:textId="77777777" w:rsidR="00315599" w:rsidRDefault="00315599">
      <w:pPr>
        <w:pStyle w:val="BodyText"/>
        <w:spacing w:before="33"/>
      </w:pPr>
    </w:p>
    <w:p w14:paraId="73D86EC3" w14:textId="77777777" w:rsidR="00315599" w:rsidRDefault="00000000">
      <w:pPr>
        <w:pStyle w:val="Heading4"/>
      </w:pPr>
      <w:bookmarkStart w:id="41" w:name="Make_a_Complaint_Relating_to_SEN"/>
      <w:bookmarkEnd w:id="41"/>
      <w:r>
        <w:rPr>
          <w:color w:val="4470C4"/>
        </w:rPr>
        <w:t>Make</w:t>
      </w:r>
      <w:r>
        <w:rPr>
          <w:color w:val="4470C4"/>
          <w:spacing w:val="-8"/>
        </w:rPr>
        <w:t xml:space="preserve"> </w:t>
      </w:r>
      <w:r>
        <w:rPr>
          <w:color w:val="4470C4"/>
        </w:rPr>
        <w:t>a</w:t>
      </w:r>
      <w:r>
        <w:rPr>
          <w:color w:val="4470C4"/>
          <w:spacing w:val="-3"/>
        </w:rPr>
        <w:t xml:space="preserve"> </w:t>
      </w:r>
      <w:r>
        <w:rPr>
          <w:color w:val="4470C4"/>
        </w:rPr>
        <w:t>Complaint</w:t>
      </w:r>
      <w:r>
        <w:rPr>
          <w:color w:val="4470C4"/>
          <w:spacing w:val="-4"/>
        </w:rPr>
        <w:t xml:space="preserve"> </w:t>
      </w:r>
      <w:r>
        <w:rPr>
          <w:color w:val="4470C4"/>
        </w:rPr>
        <w:t>Relating</w:t>
      </w:r>
      <w:r>
        <w:rPr>
          <w:color w:val="4470C4"/>
          <w:spacing w:val="-3"/>
        </w:rPr>
        <w:t xml:space="preserve"> </w:t>
      </w:r>
      <w:r>
        <w:rPr>
          <w:color w:val="4470C4"/>
        </w:rPr>
        <w:t>to</w:t>
      </w:r>
      <w:r>
        <w:rPr>
          <w:color w:val="4470C4"/>
          <w:spacing w:val="-3"/>
        </w:rPr>
        <w:t xml:space="preserve"> </w:t>
      </w:r>
      <w:r>
        <w:rPr>
          <w:color w:val="4470C4"/>
          <w:spacing w:val="-5"/>
        </w:rPr>
        <w:t>SEN</w:t>
      </w:r>
    </w:p>
    <w:p w14:paraId="511E36D5" w14:textId="77777777" w:rsidR="00315599" w:rsidRDefault="00315599">
      <w:pPr>
        <w:pStyle w:val="BodyText"/>
        <w:spacing w:before="5"/>
        <w:rPr>
          <w:b/>
          <w:i/>
          <w:sz w:val="24"/>
        </w:rPr>
      </w:pPr>
    </w:p>
    <w:p w14:paraId="0F2A7D4C" w14:textId="1F1F9F90" w:rsidR="00315599" w:rsidRDefault="00356889">
      <w:pPr>
        <w:pStyle w:val="BodyText"/>
        <w:ind w:left="267"/>
      </w:pPr>
      <w:r>
        <w:rPr>
          <w:color w:val="090B0B"/>
        </w:rPr>
        <w:t>To</w:t>
      </w:r>
      <w:r>
        <w:rPr>
          <w:color w:val="090B0B"/>
          <w:spacing w:val="-3"/>
        </w:rPr>
        <w:t xml:space="preserve"> </w:t>
      </w:r>
      <w:r>
        <w:rPr>
          <w:color w:val="090B0B"/>
        </w:rPr>
        <w:t>make</w:t>
      </w:r>
      <w:r>
        <w:rPr>
          <w:color w:val="090B0B"/>
          <w:spacing w:val="-5"/>
        </w:rPr>
        <w:t xml:space="preserve"> </w:t>
      </w:r>
      <w:r>
        <w:rPr>
          <w:color w:val="090B0B"/>
        </w:rPr>
        <w:t>a</w:t>
      </w:r>
      <w:r>
        <w:rPr>
          <w:color w:val="090B0B"/>
          <w:spacing w:val="-5"/>
        </w:rPr>
        <w:t xml:space="preserve"> </w:t>
      </w:r>
      <w:r>
        <w:rPr>
          <w:color w:val="090B0B"/>
        </w:rPr>
        <w:t>complaint</w:t>
      </w:r>
      <w:r>
        <w:rPr>
          <w:color w:val="090B0B"/>
          <w:spacing w:val="-5"/>
        </w:rPr>
        <w:t xml:space="preserve"> </w:t>
      </w:r>
      <w:r>
        <w:rPr>
          <w:color w:val="090B0B"/>
        </w:rPr>
        <w:t>in</w:t>
      </w:r>
      <w:r>
        <w:rPr>
          <w:color w:val="090B0B"/>
          <w:spacing w:val="-3"/>
        </w:rPr>
        <w:t xml:space="preserve"> </w:t>
      </w:r>
      <w:r>
        <w:rPr>
          <w:color w:val="090B0B"/>
        </w:rPr>
        <w:t>this</w:t>
      </w:r>
      <w:r>
        <w:rPr>
          <w:color w:val="090B0B"/>
          <w:spacing w:val="-1"/>
        </w:rPr>
        <w:t xml:space="preserve"> </w:t>
      </w:r>
      <w:r>
        <w:rPr>
          <w:color w:val="090B0B"/>
        </w:rPr>
        <w:t>regard,</w:t>
      </w:r>
      <w:r>
        <w:rPr>
          <w:color w:val="090B0B"/>
          <w:spacing w:val="-6"/>
        </w:rPr>
        <w:t xml:space="preserve"> </w:t>
      </w:r>
      <w:r>
        <w:rPr>
          <w:color w:val="090B0B"/>
        </w:rPr>
        <w:t>the</w:t>
      </w:r>
      <w:r>
        <w:rPr>
          <w:color w:val="090B0B"/>
          <w:spacing w:val="-5"/>
        </w:rPr>
        <w:t xml:space="preserve"> </w:t>
      </w:r>
      <w:r>
        <w:rPr>
          <w:color w:val="090B0B"/>
        </w:rPr>
        <w:t>following</w:t>
      </w:r>
      <w:r>
        <w:rPr>
          <w:color w:val="090B0B"/>
          <w:spacing w:val="-7"/>
        </w:rPr>
        <w:t xml:space="preserve"> </w:t>
      </w:r>
      <w:r>
        <w:rPr>
          <w:color w:val="090B0B"/>
        </w:rPr>
        <w:t>steps</w:t>
      </w:r>
      <w:r>
        <w:rPr>
          <w:color w:val="090B0B"/>
          <w:spacing w:val="-1"/>
        </w:rPr>
        <w:t xml:space="preserve"> </w:t>
      </w:r>
      <w:r>
        <w:rPr>
          <w:color w:val="090B0B"/>
        </w:rPr>
        <w:t>are</w:t>
      </w:r>
      <w:r>
        <w:rPr>
          <w:color w:val="090B0B"/>
          <w:spacing w:val="-5"/>
        </w:rPr>
        <w:t xml:space="preserve"> </w:t>
      </w:r>
      <w:r>
        <w:rPr>
          <w:color w:val="090B0B"/>
        </w:rPr>
        <w:t>available.</w:t>
      </w:r>
      <w:r>
        <w:rPr>
          <w:color w:val="090B0B"/>
          <w:spacing w:val="35"/>
        </w:rPr>
        <w:t xml:space="preserve"> </w:t>
      </w:r>
      <w:r>
        <w:rPr>
          <w:color w:val="090B0B"/>
        </w:rPr>
        <w:t>If</w:t>
      </w:r>
      <w:r>
        <w:rPr>
          <w:color w:val="090B0B"/>
          <w:spacing w:val="-2"/>
        </w:rPr>
        <w:t xml:space="preserve"> </w:t>
      </w:r>
      <w:r>
        <w:rPr>
          <w:color w:val="090B0B"/>
        </w:rPr>
        <w:t>a</w:t>
      </w:r>
      <w:r>
        <w:rPr>
          <w:color w:val="090B0B"/>
          <w:spacing w:val="-9"/>
        </w:rPr>
        <w:t xml:space="preserve"> </w:t>
      </w:r>
      <w:r>
        <w:rPr>
          <w:color w:val="090B0B"/>
        </w:rPr>
        <w:t>complaint</w:t>
      </w:r>
      <w:r>
        <w:rPr>
          <w:color w:val="090B0B"/>
          <w:spacing w:val="-5"/>
        </w:rPr>
        <w:t xml:space="preserve"> </w:t>
      </w:r>
      <w:r>
        <w:rPr>
          <w:color w:val="090B0B"/>
        </w:rPr>
        <w:t>is</w:t>
      </w:r>
      <w:r>
        <w:rPr>
          <w:color w:val="090B0B"/>
          <w:spacing w:val="-1"/>
        </w:rPr>
        <w:t xml:space="preserve"> </w:t>
      </w:r>
      <w:r>
        <w:rPr>
          <w:color w:val="090B0B"/>
        </w:rPr>
        <w:t>not</w:t>
      </w:r>
      <w:r>
        <w:rPr>
          <w:color w:val="090B0B"/>
          <w:spacing w:val="-5"/>
        </w:rPr>
        <w:t xml:space="preserve"> </w:t>
      </w:r>
      <w:r>
        <w:rPr>
          <w:color w:val="090B0B"/>
        </w:rPr>
        <w:t>resolved, complainants may wish to escalate to the next step.</w:t>
      </w:r>
    </w:p>
    <w:p w14:paraId="6C158002" w14:textId="77777777" w:rsidR="00315599" w:rsidRDefault="00315599">
      <w:pPr>
        <w:pStyle w:val="BodyText"/>
        <w:spacing w:before="30"/>
      </w:pPr>
    </w:p>
    <w:p w14:paraId="0FDCBDCC" w14:textId="7ADAA573" w:rsidR="00315599" w:rsidRDefault="00000000">
      <w:pPr>
        <w:pStyle w:val="ListParagraph"/>
        <w:numPr>
          <w:ilvl w:val="0"/>
          <w:numId w:val="2"/>
        </w:numPr>
        <w:tabs>
          <w:tab w:val="left" w:pos="986"/>
        </w:tabs>
        <w:spacing w:before="1"/>
        <w:ind w:left="986" w:hanging="358"/>
      </w:pPr>
      <w:r>
        <w:rPr>
          <w:color w:val="090B0B"/>
        </w:rPr>
        <w:t>Talk</w:t>
      </w:r>
      <w:r>
        <w:rPr>
          <w:color w:val="090B0B"/>
          <w:spacing w:val="-15"/>
        </w:rPr>
        <w:t xml:space="preserve"> </w:t>
      </w:r>
      <w:r>
        <w:rPr>
          <w:color w:val="090B0B"/>
        </w:rPr>
        <w:t>to</w:t>
      </w:r>
      <w:r>
        <w:rPr>
          <w:color w:val="090B0B"/>
          <w:spacing w:val="-10"/>
        </w:rPr>
        <w:t xml:space="preserve"> </w:t>
      </w:r>
      <w:r>
        <w:rPr>
          <w:color w:val="090B0B"/>
        </w:rPr>
        <w:t>the</w:t>
      </w:r>
      <w:r>
        <w:rPr>
          <w:color w:val="090B0B"/>
          <w:spacing w:val="-10"/>
        </w:rPr>
        <w:t xml:space="preserve"> </w:t>
      </w:r>
      <w:r>
        <w:rPr>
          <w:color w:val="090B0B"/>
        </w:rPr>
        <w:t>Academy’s</w:t>
      </w:r>
      <w:r>
        <w:rPr>
          <w:color w:val="090B0B"/>
          <w:spacing w:val="-8"/>
        </w:rPr>
        <w:t xml:space="preserve"> </w:t>
      </w:r>
      <w:r>
        <w:rPr>
          <w:color w:val="090B0B"/>
        </w:rPr>
        <w:t>Special</w:t>
      </w:r>
      <w:r>
        <w:rPr>
          <w:color w:val="090B0B"/>
          <w:spacing w:val="-7"/>
        </w:rPr>
        <w:t xml:space="preserve"> </w:t>
      </w:r>
      <w:r>
        <w:rPr>
          <w:color w:val="090B0B"/>
        </w:rPr>
        <w:t>Educational</w:t>
      </w:r>
      <w:r>
        <w:rPr>
          <w:color w:val="090B0B"/>
          <w:spacing w:val="-12"/>
        </w:rPr>
        <w:t xml:space="preserve"> </w:t>
      </w:r>
      <w:r>
        <w:rPr>
          <w:color w:val="090B0B"/>
        </w:rPr>
        <w:t>Needs</w:t>
      </w:r>
      <w:r>
        <w:rPr>
          <w:color w:val="090B0B"/>
          <w:spacing w:val="-11"/>
        </w:rPr>
        <w:t xml:space="preserve"> </w:t>
      </w:r>
      <w:r>
        <w:rPr>
          <w:color w:val="090B0B"/>
        </w:rPr>
        <w:t>Co-</w:t>
      </w:r>
      <w:proofErr w:type="spellStart"/>
      <w:r>
        <w:rPr>
          <w:color w:val="090B0B"/>
        </w:rPr>
        <w:t>ordinator</w:t>
      </w:r>
      <w:proofErr w:type="spellEnd"/>
      <w:r>
        <w:rPr>
          <w:color w:val="090B0B"/>
          <w:spacing w:val="-10"/>
        </w:rPr>
        <w:t xml:space="preserve"> </w:t>
      </w:r>
      <w:r>
        <w:rPr>
          <w:color w:val="090B0B"/>
          <w:spacing w:val="-2"/>
        </w:rPr>
        <w:t>(SENCO</w:t>
      </w:r>
      <w:r w:rsidR="00356889">
        <w:rPr>
          <w:color w:val="090B0B"/>
          <w:spacing w:val="-2"/>
        </w:rPr>
        <w:t>).</w:t>
      </w:r>
    </w:p>
    <w:p w14:paraId="2269F255" w14:textId="6F274272" w:rsidR="00315599" w:rsidRDefault="00000000">
      <w:pPr>
        <w:pStyle w:val="ListParagraph"/>
        <w:numPr>
          <w:ilvl w:val="0"/>
          <w:numId w:val="2"/>
        </w:numPr>
        <w:tabs>
          <w:tab w:val="left" w:pos="986"/>
        </w:tabs>
        <w:spacing w:before="267"/>
        <w:ind w:left="986" w:hanging="358"/>
      </w:pPr>
      <w:r>
        <w:rPr>
          <w:color w:val="090B0B"/>
        </w:rPr>
        <w:t>Follow</w:t>
      </w:r>
      <w:r>
        <w:rPr>
          <w:color w:val="090B0B"/>
          <w:spacing w:val="-10"/>
        </w:rPr>
        <w:t xml:space="preserve"> </w:t>
      </w:r>
      <w:r>
        <w:rPr>
          <w:color w:val="090B0B"/>
        </w:rPr>
        <w:t>the</w:t>
      </w:r>
      <w:r>
        <w:rPr>
          <w:color w:val="090B0B"/>
          <w:spacing w:val="-9"/>
        </w:rPr>
        <w:t xml:space="preserve"> </w:t>
      </w:r>
      <w:r>
        <w:rPr>
          <w:color w:val="090B0B"/>
        </w:rPr>
        <w:t>DEMAT</w:t>
      </w:r>
      <w:r>
        <w:rPr>
          <w:color w:val="090B0B"/>
          <w:spacing w:val="-11"/>
        </w:rPr>
        <w:t xml:space="preserve"> </w:t>
      </w:r>
      <w:r>
        <w:rPr>
          <w:color w:val="090B0B"/>
        </w:rPr>
        <w:t>Complaints</w:t>
      </w:r>
      <w:r>
        <w:rPr>
          <w:color w:val="090B0B"/>
          <w:spacing w:val="-2"/>
        </w:rPr>
        <w:t xml:space="preserve"> </w:t>
      </w:r>
      <w:r w:rsidR="00356889">
        <w:rPr>
          <w:color w:val="090B0B"/>
          <w:spacing w:val="-2"/>
        </w:rPr>
        <w:t>Policy.</w:t>
      </w:r>
    </w:p>
    <w:p w14:paraId="55827BB2" w14:textId="77777777" w:rsidR="00315599" w:rsidRDefault="00315599">
      <w:pPr>
        <w:pStyle w:val="BodyText"/>
        <w:spacing w:before="3"/>
      </w:pPr>
    </w:p>
    <w:p w14:paraId="09D04D2F" w14:textId="77777777" w:rsidR="00315599" w:rsidRDefault="00000000">
      <w:pPr>
        <w:pStyle w:val="ListParagraph"/>
        <w:numPr>
          <w:ilvl w:val="0"/>
          <w:numId w:val="2"/>
        </w:numPr>
        <w:tabs>
          <w:tab w:val="left" w:pos="987"/>
        </w:tabs>
        <w:ind w:left="987" w:hanging="358"/>
      </w:pPr>
      <w:r>
        <w:rPr>
          <w:color w:val="090B0B"/>
        </w:rPr>
        <w:t>Complain</w:t>
      </w:r>
      <w:r>
        <w:rPr>
          <w:color w:val="090B0B"/>
          <w:spacing w:val="-8"/>
        </w:rPr>
        <w:t xml:space="preserve"> </w:t>
      </w:r>
      <w:r>
        <w:rPr>
          <w:color w:val="090B0B"/>
        </w:rPr>
        <w:t>to</w:t>
      </w:r>
      <w:r>
        <w:rPr>
          <w:color w:val="090B0B"/>
          <w:spacing w:val="-8"/>
        </w:rPr>
        <w:t xml:space="preserve"> </w:t>
      </w:r>
      <w:r>
        <w:rPr>
          <w:color w:val="090B0B"/>
        </w:rPr>
        <w:t>their</w:t>
      </w:r>
      <w:r>
        <w:rPr>
          <w:color w:val="090B0B"/>
          <w:spacing w:val="-4"/>
        </w:rPr>
        <w:t xml:space="preserve"> </w:t>
      </w:r>
      <w:hyperlink r:id="rId14">
        <w:r w:rsidR="00315599">
          <w:t>local</w:t>
        </w:r>
        <w:r w:rsidR="00315599">
          <w:rPr>
            <w:spacing w:val="-7"/>
          </w:rPr>
          <w:t xml:space="preserve"> </w:t>
        </w:r>
        <w:r w:rsidR="00315599">
          <w:t>authority</w:t>
        </w:r>
      </w:hyperlink>
      <w:r>
        <w:rPr>
          <w:spacing w:val="-3"/>
        </w:rPr>
        <w:t xml:space="preserve"> </w:t>
      </w:r>
      <w:r>
        <w:t>if</w:t>
      </w:r>
      <w:r>
        <w:rPr>
          <w:spacing w:val="-7"/>
        </w:rPr>
        <w:t xml:space="preserve"> </w:t>
      </w:r>
      <w:r>
        <w:t>their</w:t>
      </w:r>
      <w:r>
        <w:rPr>
          <w:spacing w:val="-9"/>
        </w:rPr>
        <w:t xml:space="preserve"> </w:t>
      </w:r>
      <w:r>
        <w:t>child</w:t>
      </w:r>
      <w:r>
        <w:rPr>
          <w:spacing w:val="-3"/>
        </w:rPr>
        <w:t xml:space="preserve"> </w:t>
      </w:r>
      <w:r>
        <w:t>has</w:t>
      </w:r>
      <w:r>
        <w:rPr>
          <w:spacing w:val="-6"/>
        </w:rPr>
        <w:t xml:space="preserve"> </w:t>
      </w:r>
      <w:r>
        <w:t>an</w:t>
      </w:r>
      <w:r>
        <w:rPr>
          <w:spacing w:val="-3"/>
        </w:rPr>
        <w:t xml:space="preserve"> </w:t>
      </w:r>
      <w:r>
        <w:rPr>
          <w:spacing w:val="-2"/>
        </w:rPr>
        <w:t>EHCP</w:t>
      </w:r>
      <w:r>
        <w:rPr>
          <w:color w:val="090B0B"/>
          <w:spacing w:val="-2"/>
        </w:rPr>
        <w:t>:</w:t>
      </w:r>
    </w:p>
    <w:p w14:paraId="172DBEAC" w14:textId="77777777" w:rsidR="00315599" w:rsidRDefault="00000000">
      <w:pPr>
        <w:pStyle w:val="ListParagraph"/>
        <w:numPr>
          <w:ilvl w:val="0"/>
          <w:numId w:val="2"/>
        </w:numPr>
        <w:tabs>
          <w:tab w:val="left" w:pos="986"/>
        </w:tabs>
        <w:spacing w:before="267"/>
        <w:ind w:left="986" w:hanging="358"/>
      </w:pPr>
      <w:r>
        <w:rPr>
          <w:color w:val="090B0B"/>
        </w:rPr>
        <w:t>Complain</w:t>
      </w:r>
      <w:r>
        <w:rPr>
          <w:color w:val="090B0B"/>
          <w:spacing w:val="-15"/>
        </w:rPr>
        <w:t xml:space="preserve"> </w:t>
      </w:r>
      <w:r>
        <w:rPr>
          <w:color w:val="090B0B"/>
        </w:rPr>
        <w:t>to</w:t>
      </w:r>
      <w:r>
        <w:rPr>
          <w:color w:val="090B0B"/>
          <w:spacing w:val="-4"/>
        </w:rPr>
        <w:t xml:space="preserve"> </w:t>
      </w:r>
      <w:r>
        <w:rPr>
          <w:color w:val="090B0B"/>
        </w:rPr>
        <w:t>the</w:t>
      </w:r>
      <w:r>
        <w:rPr>
          <w:color w:val="090B0B"/>
          <w:spacing w:val="-6"/>
        </w:rPr>
        <w:t xml:space="preserve"> </w:t>
      </w:r>
      <w:hyperlink r:id="rId15">
        <w:r w:rsidR="00315599">
          <w:t>Education</w:t>
        </w:r>
        <w:r w:rsidR="00315599">
          <w:rPr>
            <w:spacing w:val="-9"/>
          </w:rPr>
          <w:t xml:space="preserve"> </w:t>
        </w:r>
        <w:r w:rsidR="00315599">
          <w:t>Funding</w:t>
        </w:r>
        <w:r w:rsidR="00315599">
          <w:rPr>
            <w:spacing w:val="-8"/>
          </w:rPr>
          <w:t xml:space="preserve"> </w:t>
        </w:r>
        <w:r w:rsidR="00315599">
          <w:t>Agency</w:t>
        </w:r>
      </w:hyperlink>
      <w:r>
        <w:rPr>
          <w:spacing w:val="-5"/>
        </w:rPr>
        <w:t xml:space="preserve"> </w:t>
      </w:r>
      <w:r>
        <w:rPr>
          <w:color w:val="090B0B"/>
        </w:rPr>
        <w:t>instead</w:t>
      </w:r>
      <w:r>
        <w:rPr>
          <w:color w:val="090B0B"/>
          <w:spacing w:val="-12"/>
        </w:rPr>
        <w:t xml:space="preserve"> </w:t>
      </w:r>
      <w:r>
        <w:rPr>
          <w:color w:val="090B0B"/>
        </w:rPr>
        <w:t>of</w:t>
      </w:r>
      <w:r>
        <w:rPr>
          <w:color w:val="090B0B"/>
          <w:spacing w:val="-4"/>
        </w:rPr>
        <w:t xml:space="preserve"> </w:t>
      </w:r>
      <w:r>
        <w:rPr>
          <w:color w:val="090B0B"/>
        </w:rPr>
        <w:t>the</w:t>
      </w:r>
      <w:r>
        <w:rPr>
          <w:color w:val="090B0B"/>
          <w:spacing w:val="-6"/>
        </w:rPr>
        <w:t xml:space="preserve"> </w:t>
      </w:r>
      <w:r>
        <w:rPr>
          <w:color w:val="090B0B"/>
        </w:rPr>
        <w:t>local</w:t>
      </w:r>
      <w:r>
        <w:rPr>
          <w:color w:val="090B0B"/>
          <w:spacing w:val="-3"/>
        </w:rPr>
        <w:t xml:space="preserve"> </w:t>
      </w:r>
      <w:r>
        <w:rPr>
          <w:color w:val="090B0B"/>
        </w:rPr>
        <w:t>authority</w:t>
      </w:r>
      <w:r>
        <w:rPr>
          <w:color w:val="090B0B"/>
          <w:spacing w:val="-9"/>
        </w:rPr>
        <w:t xml:space="preserve"> </w:t>
      </w:r>
      <w:r>
        <w:rPr>
          <w:color w:val="090B0B"/>
        </w:rPr>
        <w:t>if</w:t>
      </w:r>
      <w:r>
        <w:rPr>
          <w:color w:val="090B0B"/>
          <w:spacing w:val="-4"/>
        </w:rPr>
        <w:t xml:space="preserve"> </w:t>
      </w:r>
      <w:r>
        <w:rPr>
          <w:color w:val="090B0B"/>
        </w:rPr>
        <w:t>both</w:t>
      </w:r>
      <w:r>
        <w:rPr>
          <w:color w:val="090B0B"/>
          <w:spacing w:val="-4"/>
        </w:rPr>
        <w:t xml:space="preserve"> </w:t>
      </w:r>
      <w:r>
        <w:rPr>
          <w:color w:val="090B0B"/>
        </w:rPr>
        <w:t>the</w:t>
      </w:r>
      <w:r>
        <w:rPr>
          <w:color w:val="090B0B"/>
          <w:spacing w:val="-6"/>
        </w:rPr>
        <w:t xml:space="preserve"> </w:t>
      </w:r>
      <w:r>
        <w:rPr>
          <w:color w:val="090B0B"/>
        </w:rPr>
        <w:t>following</w:t>
      </w:r>
      <w:r>
        <w:rPr>
          <w:color w:val="090B0B"/>
          <w:spacing w:val="-8"/>
        </w:rPr>
        <w:t xml:space="preserve"> </w:t>
      </w:r>
      <w:r>
        <w:rPr>
          <w:color w:val="090B0B"/>
          <w:spacing w:val="-2"/>
        </w:rPr>
        <w:t>apply:</w:t>
      </w:r>
    </w:p>
    <w:p w14:paraId="50F8819C" w14:textId="48EDBE3A" w:rsidR="00315599" w:rsidRDefault="00356889">
      <w:pPr>
        <w:pStyle w:val="ListParagraph"/>
        <w:numPr>
          <w:ilvl w:val="1"/>
          <w:numId w:val="2"/>
        </w:numPr>
        <w:tabs>
          <w:tab w:val="left" w:pos="1709"/>
        </w:tabs>
        <w:spacing w:before="268"/>
        <w:ind w:hanging="360"/>
      </w:pPr>
      <w:r>
        <w:rPr>
          <w:color w:val="090B0B"/>
        </w:rPr>
        <w:t>The</w:t>
      </w:r>
      <w:r>
        <w:rPr>
          <w:color w:val="090B0B"/>
          <w:spacing w:val="-5"/>
        </w:rPr>
        <w:t xml:space="preserve"> </w:t>
      </w:r>
      <w:r>
        <w:rPr>
          <w:color w:val="090B0B"/>
        </w:rPr>
        <w:t>school</w:t>
      </w:r>
      <w:r>
        <w:rPr>
          <w:color w:val="090B0B"/>
          <w:spacing w:val="-6"/>
        </w:rPr>
        <w:t xml:space="preserve"> </w:t>
      </w:r>
      <w:r>
        <w:rPr>
          <w:color w:val="090B0B"/>
        </w:rPr>
        <w:t>is</w:t>
      </w:r>
      <w:r>
        <w:rPr>
          <w:color w:val="090B0B"/>
          <w:spacing w:val="-5"/>
        </w:rPr>
        <w:t xml:space="preserve"> </w:t>
      </w:r>
      <w:r>
        <w:rPr>
          <w:color w:val="090B0B"/>
        </w:rPr>
        <w:t>an</w:t>
      </w:r>
      <w:r>
        <w:rPr>
          <w:color w:val="090B0B"/>
          <w:spacing w:val="-4"/>
        </w:rPr>
        <w:t xml:space="preserve"> </w:t>
      </w:r>
      <w:r>
        <w:rPr>
          <w:color w:val="090B0B"/>
        </w:rPr>
        <w:t>academy</w:t>
      </w:r>
      <w:r>
        <w:rPr>
          <w:color w:val="090B0B"/>
          <w:spacing w:val="-7"/>
        </w:rPr>
        <w:t xml:space="preserve"> </w:t>
      </w:r>
      <w:r>
        <w:rPr>
          <w:color w:val="090B0B"/>
        </w:rPr>
        <w:t>or</w:t>
      </w:r>
      <w:r>
        <w:rPr>
          <w:color w:val="090B0B"/>
          <w:spacing w:val="-4"/>
        </w:rPr>
        <w:t xml:space="preserve"> </w:t>
      </w:r>
      <w:r>
        <w:rPr>
          <w:color w:val="090B0B"/>
        </w:rPr>
        <w:t>free</w:t>
      </w:r>
      <w:r>
        <w:rPr>
          <w:color w:val="090B0B"/>
          <w:spacing w:val="-9"/>
        </w:rPr>
        <w:t xml:space="preserve"> </w:t>
      </w:r>
      <w:r>
        <w:rPr>
          <w:color w:val="090B0B"/>
          <w:spacing w:val="-2"/>
        </w:rPr>
        <w:t>school.</w:t>
      </w:r>
    </w:p>
    <w:p w14:paraId="68910F31" w14:textId="2CF0BD85" w:rsidR="00315599" w:rsidRDefault="00356889">
      <w:pPr>
        <w:pStyle w:val="ListParagraph"/>
        <w:numPr>
          <w:ilvl w:val="1"/>
          <w:numId w:val="2"/>
        </w:numPr>
        <w:tabs>
          <w:tab w:val="left" w:pos="1709"/>
        </w:tabs>
        <w:spacing w:before="268"/>
        <w:ind w:hanging="360"/>
      </w:pPr>
      <w:r>
        <w:rPr>
          <w:color w:val="090B0B"/>
        </w:rPr>
        <w:t>Your</w:t>
      </w:r>
      <w:r>
        <w:rPr>
          <w:color w:val="090B0B"/>
          <w:spacing w:val="-12"/>
        </w:rPr>
        <w:t xml:space="preserve"> </w:t>
      </w:r>
      <w:r>
        <w:rPr>
          <w:color w:val="090B0B"/>
        </w:rPr>
        <w:t>complaint</w:t>
      </w:r>
      <w:r>
        <w:rPr>
          <w:color w:val="090B0B"/>
          <w:spacing w:val="-5"/>
        </w:rPr>
        <w:t xml:space="preserve"> </w:t>
      </w:r>
      <w:r>
        <w:rPr>
          <w:color w:val="090B0B"/>
        </w:rPr>
        <w:t>is</w:t>
      </w:r>
      <w:r>
        <w:rPr>
          <w:color w:val="090B0B"/>
          <w:spacing w:val="-4"/>
        </w:rPr>
        <w:t xml:space="preserve"> </w:t>
      </w:r>
      <w:r>
        <w:rPr>
          <w:color w:val="090B0B"/>
        </w:rPr>
        <w:t>not</w:t>
      </w:r>
      <w:r>
        <w:rPr>
          <w:color w:val="090B0B"/>
          <w:spacing w:val="-9"/>
        </w:rPr>
        <w:t xml:space="preserve"> </w:t>
      </w:r>
      <w:r>
        <w:rPr>
          <w:color w:val="090B0B"/>
        </w:rPr>
        <w:t>about</w:t>
      </w:r>
      <w:r>
        <w:rPr>
          <w:color w:val="090B0B"/>
          <w:spacing w:val="-5"/>
        </w:rPr>
        <w:t xml:space="preserve"> </w:t>
      </w:r>
      <w:r>
        <w:rPr>
          <w:color w:val="090B0B"/>
        </w:rPr>
        <w:t>an</w:t>
      </w:r>
      <w:r>
        <w:rPr>
          <w:color w:val="090B0B"/>
          <w:spacing w:val="-2"/>
        </w:rPr>
        <w:t xml:space="preserve"> </w:t>
      </w:r>
      <w:r>
        <w:rPr>
          <w:color w:val="090B0B"/>
        </w:rPr>
        <w:t>SEN</w:t>
      </w:r>
      <w:r>
        <w:rPr>
          <w:color w:val="090B0B"/>
          <w:spacing w:val="-5"/>
        </w:rPr>
        <w:t xml:space="preserve"> </w:t>
      </w:r>
      <w:r>
        <w:rPr>
          <w:color w:val="090B0B"/>
        </w:rPr>
        <w:t>statement,</w:t>
      </w:r>
      <w:r>
        <w:rPr>
          <w:color w:val="090B0B"/>
          <w:spacing w:val="-6"/>
        </w:rPr>
        <w:t xml:space="preserve"> </w:t>
      </w:r>
      <w:r>
        <w:rPr>
          <w:color w:val="090B0B"/>
        </w:rPr>
        <w:t>or</w:t>
      </w:r>
      <w:r>
        <w:rPr>
          <w:color w:val="090B0B"/>
          <w:spacing w:val="-7"/>
        </w:rPr>
        <w:t xml:space="preserve"> </w:t>
      </w:r>
      <w:r>
        <w:rPr>
          <w:color w:val="090B0B"/>
        </w:rPr>
        <w:t>an</w:t>
      </w:r>
      <w:r>
        <w:rPr>
          <w:color w:val="090B0B"/>
          <w:spacing w:val="-3"/>
        </w:rPr>
        <w:t xml:space="preserve"> </w:t>
      </w:r>
      <w:r>
        <w:rPr>
          <w:color w:val="090B0B"/>
        </w:rPr>
        <w:t>EHC</w:t>
      </w:r>
      <w:r>
        <w:rPr>
          <w:color w:val="090B0B"/>
          <w:spacing w:val="-4"/>
        </w:rPr>
        <w:t xml:space="preserve"> </w:t>
      </w:r>
      <w:r>
        <w:rPr>
          <w:color w:val="090B0B"/>
          <w:spacing w:val="-2"/>
        </w:rPr>
        <w:t>Plan.</w:t>
      </w:r>
    </w:p>
    <w:p w14:paraId="2000BC9E" w14:textId="77777777" w:rsidR="00315599" w:rsidRDefault="00315599">
      <w:pPr>
        <w:pStyle w:val="BodyText"/>
        <w:spacing w:before="2"/>
      </w:pPr>
    </w:p>
    <w:p w14:paraId="5750CFDD" w14:textId="77777777" w:rsidR="00315599" w:rsidRDefault="00000000">
      <w:pPr>
        <w:pStyle w:val="BodyText"/>
        <w:ind w:left="270" w:hanging="1"/>
      </w:pPr>
      <w:r>
        <w:rPr>
          <w:color w:val="090B0B"/>
        </w:rPr>
        <w:t>There</w:t>
      </w:r>
      <w:r>
        <w:rPr>
          <w:color w:val="090B0B"/>
          <w:spacing w:val="-10"/>
        </w:rPr>
        <w:t xml:space="preserve"> </w:t>
      </w:r>
      <w:r>
        <w:rPr>
          <w:color w:val="090B0B"/>
        </w:rPr>
        <w:t>is</w:t>
      </w:r>
      <w:r>
        <w:rPr>
          <w:color w:val="090B0B"/>
          <w:spacing w:val="-7"/>
        </w:rPr>
        <w:t xml:space="preserve"> </w:t>
      </w:r>
      <w:r>
        <w:rPr>
          <w:color w:val="090B0B"/>
        </w:rPr>
        <w:t>a</w:t>
      </w:r>
      <w:r>
        <w:rPr>
          <w:color w:val="090B0B"/>
          <w:spacing w:val="-7"/>
        </w:rPr>
        <w:t xml:space="preserve"> </w:t>
      </w:r>
      <w:r>
        <w:rPr>
          <w:color w:val="090B0B"/>
        </w:rPr>
        <w:t>different</w:t>
      </w:r>
      <w:r>
        <w:rPr>
          <w:color w:val="090B0B"/>
          <w:spacing w:val="-7"/>
        </w:rPr>
        <w:t xml:space="preserve"> </w:t>
      </w:r>
      <w:r>
        <w:rPr>
          <w:color w:val="090B0B"/>
        </w:rPr>
        <w:t>process</w:t>
      </w:r>
      <w:r>
        <w:rPr>
          <w:color w:val="090B0B"/>
          <w:spacing w:val="-7"/>
        </w:rPr>
        <w:t xml:space="preserve"> </w:t>
      </w:r>
      <w:r>
        <w:rPr>
          <w:color w:val="090B0B"/>
        </w:rPr>
        <w:t>if</w:t>
      </w:r>
      <w:r>
        <w:rPr>
          <w:color w:val="090B0B"/>
          <w:spacing w:val="-7"/>
        </w:rPr>
        <w:t xml:space="preserve"> </w:t>
      </w:r>
      <w:r>
        <w:rPr>
          <w:color w:val="090B0B"/>
        </w:rPr>
        <w:t>complainants</w:t>
      </w:r>
      <w:r>
        <w:rPr>
          <w:color w:val="090B0B"/>
          <w:spacing w:val="-7"/>
        </w:rPr>
        <w:t xml:space="preserve"> </w:t>
      </w:r>
      <w:r>
        <w:rPr>
          <w:color w:val="090B0B"/>
        </w:rPr>
        <w:t>disagree</w:t>
      </w:r>
      <w:r>
        <w:rPr>
          <w:color w:val="090B0B"/>
          <w:spacing w:val="-10"/>
        </w:rPr>
        <w:t xml:space="preserve"> </w:t>
      </w:r>
      <w:r>
        <w:rPr>
          <w:color w:val="090B0B"/>
        </w:rPr>
        <w:t>with</w:t>
      </w:r>
      <w:r>
        <w:rPr>
          <w:color w:val="090B0B"/>
          <w:spacing w:val="-5"/>
        </w:rPr>
        <w:t xml:space="preserve"> </w:t>
      </w:r>
      <w:r>
        <w:rPr>
          <w:color w:val="090B0B"/>
        </w:rPr>
        <w:t>a</w:t>
      </w:r>
      <w:r>
        <w:rPr>
          <w:color w:val="090B0B"/>
          <w:spacing w:val="-7"/>
        </w:rPr>
        <w:t xml:space="preserve"> </w:t>
      </w:r>
      <w:r>
        <w:rPr>
          <w:color w:val="090B0B"/>
        </w:rPr>
        <w:t>decision</w:t>
      </w:r>
      <w:r>
        <w:rPr>
          <w:color w:val="090B0B"/>
          <w:spacing w:val="-12"/>
        </w:rPr>
        <w:t xml:space="preserve"> </w:t>
      </w:r>
      <w:r>
        <w:rPr>
          <w:color w:val="090B0B"/>
        </w:rPr>
        <w:t>your</w:t>
      </w:r>
      <w:r>
        <w:rPr>
          <w:color w:val="090B0B"/>
          <w:spacing w:val="-6"/>
        </w:rPr>
        <w:t xml:space="preserve"> </w:t>
      </w:r>
      <w:r>
        <w:rPr>
          <w:color w:val="090B0B"/>
        </w:rPr>
        <w:t>local</w:t>
      </w:r>
      <w:r>
        <w:rPr>
          <w:color w:val="090B0B"/>
          <w:spacing w:val="-7"/>
        </w:rPr>
        <w:t xml:space="preserve"> </w:t>
      </w:r>
      <w:r>
        <w:rPr>
          <w:color w:val="090B0B"/>
        </w:rPr>
        <w:t>authority</w:t>
      </w:r>
      <w:r>
        <w:rPr>
          <w:color w:val="090B0B"/>
          <w:spacing w:val="-5"/>
        </w:rPr>
        <w:t xml:space="preserve"> </w:t>
      </w:r>
      <w:r>
        <w:rPr>
          <w:color w:val="090B0B"/>
        </w:rPr>
        <w:t>has</w:t>
      </w:r>
      <w:r>
        <w:rPr>
          <w:color w:val="090B0B"/>
          <w:spacing w:val="-10"/>
        </w:rPr>
        <w:t xml:space="preserve"> </w:t>
      </w:r>
      <w:r>
        <w:rPr>
          <w:color w:val="090B0B"/>
        </w:rPr>
        <w:t>made</w:t>
      </w:r>
      <w:r>
        <w:rPr>
          <w:color w:val="090B0B"/>
          <w:spacing w:val="-7"/>
        </w:rPr>
        <w:t xml:space="preserve"> </w:t>
      </w:r>
      <w:r>
        <w:rPr>
          <w:color w:val="090B0B"/>
        </w:rPr>
        <w:t>about</w:t>
      </w:r>
      <w:r>
        <w:rPr>
          <w:color w:val="090B0B"/>
          <w:spacing w:val="-3"/>
        </w:rPr>
        <w:t xml:space="preserve"> </w:t>
      </w:r>
      <w:r>
        <w:rPr>
          <w:color w:val="090B0B"/>
        </w:rPr>
        <w:t>an</w:t>
      </w:r>
      <w:r>
        <w:rPr>
          <w:color w:val="090B0B"/>
          <w:spacing w:val="-8"/>
        </w:rPr>
        <w:t xml:space="preserve"> </w:t>
      </w:r>
      <w:r>
        <w:rPr>
          <w:color w:val="090B0B"/>
        </w:rPr>
        <w:t>EHCP. This can be found on each local authority’s local offer website.</w:t>
      </w:r>
    </w:p>
    <w:p w14:paraId="524342A7" w14:textId="77777777" w:rsidR="00315599" w:rsidRDefault="00315599">
      <w:pPr>
        <w:pStyle w:val="BodyText"/>
        <w:spacing w:before="32"/>
      </w:pPr>
    </w:p>
    <w:p w14:paraId="7960D3AF" w14:textId="77777777" w:rsidR="00315599" w:rsidRDefault="00000000">
      <w:pPr>
        <w:pStyle w:val="Heading3"/>
      </w:pPr>
      <w:bookmarkStart w:id="42" w:name="Disability_Discrimination"/>
      <w:bookmarkEnd w:id="42"/>
      <w:r>
        <w:rPr>
          <w:color w:val="4470C4"/>
        </w:rPr>
        <w:t>Disability</w:t>
      </w:r>
      <w:r>
        <w:rPr>
          <w:color w:val="4470C4"/>
          <w:spacing w:val="-5"/>
        </w:rPr>
        <w:t xml:space="preserve"> </w:t>
      </w:r>
      <w:r>
        <w:rPr>
          <w:color w:val="4470C4"/>
          <w:spacing w:val="-2"/>
        </w:rPr>
        <w:t>Discrimination</w:t>
      </w:r>
    </w:p>
    <w:p w14:paraId="12A5EAAC" w14:textId="77777777" w:rsidR="00315599" w:rsidRDefault="00315599">
      <w:pPr>
        <w:pStyle w:val="BodyText"/>
        <w:spacing w:before="5"/>
        <w:rPr>
          <w:b/>
          <w:sz w:val="24"/>
        </w:rPr>
      </w:pPr>
    </w:p>
    <w:p w14:paraId="022872F9" w14:textId="77777777" w:rsidR="00315599" w:rsidRDefault="00000000">
      <w:pPr>
        <w:pStyle w:val="BodyText"/>
        <w:spacing w:line="242" w:lineRule="auto"/>
        <w:ind w:left="267" w:right="251"/>
      </w:pPr>
      <w:r>
        <w:rPr>
          <w:color w:val="090B0B"/>
        </w:rPr>
        <w:t>If</w:t>
      </w:r>
      <w:r>
        <w:rPr>
          <w:color w:val="090B0B"/>
          <w:spacing w:val="-6"/>
        </w:rPr>
        <w:t xml:space="preserve"> </w:t>
      </w:r>
      <w:r>
        <w:rPr>
          <w:color w:val="090B0B"/>
        </w:rPr>
        <w:t>it</w:t>
      </w:r>
      <w:r>
        <w:rPr>
          <w:color w:val="090B0B"/>
          <w:spacing w:val="-5"/>
        </w:rPr>
        <w:t xml:space="preserve"> </w:t>
      </w:r>
      <w:r>
        <w:rPr>
          <w:color w:val="090B0B"/>
        </w:rPr>
        <w:t>is</w:t>
      </w:r>
      <w:r>
        <w:rPr>
          <w:color w:val="090B0B"/>
          <w:spacing w:val="-5"/>
        </w:rPr>
        <w:t xml:space="preserve"> </w:t>
      </w:r>
      <w:r>
        <w:rPr>
          <w:color w:val="090B0B"/>
        </w:rPr>
        <w:t>felt</w:t>
      </w:r>
      <w:r>
        <w:rPr>
          <w:color w:val="090B0B"/>
          <w:spacing w:val="-5"/>
        </w:rPr>
        <w:t xml:space="preserve"> </w:t>
      </w:r>
      <w:r>
        <w:rPr>
          <w:color w:val="090B0B"/>
        </w:rPr>
        <w:t>that</w:t>
      </w:r>
      <w:r>
        <w:rPr>
          <w:color w:val="090B0B"/>
          <w:spacing w:val="-5"/>
        </w:rPr>
        <w:t xml:space="preserve"> </w:t>
      </w:r>
      <w:r>
        <w:rPr>
          <w:color w:val="090B0B"/>
        </w:rPr>
        <w:t>the</w:t>
      </w:r>
      <w:r>
        <w:rPr>
          <w:color w:val="090B0B"/>
          <w:spacing w:val="-4"/>
        </w:rPr>
        <w:t xml:space="preserve"> </w:t>
      </w:r>
      <w:r>
        <w:rPr>
          <w:color w:val="090B0B"/>
        </w:rPr>
        <w:t>school</w:t>
      </w:r>
      <w:r>
        <w:rPr>
          <w:color w:val="090B0B"/>
          <w:spacing w:val="-6"/>
        </w:rPr>
        <w:t xml:space="preserve"> </w:t>
      </w:r>
      <w:r>
        <w:rPr>
          <w:color w:val="090B0B"/>
        </w:rPr>
        <w:t>has</w:t>
      </w:r>
      <w:r>
        <w:rPr>
          <w:color w:val="090B0B"/>
          <w:spacing w:val="-5"/>
        </w:rPr>
        <w:t xml:space="preserve"> </w:t>
      </w:r>
      <w:r>
        <w:rPr>
          <w:color w:val="090B0B"/>
        </w:rPr>
        <w:t>discriminated</w:t>
      </w:r>
      <w:r>
        <w:rPr>
          <w:color w:val="090B0B"/>
          <w:spacing w:val="-3"/>
        </w:rPr>
        <w:t xml:space="preserve"> </w:t>
      </w:r>
      <w:r>
        <w:rPr>
          <w:color w:val="090B0B"/>
        </w:rPr>
        <w:t>against</w:t>
      </w:r>
      <w:r>
        <w:rPr>
          <w:color w:val="090B0B"/>
          <w:spacing w:val="-9"/>
        </w:rPr>
        <w:t xml:space="preserve"> </w:t>
      </w:r>
      <w:r>
        <w:rPr>
          <w:color w:val="090B0B"/>
        </w:rPr>
        <w:t>someone</w:t>
      </w:r>
      <w:r>
        <w:rPr>
          <w:color w:val="090B0B"/>
          <w:spacing w:val="-9"/>
        </w:rPr>
        <w:t xml:space="preserve"> </w:t>
      </w:r>
      <w:r>
        <w:rPr>
          <w:color w:val="090B0B"/>
        </w:rPr>
        <w:t>because</w:t>
      </w:r>
      <w:r>
        <w:rPr>
          <w:color w:val="090B0B"/>
          <w:spacing w:val="-5"/>
        </w:rPr>
        <w:t xml:space="preserve"> </w:t>
      </w:r>
      <w:r>
        <w:rPr>
          <w:color w:val="090B0B"/>
        </w:rPr>
        <w:t>of</w:t>
      </w:r>
      <w:r>
        <w:rPr>
          <w:color w:val="090B0B"/>
          <w:spacing w:val="-2"/>
        </w:rPr>
        <w:t xml:space="preserve"> </w:t>
      </w:r>
      <w:r>
        <w:rPr>
          <w:color w:val="090B0B"/>
        </w:rPr>
        <w:t>their</w:t>
      </w:r>
      <w:r>
        <w:rPr>
          <w:color w:val="090B0B"/>
          <w:spacing w:val="-4"/>
        </w:rPr>
        <w:t xml:space="preserve"> </w:t>
      </w:r>
      <w:r>
        <w:rPr>
          <w:color w:val="090B0B"/>
        </w:rPr>
        <w:t>disability,</w:t>
      </w:r>
      <w:r>
        <w:rPr>
          <w:color w:val="090B0B"/>
          <w:spacing w:val="-6"/>
        </w:rPr>
        <w:t xml:space="preserve"> </w:t>
      </w:r>
      <w:r>
        <w:rPr>
          <w:color w:val="090B0B"/>
        </w:rPr>
        <w:t>the</w:t>
      </w:r>
      <w:r>
        <w:rPr>
          <w:color w:val="090B0B"/>
          <w:spacing w:val="-5"/>
        </w:rPr>
        <w:t xml:space="preserve"> </w:t>
      </w:r>
      <w:r>
        <w:rPr>
          <w:color w:val="090B0B"/>
        </w:rPr>
        <w:t>DEMAT</w:t>
      </w:r>
      <w:r>
        <w:rPr>
          <w:color w:val="090B0B"/>
          <w:spacing w:val="-6"/>
        </w:rPr>
        <w:t xml:space="preserve"> </w:t>
      </w:r>
      <w:r>
        <w:rPr>
          <w:color w:val="090B0B"/>
        </w:rPr>
        <w:t>Complaints Policy should be followed.</w:t>
      </w:r>
    </w:p>
    <w:p w14:paraId="64CF6D8E" w14:textId="77777777" w:rsidR="00315599" w:rsidRDefault="00000000">
      <w:pPr>
        <w:pStyle w:val="BodyText"/>
        <w:spacing w:before="266"/>
        <w:ind w:left="268" w:right="251" w:hanging="1"/>
      </w:pPr>
      <w:r>
        <w:rPr>
          <w:color w:val="090B0B"/>
        </w:rPr>
        <w:t>If</w:t>
      </w:r>
      <w:r>
        <w:rPr>
          <w:color w:val="090B0B"/>
          <w:spacing w:val="-7"/>
        </w:rPr>
        <w:t xml:space="preserve"> </w:t>
      </w:r>
      <w:r>
        <w:rPr>
          <w:color w:val="090B0B"/>
        </w:rPr>
        <w:t>this</w:t>
      </w:r>
      <w:r>
        <w:rPr>
          <w:color w:val="090B0B"/>
          <w:spacing w:val="-6"/>
        </w:rPr>
        <w:t xml:space="preserve"> </w:t>
      </w:r>
      <w:r>
        <w:rPr>
          <w:color w:val="090B0B"/>
        </w:rPr>
        <w:t>does</w:t>
      </w:r>
      <w:r>
        <w:rPr>
          <w:color w:val="090B0B"/>
          <w:spacing w:val="-2"/>
        </w:rPr>
        <w:t xml:space="preserve"> </w:t>
      </w:r>
      <w:r>
        <w:rPr>
          <w:color w:val="090B0B"/>
        </w:rPr>
        <w:t>not</w:t>
      </w:r>
      <w:r>
        <w:rPr>
          <w:color w:val="090B0B"/>
          <w:spacing w:val="-6"/>
        </w:rPr>
        <w:t xml:space="preserve"> </w:t>
      </w:r>
      <w:r>
        <w:rPr>
          <w:color w:val="090B0B"/>
        </w:rPr>
        <w:t>resolve</w:t>
      </w:r>
      <w:r>
        <w:rPr>
          <w:color w:val="090B0B"/>
          <w:spacing w:val="-9"/>
        </w:rPr>
        <w:t xml:space="preserve"> </w:t>
      </w:r>
      <w:r>
        <w:rPr>
          <w:color w:val="090B0B"/>
        </w:rPr>
        <w:t>the</w:t>
      </w:r>
      <w:r>
        <w:rPr>
          <w:color w:val="090B0B"/>
          <w:spacing w:val="-5"/>
        </w:rPr>
        <w:t xml:space="preserve"> </w:t>
      </w:r>
      <w:r>
        <w:rPr>
          <w:color w:val="090B0B"/>
        </w:rPr>
        <w:t>complaint,</w:t>
      </w:r>
      <w:r>
        <w:rPr>
          <w:color w:val="090B0B"/>
          <w:spacing w:val="-7"/>
        </w:rPr>
        <w:t xml:space="preserve"> </w:t>
      </w:r>
      <w:r>
        <w:rPr>
          <w:color w:val="090B0B"/>
        </w:rPr>
        <w:t>or</w:t>
      </w:r>
      <w:r>
        <w:rPr>
          <w:color w:val="090B0B"/>
          <w:spacing w:val="-5"/>
        </w:rPr>
        <w:t xml:space="preserve"> </w:t>
      </w:r>
      <w:r>
        <w:rPr>
          <w:color w:val="090B0B"/>
        </w:rPr>
        <w:t>the</w:t>
      </w:r>
      <w:r>
        <w:rPr>
          <w:color w:val="090B0B"/>
          <w:spacing w:val="-5"/>
        </w:rPr>
        <w:t xml:space="preserve"> </w:t>
      </w:r>
      <w:r>
        <w:rPr>
          <w:color w:val="090B0B"/>
        </w:rPr>
        <w:t>complainant</w:t>
      </w:r>
      <w:r>
        <w:rPr>
          <w:color w:val="090B0B"/>
          <w:spacing w:val="-9"/>
        </w:rPr>
        <w:t xml:space="preserve"> </w:t>
      </w:r>
      <w:r>
        <w:rPr>
          <w:color w:val="090B0B"/>
        </w:rPr>
        <w:t>does</w:t>
      </w:r>
      <w:r>
        <w:rPr>
          <w:color w:val="090B0B"/>
          <w:spacing w:val="-2"/>
        </w:rPr>
        <w:t xml:space="preserve"> </w:t>
      </w:r>
      <w:r>
        <w:rPr>
          <w:color w:val="090B0B"/>
        </w:rPr>
        <w:t>not</w:t>
      </w:r>
      <w:r>
        <w:rPr>
          <w:color w:val="090B0B"/>
          <w:spacing w:val="-6"/>
        </w:rPr>
        <w:t xml:space="preserve"> </w:t>
      </w:r>
      <w:r>
        <w:rPr>
          <w:color w:val="090B0B"/>
        </w:rPr>
        <w:t>want</w:t>
      </w:r>
      <w:r>
        <w:rPr>
          <w:color w:val="090B0B"/>
          <w:spacing w:val="-6"/>
        </w:rPr>
        <w:t xml:space="preserve"> </w:t>
      </w:r>
      <w:r>
        <w:rPr>
          <w:color w:val="090B0B"/>
        </w:rPr>
        <w:t>to complain</w:t>
      </w:r>
      <w:r>
        <w:rPr>
          <w:color w:val="090B0B"/>
          <w:spacing w:val="-8"/>
        </w:rPr>
        <w:t xml:space="preserve"> </w:t>
      </w:r>
      <w:r>
        <w:rPr>
          <w:color w:val="090B0B"/>
        </w:rPr>
        <w:t>to</w:t>
      </w:r>
      <w:r>
        <w:rPr>
          <w:color w:val="090B0B"/>
          <w:spacing w:val="-4"/>
        </w:rPr>
        <w:t xml:space="preserve"> </w:t>
      </w:r>
      <w:r>
        <w:rPr>
          <w:color w:val="090B0B"/>
        </w:rPr>
        <w:t>the</w:t>
      </w:r>
      <w:r>
        <w:rPr>
          <w:color w:val="090B0B"/>
          <w:spacing w:val="-1"/>
        </w:rPr>
        <w:t xml:space="preserve"> </w:t>
      </w:r>
      <w:r>
        <w:rPr>
          <w:color w:val="090B0B"/>
        </w:rPr>
        <w:t>school</w:t>
      </w:r>
      <w:r>
        <w:rPr>
          <w:color w:val="090B0B"/>
          <w:spacing w:val="-7"/>
        </w:rPr>
        <w:t xml:space="preserve"> </w:t>
      </w:r>
      <w:r>
        <w:rPr>
          <w:color w:val="090B0B"/>
        </w:rPr>
        <w:t>first,</w:t>
      </w:r>
      <w:r>
        <w:rPr>
          <w:color w:val="090B0B"/>
          <w:spacing w:val="-7"/>
        </w:rPr>
        <w:t xml:space="preserve"> </w:t>
      </w:r>
      <w:r>
        <w:rPr>
          <w:color w:val="090B0B"/>
        </w:rPr>
        <w:t>they</w:t>
      </w:r>
      <w:r>
        <w:rPr>
          <w:color w:val="090B0B"/>
          <w:spacing w:val="-8"/>
        </w:rPr>
        <w:t xml:space="preserve"> </w:t>
      </w:r>
      <w:r>
        <w:rPr>
          <w:color w:val="090B0B"/>
        </w:rPr>
        <w:t>may be able to complain to the Special Educational Needs and Disability (SEND) Tribunal.</w:t>
      </w:r>
    </w:p>
    <w:p w14:paraId="04AADC26" w14:textId="77777777" w:rsidR="00315599" w:rsidRDefault="00315599">
      <w:pPr>
        <w:pStyle w:val="BodyText"/>
        <w:spacing w:before="266"/>
        <w:ind w:left="560"/>
      </w:pPr>
      <w:hyperlink r:id="rId16">
        <w:r>
          <w:rPr>
            <w:color w:val="0461C1"/>
            <w:spacing w:val="-4"/>
            <w:u w:val="single" w:color="0461C1"/>
          </w:rPr>
          <w:t>https://www.gov.uk/complain-about-school/disability-discrimination</w:t>
        </w:r>
      </w:hyperlink>
    </w:p>
    <w:p w14:paraId="29CC5614" w14:textId="77777777" w:rsidR="00315599" w:rsidRDefault="00000000">
      <w:pPr>
        <w:pStyle w:val="BodyText"/>
        <w:spacing w:before="268" w:line="482" w:lineRule="auto"/>
        <w:ind w:left="987" w:hanging="720"/>
      </w:pPr>
      <w:r>
        <w:rPr>
          <w:color w:val="090B0B"/>
        </w:rPr>
        <w:t>For</w:t>
      </w:r>
      <w:r>
        <w:rPr>
          <w:color w:val="090B0B"/>
          <w:spacing w:val="-6"/>
        </w:rPr>
        <w:t xml:space="preserve"> </w:t>
      </w:r>
      <w:r>
        <w:rPr>
          <w:color w:val="090B0B"/>
        </w:rPr>
        <w:t>further</w:t>
      </w:r>
      <w:r>
        <w:rPr>
          <w:color w:val="090B0B"/>
          <w:spacing w:val="-6"/>
        </w:rPr>
        <w:t xml:space="preserve"> </w:t>
      </w:r>
      <w:r>
        <w:rPr>
          <w:color w:val="090B0B"/>
        </w:rPr>
        <w:t>information</w:t>
      </w:r>
      <w:r>
        <w:rPr>
          <w:color w:val="090B0B"/>
          <w:spacing w:val="-9"/>
        </w:rPr>
        <w:t xml:space="preserve"> </w:t>
      </w:r>
      <w:r>
        <w:rPr>
          <w:color w:val="090B0B"/>
        </w:rPr>
        <w:t>on</w:t>
      </w:r>
      <w:r>
        <w:rPr>
          <w:color w:val="090B0B"/>
          <w:spacing w:val="-5"/>
        </w:rPr>
        <w:t xml:space="preserve"> </w:t>
      </w:r>
      <w:r>
        <w:rPr>
          <w:color w:val="090B0B"/>
        </w:rPr>
        <w:t>the</w:t>
      </w:r>
      <w:r>
        <w:rPr>
          <w:color w:val="090B0B"/>
          <w:spacing w:val="-4"/>
        </w:rPr>
        <w:t xml:space="preserve"> </w:t>
      </w:r>
      <w:r>
        <w:rPr>
          <w:color w:val="090B0B"/>
        </w:rPr>
        <w:t>Special</w:t>
      </w:r>
      <w:r>
        <w:rPr>
          <w:color w:val="090B0B"/>
          <w:spacing w:val="-8"/>
        </w:rPr>
        <w:t xml:space="preserve"> </w:t>
      </w:r>
      <w:r>
        <w:rPr>
          <w:color w:val="090B0B"/>
        </w:rPr>
        <w:t>Educational</w:t>
      </w:r>
      <w:r>
        <w:rPr>
          <w:color w:val="090B0B"/>
          <w:spacing w:val="-8"/>
        </w:rPr>
        <w:t xml:space="preserve"> </w:t>
      </w:r>
      <w:r>
        <w:rPr>
          <w:color w:val="090B0B"/>
        </w:rPr>
        <w:t>Needs</w:t>
      </w:r>
      <w:r>
        <w:rPr>
          <w:color w:val="090B0B"/>
          <w:spacing w:val="-4"/>
        </w:rPr>
        <w:t xml:space="preserve"> </w:t>
      </w:r>
      <w:r>
        <w:rPr>
          <w:color w:val="090B0B"/>
        </w:rPr>
        <w:t>and</w:t>
      </w:r>
      <w:r>
        <w:rPr>
          <w:color w:val="090B0B"/>
          <w:spacing w:val="-5"/>
        </w:rPr>
        <w:t xml:space="preserve"> </w:t>
      </w:r>
      <w:r>
        <w:rPr>
          <w:color w:val="090B0B"/>
        </w:rPr>
        <w:t>Disability</w:t>
      </w:r>
      <w:r>
        <w:rPr>
          <w:color w:val="090B0B"/>
          <w:spacing w:val="-9"/>
        </w:rPr>
        <w:t xml:space="preserve"> </w:t>
      </w:r>
      <w:r>
        <w:rPr>
          <w:color w:val="090B0B"/>
        </w:rPr>
        <w:t>Tribunal</w:t>
      </w:r>
      <w:r>
        <w:rPr>
          <w:color w:val="090B0B"/>
          <w:spacing w:val="-4"/>
        </w:rPr>
        <w:t xml:space="preserve"> </w:t>
      </w:r>
      <w:r>
        <w:rPr>
          <w:color w:val="090B0B"/>
        </w:rPr>
        <w:t>process</w:t>
      </w:r>
      <w:r>
        <w:rPr>
          <w:color w:val="090B0B"/>
          <w:spacing w:val="-7"/>
        </w:rPr>
        <w:t xml:space="preserve"> </w:t>
      </w:r>
      <w:r>
        <w:rPr>
          <w:color w:val="090B0B"/>
        </w:rPr>
        <w:t xml:space="preserve">contact: </w:t>
      </w:r>
      <w:hyperlink r:id="rId17">
        <w:r w:rsidR="00315599">
          <w:rPr>
            <w:color w:val="0461C1"/>
            <w:spacing w:val="-2"/>
            <w:u w:val="single" w:color="0461C1"/>
          </w:rPr>
          <w:t>sendistqueries@justice.gov.uk</w:t>
        </w:r>
      </w:hyperlink>
    </w:p>
    <w:p w14:paraId="1F0F008E" w14:textId="77777777" w:rsidR="00315599" w:rsidRDefault="00000000">
      <w:pPr>
        <w:pStyle w:val="BodyText"/>
        <w:spacing w:before="88"/>
        <w:ind w:left="267"/>
      </w:pPr>
      <w:r>
        <w:rPr>
          <w:color w:val="090B0B"/>
        </w:rPr>
        <w:t>Free</w:t>
      </w:r>
      <w:r>
        <w:rPr>
          <w:color w:val="090B0B"/>
          <w:spacing w:val="-7"/>
        </w:rPr>
        <w:t xml:space="preserve"> </w:t>
      </w:r>
      <w:r>
        <w:rPr>
          <w:color w:val="090B0B"/>
        </w:rPr>
        <w:t>help</w:t>
      </w:r>
      <w:r>
        <w:rPr>
          <w:color w:val="090B0B"/>
          <w:spacing w:val="-9"/>
        </w:rPr>
        <w:t xml:space="preserve"> </w:t>
      </w:r>
      <w:r>
        <w:rPr>
          <w:color w:val="090B0B"/>
        </w:rPr>
        <w:t>and</w:t>
      </w:r>
      <w:r>
        <w:rPr>
          <w:color w:val="090B0B"/>
          <w:spacing w:val="-8"/>
        </w:rPr>
        <w:t xml:space="preserve"> </w:t>
      </w:r>
      <w:r>
        <w:rPr>
          <w:color w:val="090B0B"/>
        </w:rPr>
        <w:t>advice</w:t>
      </w:r>
      <w:r>
        <w:rPr>
          <w:color w:val="090B0B"/>
          <w:spacing w:val="-7"/>
        </w:rPr>
        <w:t xml:space="preserve"> </w:t>
      </w:r>
      <w:r>
        <w:rPr>
          <w:color w:val="090B0B"/>
        </w:rPr>
        <w:t>for</w:t>
      </w:r>
      <w:r>
        <w:rPr>
          <w:color w:val="090B0B"/>
          <w:spacing w:val="-9"/>
        </w:rPr>
        <w:t xml:space="preserve"> </w:t>
      </w:r>
      <w:r>
        <w:rPr>
          <w:color w:val="090B0B"/>
        </w:rPr>
        <w:t>complainants</w:t>
      </w:r>
      <w:r>
        <w:rPr>
          <w:color w:val="090B0B"/>
          <w:spacing w:val="-3"/>
        </w:rPr>
        <w:t xml:space="preserve"> </w:t>
      </w:r>
      <w:r>
        <w:rPr>
          <w:color w:val="090B0B"/>
        </w:rPr>
        <w:t>can</w:t>
      </w:r>
      <w:r>
        <w:rPr>
          <w:color w:val="090B0B"/>
          <w:spacing w:val="-8"/>
        </w:rPr>
        <w:t xml:space="preserve"> </w:t>
      </w:r>
      <w:r>
        <w:rPr>
          <w:color w:val="090B0B"/>
        </w:rPr>
        <w:t>also</w:t>
      </w:r>
      <w:r>
        <w:rPr>
          <w:color w:val="090B0B"/>
          <w:spacing w:val="-9"/>
        </w:rPr>
        <w:t xml:space="preserve"> </w:t>
      </w:r>
      <w:r>
        <w:rPr>
          <w:color w:val="090B0B"/>
        </w:rPr>
        <w:t>be</w:t>
      </w:r>
      <w:r>
        <w:rPr>
          <w:color w:val="090B0B"/>
          <w:spacing w:val="-10"/>
        </w:rPr>
        <w:t xml:space="preserve"> </w:t>
      </w:r>
      <w:r>
        <w:rPr>
          <w:color w:val="090B0B"/>
        </w:rPr>
        <w:t>accessed</w:t>
      </w:r>
      <w:r>
        <w:rPr>
          <w:color w:val="090B0B"/>
          <w:spacing w:val="-7"/>
        </w:rPr>
        <w:t xml:space="preserve"> </w:t>
      </w:r>
      <w:r>
        <w:rPr>
          <w:color w:val="090B0B"/>
          <w:spacing w:val="-4"/>
        </w:rPr>
        <w:t>via:</w:t>
      </w:r>
    </w:p>
    <w:p w14:paraId="1D94FF69" w14:textId="77777777" w:rsidR="00315599" w:rsidRPr="00356889" w:rsidRDefault="00000000">
      <w:pPr>
        <w:pStyle w:val="ListParagraph"/>
        <w:numPr>
          <w:ilvl w:val="0"/>
          <w:numId w:val="1"/>
        </w:numPr>
        <w:tabs>
          <w:tab w:val="left" w:pos="971"/>
          <w:tab w:val="left" w:pos="976"/>
        </w:tabs>
        <w:spacing w:before="268" w:line="242" w:lineRule="auto"/>
        <w:ind w:right="756" w:hanging="284"/>
      </w:pPr>
      <w:r w:rsidRPr="00356889">
        <w:rPr>
          <w:color w:val="090B0B"/>
        </w:rPr>
        <w:t>Independent</w:t>
      </w:r>
      <w:r w:rsidRPr="00356889">
        <w:rPr>
          <w:color w:val="090B0B"/>
          <w:spacing w:val="-13"/>
        </w:rPr>
        <w:t xml:space="preserve"> </w:t>
      </w:r>
      <w:r w:rsidRPr="00356889">
        <w:rPr>
          <w:color w:val="090B0B"/>
        </w:rPr>
        <w:t>Parental</w:t>
      </w:r>
      <w:r w:rsidRPr="00356889">
        <w:rPr>
          <w:color w:val="090B0B"/>
          <w:spacing w:val="-12"/>
        </w:rPr>
        <w:t xml:space="preserve"> </w:t>
      </w:r>
      <w:r w:rsidRPr="00356889">
        <w:rPr>
          <w:color w:val="090B0B"/>
        </w:rPr>
        <w:t>Special</w:t>
      </w:r>
      <w:r w:rsidRPr="00356889">
        <w:rPr>
          <w:color w:val="090B0B"/>
          <w:spacing w:val="-11"/>
        </w:rPr>
        <w:t xml:space="preserve"> </w:t>
      </w:r>
      <w:r w:rsidRPr="00356889">
        <w:rPr>
          <w:color w:val="090B0B"/>
        </w:rPr>
        <w:t>Education</w:t>
      </w:r>
      <w:r w:rsidRPr="00356889">
        <w:rPr>
          <w:color w:val="090B0B"/>
          <w:spacing w:val="-12"/>
        </w:rPr>
        <w:t xml:space="preserve"> </w:t>
      </w:r>
      <w:r w:rsidRPr="00356889">
        <w:rPr>
          <w:color w:val="090B0B"/>
        </w:rPr>
        <w:t>Advice</w:t>
      </w:r>
      <w:r w:rsidRPr="00356889">
        <w:rPr>
          <w:color w:val="090B0B"/>
          <w:spacing w:val="-13"/>
        </w:rPr>
        <w:t xml:space="preserve"> </w:t>
      </w:r>
      <w:r w:rsidRPr="00356889">
        <w:rPr>
          <w:color w:val="090B0B"/>
        </w:rPr>
        <w:t>(</w:t>
      </w:r>
      <w:r w:rsidRPr="00356889">
        <w:rPr>
          <w:color w:val="4A2C92"/>
          <w:u w:val="single" w:color="4A2C92"/>
        </w:rPr>
        <w:t>https://</w:t>
      </w:r>
      <w:hyperlink r:id="rId18">
        <w:r w:rsidR="00315599" w:rsidRPr="00356889">
          <w:rPr>
            <w:color w:val="4A2C92"/>
            <w:u w:val="single" w:color="4A2C92"/>
          </w:rPr>
          <w:t>www.ipsea.org.uk/what-are-special-educational-</w:t>
        </w:r>
      </w:hyperlink>
      <w:r w:rsidRPr="00356889">
        <w:rPr>
          <w:color w:val="4A2C92"/>
        </w:rPr>
        <w:t xml:space="preserve"> </w:t>
      </w:r>
      <w:r w:rsidRPr="00356889">
        <w:rPr>
          <w:color w:val="4A2C92"/>
          <w:spacing w:val="-2"/>
          <w:u w:val="single" w:color="4A2C92"/>
        </w:rPr>
        <w:t>needs)</w:t>
      </w:r>
    </w:p>
    <w:p w14:paraId="78171EFB" w14:textId="77777777" w:rsidR="00315599" w:rsidRDefault="00000000">
      <w:pPr>
        <w:pStyle w:val="ListParagraph"/>
        <w:numPr>
          <w:ilvl w:val="0"/>
          <w:numId w:val="1"/>
        </w:numPr>
        <w:tabs>
          <w:tab w:val="left" w:pos="970"/>
          <w:tab w:val="left" w:pos="975"/>
        </w:tabs>
        <w:spacing w:before="262"/>
        <w:ind w:left="975" w:right="971" w:hanging="284"/>
      </w:pPr>
      <w:r>
        <w:rPr>
          <w:color w:val="090B0B"/>
        </w:rPr>
        <w:t>your</w:t>
      </w:r>
      <w:r>
        <w:rPr>
          <w:color w:val="090B0B"/>
          <w:spacing w:val="-10"/>
        </w:rPr>
        <w:t xml:space="preserve"> </w:t>
      </w:r>
      <w:r>
        <w:rPr>
          <w:color w:val="090B0B"/>
        </w:rPr>
        <w:t>local</w:t>
      </w:r>
      <w:r>
        <w:rPr>
          <w:color w:val="090B0B"/>
          <w:spacing w:val="-4"/>
        </w:rPr>
        <w:t xml:space="preserve"> </w:t>
      </w:r>
      <w:r>
        <w:rPr>
          <w:color w:val="090B0B"/>
        </w:rPr>
        <w:t>Parent</w:t>
      </w:r>
      <w:r>
        <w:rPr>
          <w:color w:val="090B0B"/>
          <w:spacing w:val="-7"/>
        </w:rPr>
        <w:t xml:space="preserve"> </w:t>
      </w:r>
      <w:r>
        <w:rPr>
          <w:color w:val="090B0B"/>
        </w:rPr>
        <w:t>Partnership</w:t>
      </w:r>
      <w:r>
        <w:rPr>
          <w:color w:val="090B0B"/>
          <w:spacing w:val="-9"/>
        </w:rPr>
        <w:t xml:space="preserve"> </w:t>
      </w:r>
      <w:r>
        <w:rPr>
          <w:color w:val="090B0B"/>
        </w:rPr>
        <w:t>Service</w:t>
      </w:r>
      <w:r>
        <w:rPr>
          <w:color w:val="090B0B"/>
          <w:spacing w:val="-7"/>
        </w:rPr>
        <w:t xml:space="preserve"> </w:t>
      </w:r>
      <w:r>
        <w:rPr>
          <w:color w:val="090B0B"/>
        </w:rPr>
        <w:t>through</w:t>
      </w:r>
      <w:r>
        <w:rPr>
          <w:color w:val="090B0B"/>
          <w:spacing w:val="-5"/>
        </w:rPr>
        <w:t xml:space="preserve"> </w:t>
      </w:r>
      <w:r>
        <w:rPr>
          <w:color w:val="090B0B"/>
        </w:rPr>
        <w:t>the</w:t>
      </w:r>
      <w:r>
        <w:rPr>
          <w:color w:val="090B0B"/>
          <w:spacing w:val="-7"/>
        </w:rPr>
        <w:t xml:space="preserve"> </w:t>
      </w:r>
      <w:r>
        <w:rPr>
          <w:color w:val="090B0B"/>
        </w:rPr>
        <w:t>Information,</w:t>
      </w:r>
      <w:r>
        <w:rPr>
          <w:color w:val="090B0B"/>
          <w:spacing w:val="-4"/>
        </w:rPr>
        <w:t xml:space="preserve"> </w:t>
      </w:r>
      <w:r>
        <w:rPr>
          <w:color w:val="090B0B"/>
        </w:rPr>
        <w:t>Advice</w:t>
      </w:r>
      <w:r>
        <w:rPr>
          <w:color w:val="090B0B"/>
          <w:spacing w:val="-7"/>
        </w:rPr>
        <w:t xml:space="preserve"> </w:t>
      </w:r>
      <w:r>
        <w:rPr>
          <w:color w:val="090B0B"/>
        </w:rPr>
        <w:t>and</w:t>
      </w:r>
      <w:r>
        <w:rPr>
          <w:color w:val="090B0B"/>
          <w:spacing w:val="-9"/>
        </w:rPr>
        <w:t xml:space="preserve"> </w:t>
      </w:r>
      <w:r>
        <w:rPr>
          <w:color w:val="090B0B"/>
        </w:rPr>
        <w:t>Support</w:t>
      </w:r>
      <w:r>
        <w:rPr>
          <w:color w:val="090B0B"/>
          <w:spacing w:val="-3"/>
        </w:rPr>
        <w:t xml:space="preserve"> </w:t>
      </w:r>
      <w:r>
        <w:rPr>
          <w:color w:val="090B0B"/>
        </w:rPr>
        <w:t xml:space="preserve">Services (IASS) Network </w:t>
      </w:r>
      <w:hyperlink r:id="rId19">
        <w:r w:rsidR="00315599">
          <w:rPr>
            <w:color w:val="4A2C92"/>
            <w:u w:val="single" w:color="4A2C92"/>
          </w:rPr>
          <w:t>iassn@ncb.org.uk</w:t>
        </w:r>
      </w:hyperlink>
    </w:p>
    <w:sectPr w:rsidR="00315599">
      <w:pgSz w:w="11920" w:h="16860"/>
      <w:pgMar w:top="1880" w:right="840" w:bottom="1140" w:left="440" w:header="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873E6" w14:textId="77777777" w:rsidR="00247510" w:rsidRDefault="00247510">
      <w:r>
        <w:separator/>
      </w:r>
    </w:p>
  </w:endnote>
  <w:endnote w:type="continuationSeparator" w:id="0">
    <w:p w14:paraId="16AAB39C" w14:textId="77777777" w:rsidR="00247510" w:rsidRDefault="0024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EF53" w14:textId="77777777" w:rsidR="00315599" w:rsidRDefault="00000000">
    <w:pPr>
      <w:pStyle w:val="BodyText"/>
      <w:spacing w:line="14" w:lineRule="auto"/>
      <w:rPr>
        <w:sz w:val="19"/>
      </w:rPr>
    </w:pPr>
    <w:r>
      <w:rPr>
        <w:noProof/>
      </w:rPr>
      <mc:AlternateContent>
        <mc:Choice Requires="wps">
          <w:drawing>
            <wp:anchor distT="0" distB="0" distL="0" distR="0" simplePos="0" relativeHeight="487310848" behindDoc="1" locked="0" layoutInCell="1" allowOverlap="1" wp14:anchorId="5B030BB5" wp14:editId="1EE50662">
              <wp:simplePos x="0" y="0"/>
              <wp:positionH relativeFrom="page">
                <wp:posOffset>6761480</wp:posOffset>
              </wp:positionH>
              <wp:positionV relativeFrom="page">
                <wp:posOffset>9941559</wp:posOffset>
              </wp:positionV>
              <wp:extent cx="201930"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77800"/>
                      </a:xfrm>
                      <a:prstGeom prst="rect">
                        <a:avLst/>
                      </a:prstGeom>
                    </wps:spPr>
                    <wps:txbx>
                      <w:txbxContent>
                        <w:p w14:paraId="53329918" w14:textId="77777777" w:rsidR="00315599" w:rsidRDefault="00000000">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5B030BB5" id="_x0000_t202" coordsize="21600,21600" o:spt="202" path="m,l,21600r21600,l21600,xe">
              <v:stroke joinstyle="miter"/>
              <v:path gradientshapeok="t" o:connecttype="rect"/>
            </v:shapetype>
            <v:shape id="Textbox 3" o:spid="_x0000_s1026" type="#_x0000_t202" style="position:absolute;margin-left:532.4pt;margin-top:782.8pt;width:15.9pt;height:14pt;z-index:-1600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" filled="f" stroked="f">
              <v:textbox inset="0,0,0,0">
                <w:txbxContent>
                  <w:p w14:paraId="53329918" w14:textId="77777777" w:rsidR="00315599" w:rsidRDefault="00000000">
                    <w:pPr>
                      <w:spacing w:line="264" w:lineRule="exact"/>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97B8" w14:textId="77777777" w:rsidR="00247510" w:rsidRDefault="00247510">
      <w:r>
        <w:separator/>
      </w:r>
    </w:p>
  </w:footnote>
  <w:footnote w:type="continuationSeparator" w:id="0">
    <w:p w14:paraId="550D6E8F" w14:textId="77777777" w:rsidR="00247510" w:rsidRDefault="0024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41EDE" w14:textId="77777777" w:rsidR="00315599" w:rsidRDefault="00000000">
    <w:pPr>
      <w:pStyle w:val="BodyText"/>
      <w:spacing w:line="14" w:lineRule="auto"/>
      <w:rPr>
        <w:sz w:val="20"/>
      </w:rPr>
    </w:pPr>
    <w:r>
      <w:rPr>
        <w:noProof/>
      </w:rPr>
      <w:drawing>
        <wp:anchor distT="0" distB="0" distL="0" distR="0" simplePos="0" relativeHeight="487309824" behindDoc="1" locked="0" layoutInCell="1" allowOverlap="1" wp14:anchorId="2380B366" wp14:editId="1B6F1A9C">
          <wp:simplePos x="0" y="0"/>
          <wp:positionH relativeFrom="page">
            <wp:posOffset>0</wp:posOffset>
          </wp:positionH>
          <wp:positionV relativeFrom="page">
            <wp:posOffset>0</wp:posOffset>
          </wp:positionV>
          <wp:extent cx="1877060" cy="8147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77060" cy="814704"/>
                  </a:xfrm>
                  <a:prstGeom prst="rect">
                    <a:avLst/>
                  </a:prstGeom>
                </pic:spPr>
              </pic:pic>
            </a:graphicData>
          </a:graphic>
        </wp:anchor>
      </w:drawing>
    </w:r>
    <w:r>
      <w:rPr>
        <w:noProof/>
      </w:rPr>
      <w:drawing>
        <wp:anchor distT="0" distB="0" distL="0" distR="0" simplePos="0" relativeHeight="487310336" behindDoc="1" locked="0" layoutInCell="1" allowOverlap="1" wp14:anchorId="105CA240" wp14:editId="4CC920FB">
          <wp:simplePos x="0" y="0"/>
          <wp:positionH relativeFrom="page">
            <wp:posOffset>4674247</wp:posOffset>
          </wp:positionH>
          <wp:positionV relativeFrom="page">
            <wp:posOffset>0</wp:posOffset>
          </wp:positionV>
          <wp:extent cx="2533552" cy="917573"/>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533552" cy="917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5D2"/>
    <w:multiLevelType w:val="hybridMultilevel"/>
    <w:tmpl w:val="A9D247EE"/>
    <w:lvl w:ilvl="0" w:tplc="08284006">
      <w:numFmt w:val="bullet"/>
      <w:lvlText w:val=""/>
      <w:lvlJc w:val="left"/>
      <w:pPr>
        <w:ind w:left="976" w:hanging="280"/>
      </w:pPr>
      <w:rPr>
        <w:rFonts w:ascii="Symbol" w:eastAsia="Symbol" w:hAnsi="Symbol" w:cs="Symbol" w:hint="default"/>
        <w:b w:val="0"/>
        <w:bCs w:val="0"/>
        <w:i w:val="0"/>
        <w:iCs w:val="0"/>
        <w:color w:val="090B0B"/>
        <w:spacing w:val="0"/>
        <w:w w:val="98"/>
        <w:sz w:val="20"/>
        <w:szCs w:val="20"/>
        <w:lang w:val="en-US" w:eastAsia="en-US" w:bidi="ar-SA"/>
      </w:rPr>
    </w:lvl>
    <w:lvl w:ilvl="1" w:tplc="B7F817EA">
      <w:numFmt w:val="bullet"/>
      <w:lvlText w:val="•"/>
      <w:lvlJc w:val="left"/>
      <w:pPr>
        <w:ind w:left="1946" w:hanging="280"/>
      </w:pPr>
      <w:rPr>
        <w:rFonts w:hint="default"/>
        <w:lang w:val="en-US" w:eastAsia="en-US" w:bidi="ar-SA"/>
      </w:rPr>
    </w:lvl>
    <w:lvl w:ilvl="2" w:tplc="CF707768">
      <w:numFmt w:val="bullet"/>
      <w:lvlText w:val="•"/>
      <w:lvlJc w:val="left"/>
      <w:pPr>
        <w:ind w:left="2912" w:hanging="280"/>
      </w:pPr>
      <w:rPr>
        <w:rFonts w:hint="default"/>
        <w:lang w:val="en-US" w:eastAsia="en-US" w:bidi="ar-SA"/>
      </w:rPr>
    </w:lvl>
    <w:lvl w:ilvl="3" w:tplc="62B4FF6A">
      <w:numFmt w:val="bullet"/>
      <w:lvlText w:val="•"/>
      <w:lvlJc w:val="left"/>
      <w:pPr>
        <w:ind w:left="3878" w:hanging="280"/>
      </w:pPr>
      <w:rPr>
        <w:rFonts w:hint="default"/>
        <w:lang w:val="en-US" w:eastAsia="en-US" w:bidi="ar-SA"/>
      </w:rPr>
    </w:lvl>
    <w:lvl w:ilvl="4" w:tplc="4D82E4B6">
      <w:numFmt w:val="bullet"/>
      <w:lvlText w:val="•"/>
      <w:lvlJc w:val="left"/>
      <w:pPr>
        <w:ind w:left="4844" w:hanging="280"/>
      </w:pPr>
      <w:rPr>
        <w:rFonts w:hint="default"/>
        <w:lang w:val="en-US" w:eastAsia="en-US" w:bidi="ar-SA"/>
      </w:rPr>
    </w:lvl>
    <w:lvl w:ilvl="5" w:tplc="AD309968">
      <w:numFmt w:val="bullet"/>
      <w:lvlText w:val="•"/>
      <w:lvlJc w:val="left"/>
      <w:pPr>
        <w:ind w:left="5810" w:hanging="280"/>
      </w:pPr>
      <w:rPr>
        <w:rFonts w:hint="default"/>
        <w:lang w:val="en-US" w:eastAsia="en-US" w:bidi="ar-SA"/>
      </w:rPr>
    </w:lvl>
    <w:lvl w:ilvl="6" w:tplc="A58A3E76">
      <w:numFmt w:val="bullet"/>
      <w:lvlText w:val="•"/>
      <w:lvlJc w:val="left"/>
      <w:pPr>
        <w:ind w:left="6776" w:hanging="280"/>
      </w:pPr>
      <w:rPr>
        <w:rFonts w:hint="default"/>
        <w:lang w:val="en-US" w:eastAsia="en-US" w:bidi="ar-SA"/>
      </w:rPr>
    </w:lvl>
    <w:lvl w:ilvl="7" w:tplc="83D03BA4">
      <w:numFmt w:val="bullet"/>
      <w:lvlText w:val="•"/>
      <w:lvlJc w:val="left"/>
      <w:pPr>
        <w:ind w:left="7742" w:hanging="280"/>
      </w:pPr>
      <w:rPr>
        <w:rFonts w:hint="default"/>
        <w:lang w:val="en-US" w:eastAsia="en-US" w:bidi="ar-SA"/>
      </w:rPr>
    </w:lvl>
    <w:lvl w:ilvl="8" w:tplc="50ECF8F4">
      <w:numFmt w:val="bullet"/>
      <w:lvlText w:val="•"/>
      <w:lvlJc w:val="left"/>
      <w:pPr>
        <w:ind w:left="8708" w:hanging="280"/>
      </w:pPr>
      <w:rPr>
        <w:rFonts w:hint="default"/>
        <w:lang w:val="en-US" w:eastAsia="en-US" w:bidi="ar-SA"/>
      </w:rPr>
    </w:lvl>
  </w:abstractNum>
  <w:abstractNum w:abstractNumId="1" w15:restartNumberingAfterBreak="0">
    <w:nsid w:val="2058152D"/>
    <w:multiLevelType w:val="hybridMultilevel"/>
    <w:tmpl w:val="0DCEE976"/>
    <w:lvl w:ilvl="0" w:tplc="D36EBB28">
      <w:start w:val="2"/>
      <w:numFmt w:val="decimal"/>
      <w:lvlText w:val="%1."/>
      <w:lvlJc w:val="left"/>
      <w:pPr>
        <w:ind w:left="988" w:hanging="360"/>
      </w:pPr>
      <w:rPr>
        <w:rFonts w:ascii="Calibri" w:eastAsia="Calibri" w:hAnsi="Calibri" w:cs="Calibri" w:hint="default"/>
        <w:b w:val="0"/>
        <w:bCs w:val="0"/>
        <w:i w:val="0"/>
        <w:iCs w:val="0"/>
        <w:color w:val="090B0B"/>
        <w:spacing w:val="0"/>
        <w:w w:val="100"/>
        <w:sz w:val="22"/>
        <w:szCs w:val="22"/>
        <w:lang w:val="en-US" w:eastAsia="en-US" w:bidi="ar-SA"/>
      </w:rPr>
    </w:lvl>
    <w:lvl w:ilvl="1" w:tplc="96885CEC">
      <w:numFmt w:val="bullet"/>
      <w:lvlText w:val=""/>
      <w:lvlJc w:val="left"/>
      <w:pPr>
        <w:ind w:left="1709" w:hanging="361"/>
      </w:pPr>
      <w:rPr>
        <w:rFonts w:ascii="Symbol" w:eastAsia="Symbol" w:hAnsi="Symbol" w:cs="Symbol" w:hint="default"/>
        <w:b w:val="0"/>
        <w:bCs w:val="0"/>
        <w:i w:val="0"/>
        <w:iCs w:val="0"/>
        <w:color w:val="090B0B"/>
        <w:spacing w:val="0"/>
        <w:w w:val="100"/>
        <w:sz w:val="22"/>
        <w:szCs w:val="22"/>
        <w:lang w:val="en-US" w:eastAsia="en-US" w:bidi="ar-SA"/>
      </w:rPr>
    </w:lvl>
    <w:lvl w:ilvl="2" w:tplc="46466ACC">
      <w:numFmt w:val="bullet"/>
      <w:lvlText w:val="•"/>
      <w:lvlJc w:val="left"/>
      <w:pPr>
        <w:ind w:left="2693" w:hanging="361"/>
      </w:pPr>
      <w:rPr>
        <w:rFonts w:hint="default"/>
        <w:lang w:val="en-US" w:eastAsia="en-US" w:bidi="ar-SA"/>
      </w:rPr>
    </w:lvl>
    <w:lvl w:ilvl="3" w:tplc="AB52EEFE">
      <w:numFmt w:val="bullet"/>
      <w:lvlText w:val="•"/>
      <w:lvlJc w:val="left"/>
      <w:pPr>
        <w:ind w:left="3686" w:hanging="361"/>
      </w:pPr>
      <w:rPr>
        <w:rFonts w:hint="default"/>
        <w:lang w:val="en-US" w:eastAsia="en-US" w:bidi="ar-SA"/>
      </w:rPr>
    </w:lvl>
    <w:lvl w:ilvl="4" w:tplc="21308836">
      <w:numFmt w:val="bullet"/>
      <w:lvlText w:val="•"/>
      <w:lvlJc w:val="left"/>
      <w:pPr>
        <w:ind w:left="4680" w:hanging="361"/>
      </w:pPr>
      <w:rPr>
        <w:rFonts w:hint="default"/>
        <w:lang w:val="en-US" w:eastAsia="en-US" w:bidi="ar-SA"/>
      </w:rPr>
    </w:lvl>
    <w:lvl w:ilvl="5" w:tplc="FDF676AE">
      <w:numFmt w:val="bullet"/>
      <w:lvlText w:val="•"/>
      <w:lvlJc w:val="left"/>
      <w:pPr>
        <w:ind w:left="5673" w:hanging="361"/>
      </w:pPr>
      <w:rPr>
        <w:rFonts w:hint="default"/>
        <w:lang w:val="en-US" w:eastAsia="en-US" w:bidi="ar-SA"/>
      </w:rPr>
    </w:lvl>
    <w:lvl w:ilvl="6" w:tplc="5DC6EF8C">
      <w:numFmt w:val="bullet"/>
      <w:lvlText w:val="•"/>
      <w:lvlJc w:val="left"/>
      <w:pPr>
        <w:ind w:left="6666" w:hanging="361"/>
      </w:pPr>
      <w:rPr>
        <w:rFonts w:hint="default"/>
        <w:lang w:val="en-US" w:eastAsia="en-US" w:bidi="ar-SA"/>
      </w:rPr>
    </w:lvl>
    <w:lvl w:ilvl="7" w:tplc="96581AFE">
      <w:numFmt w:val="bullet"/>
      <w:lvlText w:val="•"/>
      <w:lvlJc w:val="left"/>
      <w:pPr>
        <w:ind w:left="7660" w:hanging="361"/>
      </w:pPr>
      <w:rPr>
        <w:rFonts w:hint="default"/>
        <w:lang w:val="en-US" w:eastAsia="en-US" w:bidi="ar-SA"/>
      </w:rPr>
    </w:lvl>
    <w:lvl w:ilvl="8" w:tplc="FDAC49D8">
      <w:numFmt w:val="bullet"/>
      <w:lvlText w:val="•"/>
      <w:lvlJc w:val="left"/>
      <w:pPr>
        <w:ind w:left="8653" w:hanging="361"/>
      </w:pPr>
      <w:rPr>
        <w:rFonts w:hint="default"/>
        <w:lang w:val="en-US" w:eastAsia="en-US" w:bidi="ar-SA"/>
      </w:rPr>
    </w:lvl>
  </w:abstractNum>
  <w:abstractNum w:abstractNumId="2" w15:restartNumberingAfterBreak="0">
    <w:nsid w:val="21656805"/>
    <w:multiLevelType w:val="hybridMultilevel"/>
    <w:tmpl w:val="BDC83006"/>
    <w:lvl w:ilvl="0" w:tplc="CE1ECB30">
      <w:numFmt w:val="bullet"/>
      <w:lvlText w:val=""/>
      <w:lvlJc w:val="left"/>
      <w:pPr>
        <w:ind w:left="695" w:hanging="429"/>
      </w:pPr>
      <w:rPr>
        <w:rFonts w:ascii="Symbol" w:eastAsia="Symbol" w:hAnsi="Symbol" w:cs="Symbol" w:hint="default"/>
        <w:b w:val="0"/>
        <w:bCs w:val="0"/>
        <w:i w:val="0"/>
        <w:iCs w:val="0"/>
        <w:spacing w:val="0"/>
        <w:w w:val="100"/>
        <w:sz w:val="22"/>
        <w:szCs w:val="22"/>
        <w:lang w:val="en-US" w:eastAsia="en-US" w:bidi="ar-SA"/>
      </w:rPr>
    </w:lvl>
    <w:lvl w:ilvl="1" w:tplc="66509970">
      <w:numFmt w:val="bullet"/>
      <w:lvlText w:val="•"/>
      <w:lvlJc w:val="left"/>
      <w:pPr>
        <w:ind w:left="1694" w:hanging="429"/>
      </w:pPr>
      <w:rPr>
        <w:rFonts w:hint="default"/>
        <w:lang w:val="en-US" w:eastAsia="en-US" w:bidi="ar-SA"/>
      </w:rPr>
    </w:lvl>
    <w:lvl w:ilvl="2" w:tplc="C9AAF858">
      <w:numFmt w:val="bullet"/>
      <w:lvlText w:val="•"/>
      <w:lvlJc w:val="left"/>
      <w:pPr>
        <w:ind w:left="2688" w:hanging="429"/>
      </w:pPr>
      <w:rPr>
        <w:rFonts w:hint="default"/>
        <w:lang w:val="en-US" w:eastAsia="en-US" w:bidi="ar-SA"/>
      </w:rPr>
    </w:lvl>
    <w:lvl w:ilvl="3" w:tplc="04C8D74C">
      <w:numFmt w:val="bullet"/>
      <w:lvlText w:val="•"/>
      <w:lvlJc w:val="left"/>
      <w:pPr>
        <w:ind w:left="3682" w:hanging="429"/>
      </w:pPr>
      <w:rPr>
        <w:rFonts w:hint="default"/>
        <w:lang w:val="en-US" w:eastAsia="en-US" w:bidi="ar-SA"/>
      </w:rPr>
    </w:lvl>
    <w:lvl w:ilvl="4" w:tplc="FF04EF0A">
      <w:numFmt w:val="bullet"/>
      <w:lvlText w:val="•"/>
      <w:lvlJc w:val="left"/>
      <w:pPr>
        <w:ind w:left="4676" w:hanging="429"/>
      </w:pPr>
      <w:rPr>
        <w:rFonts w:hint="default"/>
        <w:lang w:val="en-US" w:eastAsia="en-US" w:bidi="ar-SA"/>
      </w:rPr>
    </w:lvl>
    <w:lvl w:ilvl="5" w:tplc="026C2842">
      <w:numFmt w:val="bullet"/>
      <w:lvlText w:val="•"/>
      <w:lvlJc w:val="left"/>
      <w:pPr>
        <w:ind w:left="5670" w:hanging="429"/>
      </w:pPr>
      <w:rPr>
        <w:rFonts w:hint="default"/>
        <w:lang w:val="en-US" w:eastAsia="en-US" w:bidi="ar-SA"/>
      </w:rPr>
    </w:lvl>
    <w:lvl w:ilvl="6" w:tplc="F356F5CC">
      <w:numFmt w:val="bullet"/>
      <w:lvlText w:val="•"/>
      <w:lvlJc w:val="left"/>
      <w:pPr>
        <w:ind w:left="6664" w:hanging="429"/>
      </w:pPr>
      <w:rPr>
        <w:rFonts w:hint="default"/>
        <w:lang w:val="en-US" w:eastAsia="en-US" w:bidi="ar-SA"/>
      </w:rPr>
    </w:lvl>
    <w:lvl w:ilvl="7" w:tplc="1D18913A">
      <w:numFmt w:val="bullet"/>
      <w:lvlText w:val="•"/>
      <w:lvlJc w:val="left"/>
      <w:pPr>
        <w:ind w:left="7658" w:hanging="429"/>
      </w:pPr>
      <w:rPr>
        <w:rFonts w:hint="default"/>
        <w:lang w:val="en-US" w:eastAsia="en-US" w:bidi="ar-SA"/>
      </w:rPr>
    </w:lvl>
    <w:lvl w:ilvl="8" w:tplc="F8AA26E0">
      <w:numFmt w:val="bullet"/>
      <w:lvlText w:val="•"/>
      <w:lvlJc w:val="left"/>
      <w:pPr>
        <w:ind w:left="8652" w:hanging="429"/>
      </w:pPr>
      <w:rPr>
        <w:rFonts w:hint="default"/>
        <w:lang w:val="en-US" w:eastAsia="en-US" w:bidi="ar-SA"/>
      </w:rPr>
    </w:lvl>
  </w:abstractNum>
  <w:abstractNum w:abstractNumId="3" w15:restartNumberingAfterBreak="0">
    <w:nsid w:val="3B87623A"/>
    <w:multiLevelType w:val="hybridMultilevel"/>
    <w:tmpl w:val="3D5679A0"/>
    <w:lvl w:ilvl="0" w:tplc="7A7457C4">
      <w:numFmt w:val="bullet"/>
      <w:lvlText w:val=""/>
      <w:lvlJc w:val="left"/>
      <w:pPr>
        <w:ind w:left="988" w:hanging="360"/>
      </w:pPr>
      <w:rPr>
        <w:rFonts w:ascii="Symbol" w:eastAsia="Symbol" w:hAnsi="Symbol" w:cs="Symbol" w:hint="default"/>
        <w:b w:val="0"/>
        <w:bCs w:val="0"/>
        <w:i w:val="0"/>
        <w:iCs w:val="0"/>
        <w:spacing w:val="0"/>
        <w:w w:val="100"/>
        <w:sz w:val="24"/>
        <w:szCs w:val="24"/>
        <w:lang w:val="en-US" w:eastAsia="en-US" w:bidi="ar-SA"/>
      </w:rPr>
    </w:lvl>
    <w:lvl w:ilvl="1" w:tplc="916EC4AC">
      <w:numFmt w:val="bullet"/>
      <w:lvlText w:val="•"/>
      <w:lvlJc w:val="left"/>
      <w:pPr>
        <w:ind w:left="1946" w:hanging="360"/>
      </w:pPr>
      <w:rPr>
        <w:rFonts w:hint="default"/>
        <w:lang w:val="en-US" w:eastAsia="en-US" w:bidi="ar-SA"/>
      </w:rPr>
    </w:lvl>
    <w:lvl w:ilvl="2" w:tplc="A3E885A8">
      <w:numFmt w:val="bullet"/>
      <w:lvlText w:val="•"/>
      <w:lvlJc w:val="left"/>
      <w:pPr>
        <w:ind w:left="2912" w:hanging="360"/>
      </w:pPr>
      <w:rPr>
        <w:rFonts w:hint="default"/>
        <w:lang w:val="en-US" w:eastAsia="en-US" w:bidi="ar-SA"/>
      </w:rPr>
    </w:lvl>
    <w:lvl w:ilvl="3" w:tplc="F184DB42">
      <w:numFmt w:val="bullet"/>
      <w:lvlText w:val="•"/>
      <w:lvlJc w:val="left"/>
      <w:pPr>
        <w:ind w:left="3878" w:hanging="360"/>
      </w:pPr>
      <w:rPr>
        <w:rFonts w:hint="default"/>
        <w:lang w:val="en-US" w:eastAsia="en-US" w:bidi="ar-SA"/>
      </w:rPr>
    </w:lvl>
    <w:lvl w:ilvl="4" w:tplc="EF24FB9E">
      <w:numFmt w:val="bullet"/>
      <w:lvlText w:val="•"/>
      <w:lvlJc w:val="left"/>
      <w:pPr>
        <w:ind w:left="4844" w:hanging="360"/>
      </w:pPr>
      <w:rPr>
        <w:rFonts w:hint="default"/>
        <w:lang w:val="en-US" w:eastAsia="en-US" w:bidi="ar-SA"/>
      </w:rPr>
    </w:lvl>
    <w:lvl w:ilvl="5" w:tplc="95542738">
      <w:numFmt w:val="bullet"/>
      <w:lvlText w:val="•"/>
      <w:lvlJc w:val="left"/>
      <w:pPr>
        <w:ind w:left="5810" w:hanging="360"/>
      </w:pPr>
      <w:rPr>
        <w:rFonts w:hint="default"/>
        <w:lang w:val="en-US" w:eastAsia="en-US" w:bidi="ar-SA"/>
      </w:rPr>
    </w:lvl>
    <w:lvl w:ilvl="6" w:tplc="02CCCC90">
      <w:numFmt w:val="bullet"/>
      <w:lvlText w:val="•"/>
      <w:lvlJc w:val="left"/>
      <w:pPr>
        <w:ind w:left="6776" w:hanging="360"/>
      </w:pPr>
      <w:rPr>
        <w:rFonts w:hint="default"/>
        <w:lang w:val="en-US" w:eastAsia="en-US" w:bidi="ar-SA"/>
      </w:rPr>
    </w:lvl>
    <w:lvl w:ilvl="7" w:tplc="25A0F8F0">
      <w:numFmt w:val="bullet"/>
      <w:lvlText w:val="•"/>
      <w:lvlJc w:val="left"/>
      <w:pPr>
        <w:ind w:left="7742" w:hanging="360"/>
      </w:pPr>
      <w:rPr>
        <w:rFonts w:hint="default"/>
        <w:lang w:val="en-US" w:eastAsia="en-US" w:bidi="ar-SA"/>
      </w:rPr>
    </w:lvl>
    <w:lvl w:ilvl="8" w:tplc="BAC47B5C">
      <w:numFmt w:val="bullet"/>
      <w:lvlText w:val="•"/>
      <w:lvlJc w:val="left"/>
      <w:pPr>
        <w:ind w:left="8708" w:hanging="360"/>
      </w:pPr>
      <w:rPr>
        <w:rFonts w:hint="default"/>
        <w:lang w:val="en-US" w:eastAsia="en-US" w:bidi="ar-SA"/>
      </w:rPr>
    </w:lvl>
  </w:abstractNum>
  <w:abstractNum w:abstractNumId="4" w15:restartNumberingAfterBreak="0">
    <w:nsid w:val="417902A3"/>
    <w:multiLevelType w:val="hybridMultilevel"/>
    <w:tmpl w:val="95823E02"/>
    <w:lvl w:ilvl="0" w:tplc="2D7AFC9C">
      <w:numFmt w:val="bullet"/>
      <w:lvlText w:val="•"/>
      <w:lvlJc w:val="left"/>
      <w:pPr>
        <w:ind w:left="531" w:hanging="360"/>
      </w:pPr>
      <w:rPr>
        <w:rFonts w:ascii="Calibri" w:eastAsia="Calibri" w:hAnsi="Calibri" w:cs="Calibri" w:hint="default"/>
        <w:b w:val="0"/>
        <w:bCs w:val="0"/>
        <w:i w:val="0"/>
        <w:iCs w:val="0"/>
        <w:spacing w:val="0"/>
        <w:w w:val="100"/>
        <w:sz w:val="22"/>
        <w:szCs w:val="22"/>
        <w:lang w:val="en-US" w:eastAsia="en-US" w:bidi="ar-SA"/>
      </w:rPr>
    </w:lvl>
    <w:lvl w:ilvl="1" w:tplc="8CCE59A4">
      <w:numFmt w:val="bullet"/>
      <w:lvlText w:val="•"/>
      <w:lvlJc w:val="left"/>
      <w:pPr>
        <w:ind w:left="1267" w:hanging="360"/>
      </w:pPr>
      <w:rPr>
        <w:rFonts w:hint="default"/>
        <w:lang w:val="en-US" w:eastAsia="en-US" w:bidi="ar-SA"/>
      </w:rPr>
    </w:lvl>
    <w:lvl w:ilvl="2" w:tplc="6F2E9524">
      <w:numFmt w:val="bullet"/>
      <w:lvlText w:val="•"/>
      <w:lvlJc w:val="left"/>
      <w:pPr>
        <w:ind w:left="1995" w:hanging="360"/>
      </w:pPr>
      <w:rPr>
        <w:rFonts w:hint="default"/>
        <w:lang w:val="en-US" w:eastAsia="en-US" w:bidi="ar-SA"/>
      </w:rPr>
    </w:lvl>
    <w:lvl w:ilvl="3" w:tplc="180A782A">
      <w:numFmt w:val="bullet"/>
      <w:lvlText w:val="•"/>
      <w:lvlJc w:val="left"/>
      <w:pPr>
        <w:ind w:left="2723" w:hanging="360"/>
      </w:pPr>
      <w:rPr>
        <w:rFonts w:hint="default"/>
        <w:lang w:val="en-US" w:eastAsia="en-US" w:bidi="ar-SA"/>
      </w:rPr>
    </w:lvl>
    <w:lvl w:ilvl="4" w:tplc="66181136">
      <w:numFmt w:val="bullet"/>
      <w:lvlText w:val="•"/>
      <w:lvlJc w:val="left"/>
      <w:pPr>
        <w:ind w:left="3451" w:hanging="360"/>
      </w:pPr>
      <w:rPr>
        <w:rFonts w:hint="default"/>
        <w:lang w:val="en-US" w:eastAsia="en-US" w:bidi="ar-SA"/>
      </w:rPr>
    </w:lvl>
    <w:lvl w:ilvl="5" w:tplc="9448252A">
      <w:numFmt w:val="bullet"/>
      <w:lvlText w:val="•"/>
      <w:lvlJc w:val="left"/>
      <w:pPr>
        <w:ind w:left="4179" w:hanging="360"/>
      </w:pPr>
      <w:rPr>
        <w:rFonts w:hint="default"/>
        <w:lang w:val="en-US" w:eastAsia="en-US" w:bidi="ar-SA"/>
      </w:rPr>
    </w:lvl>
    <w:lvl w:ilvl="6" w:tplc="0D4EB370">
      <w:numFmt w:val="bullet"/>
      <w:lvlText w:val="•"/>
      <w:lvlJc w:val="left"/>
      <w:pPr>
        <w:ind w:left="4906" w:hanging="360"/>
      </w:pPr>
      <w:rPr>
        <w:rFonts w:hint="default"/>
        <w:lang w:val="en-US" w:eastAsia="en-US" w:bidi="ar-SA"/>
      </w:rPr>
    </w:lvl>
    <w:lvl w:ilvl="7" w:tplc="6BD2DB9A">
      <w:numFmt w:val="bullet"/>
      <w:lvlText w:val="•"/>
      <w:lvlJc w:val="left"/>
      <w:pPr>
        <w:ind w:left="5634" w:hanging="360"/>
      </w:pPr>
      <w:rPr>
        <w:rFonts w:hint="default"/>
        <w:lang w:val="en-US" w:eastAsia="en-US" w:bidi="ar-SA"/>
      </w:rPr>
    </w:lvl>
    <w:lvl w:ilvl="8" w:tplc="3760BE4C">
      <w:numFmt w:val="bullet"/>
      <w:lvlText w:val="•"/>
      <w:lvlJc w:val="left"/>
      <w:pPr>
        <w:ind w:left="6362" w:hanging="360"/>
      </w:pPr>
      <w:rPr>
        <w:rFonts w:hint="default"/>
        <w:lang w:val="en-US" w:eastAsia="en-US" w:bidi="ar-SA"/>
      </w:rPr>
    </w:lvl>
  </w:abstractNum>
  <w:abstractNum w:abstractNumId="5" w15:restartNumberingAfterBreak="0">
    <w:nsid w:val="454A7364"/>
    <w:multiLevelType w:val="hybridMultilevel"/>
    <w:tmpl w:val="1BCCDA90"/>
    <w:lvl w:ilvl="0" w:tplc="3EC68026">
      <w:numFmt w:val="bullet"/>
      <w:lvlText w:val="•"/>
      <w:lvlJc w:val="left"/>
      <w:pPr>
        <w:ind w:left="531" w:hanging="360"/>
      </w:pPr>
      <w:rPr>
        <w:rFonts w:ascii="Calibri" w:eastAsia="Calibri" w:hAnsi="Calibri" w:cs="Calibri" w:hint="default"/>
        <w:b w:val="0"/>
        <w:bCs w:val="0"/>
        <w:i w:val="0"/>
        <w:iCs w:val="0"/>
        <w:spacing w:val="0"/>
        <w:w w:val="100"/>
        <w:sz w:val="22"/>
        <w:szCs w:val="22"/>
        <w:lang w:val="en-US" w:eastAsia="en-US" w:bidi="ar-SA"/>
      </w:rPr>
    </w:lvl>
    <w:lvl w:ilvl="1" w:tplc="BBA6585E">
      <w:numFmt w:val="bullet"/>
      <w:lvlText w:val="•"/>
      <w:lvlJc w:val="left"/>
      <w:pPr>
        <w:ind w:left="1267" w:hanging="360"/>
      </w:pPr>
      <w:rPr>
        <w:rFonts w:hint="default"/>
        <w:lang w:val="en-US" w:eastAsia="en-US" w:bidi="ar-SA"/>
      </w:rPr>
    </w:lvl>
    <w:lvl w:ilvl="2" w:tplc="8B6C2AB8">
      <w:numFmt w:val="bullet"/>
      <w:lvlText w:val="•"/>
      <w:lvlJc w:val="left"/>
      <w:pPr>
        <w:ind w:left="1995" w:hanging="360"/>
      </w:pPr>
      <w:rPr>
        <w:rFonts w:hint="default"/>
        <w:lang w:val="en-US" w:eastAsia="en-US" w:bidi="ar-SA"/>
      </w:rPr>
    </w:lvl>
    <w:lvl w:ilvl="3" w:tplc="5E58EB92">
      <w:numFmt w:val="bullet"/>
      <w:lvlText w:val="•"/>
      <w:lvlJc w:val="left"/>
      <w:pPr>
        <w:ind w:left="2723" w:hanging="360"/>
      </w:pPr>
      <w:rPr>
        <w:rFonts w:hint="default"/>
        <w:lang w:val="en-US" w:eastAsia="en-US" w:bidi="ar-SA"/>
      </w:rPr>
    </w:lvl>
    <w:lvl w:ilvl="4" w:tplc="C9B81436">
      <w:numFmt w:val="bullet"/>
      <w:lvlText w:val="•"/>
      <w:lvlJc w:val="left"/>
      <w:pPr>
        <w:ind w:left="3451" w:hanging="360"/>
      </w:pPr>
      <w:rPr>
        <w:rFonts w:hint="default"/>
        <w:lang w:val="en-US" w:eastAsia="en-US" w:bidi="ar-SA"/>
      </w:rPr>
    </w:lvl>
    <w:lvl w:ilvl="5" w:tplc="C8200C76">
      <w:numFmt w:val="bullet"/>
      <w:lvlText w:val="•"/>
      <w:lvlJc w:val="left"/>
      <w:pPr>
        <w:ind w:left="4179" w:hanging="360"/>
      </w:pPr>
      <w:rPr>
        <w:rFonts w:hint="default"/>
        <w:lang w:val="en-US" w:eastAsia="en-US" w:bidi="ar-SA"/>
      </w:rPr>
    </w:lvl>
    <w:lvl w:ilvl="6" w:tplc="758CDC3E">
      <w:numFmt w:val="bullet"/>
      <w:lvlText w:val="•"/>
      <w:lvlJc w:val="left"/>
      <w:pPr>
        <w:ind w:left="4906" w:hanging="360"/>
      </w:pPr>
      <w:rPr>
        <w:rFonts w:hint="default"/>
        <w:lang w:val="en-US" w:eastAsia="en-US" w:bidi="ar-SA"/>
      </w:rPr>
    </w:lvl>
    <w:lvl w:ilvl="7" w:tplc="E674AF38">
      <w:numFmt w:val="bullet"/>
      <w:lvlText w:val="•"/>
      <w:lvlJc w:val="left"/>
      <w:pPr>
        <w:ind w:left="5634" w:hanging="360"/>
      </w:pPr>
      <w:rPr>
        <w:rFonts w:hint="default"/>
        <w:lang w:val="en-US" w:eastAsia="en-US" w:bidi="ar-SA"/>
      </w:rPr>
    </w:lvl>
    <w:lvl w:ilvl="8" w:tplc="7918ECE4">
      <w:numFmt w:val="bullet"/>
      <w:lvlText w:val="•"/>
      <w:lvlJc w:val="left"/>
      <w:pPr>
        <w:ind w:left="6362" w:hanging="360"/>
      </w:pPr>
      <w:rPr>
        <w:rFonts w:hint="default"/>
        <w:lang w:val="en-US" w:eastAsia="en-US" w:bidi="ar-SA"/>
      </w:rPr>
    </w:lvl>
  </w:abstractNum>
  <w:abstractNum w:abstractNumId="6" w15:restartNumberingAfterBreak="0">
    <w:nsid w:val="492133FD"/>
    <w:multiLevelType w:val="hybridMultilevel"/>
    <w:tmpl w:val="6D2A4FAC"/>
    <w:lvl w:ilvl="0" w:tplc="EF2623B0">
      <w:start w:val="1"/>
      <w:numFmt w:val="decimal"/>
      <w:lvlText w:val="%1."/>
      <w:lvlJc w:val="left"/>
      <w:pPr>
        <w:ind w:left="692" w:hanging="356"/>
        <w:jc w:val="right"/>
      </w:pPr>
      <w:rPr>
        <w:rFonts w:ascii="Calibri" w:eastAsia="Calibri" w:hAnsi="Calibri" w:cs="Calibri" w:hint="default"/>
        <w:b/>
        <w:bCs/>
        <w:i/>
        <w:iCs/>
        <w:color w:val="4470C4"/>
        <w:spacing w:val="-2"/>
        <w:w w:val="100"/>
        <w:sz w:val="24"/>
        <w:szCs w:val="24"/>
        <w:lang w:val="en-US" w:eastAsia="en-US" w:bidi="ar-SA"/>
      </w:rPr>
    </w:lvl>
    <w:lvl w:ilvl="1" w:tplc="9E300FCE">
      <w:numFmt w:val="bullet"/>
      <w:lvlText w:val=""/>
      <w:lvlJc w:val="left"/>
      <w:pPr>
        <w:ind w:left="1056" w:hanging="361"/>
      </w:pPr>
      <w:rPr>
        <w:rFonts w:ascii="Symbol" w:eastAsia="Symbol" w:hAnsi="Symbol" w:cs="Symbol" w:hint="default"/>
        <w:b w:val="0"/>
        <w:bCs w:val="0"/>
        <w:i w:val="0"/>
        <w:iCs w:val="0"/>
        <w:spacing w:val="0"/>
        <w:w w:val="100"/>
        <w:sz w:val="22"/>
        <w:szCs w:val="22"/>
        <w:lang w:val="en-US" w:eastAsia="en-US" w:bidi="ar-SA"/>
      </w:rPr>
    </w:lvl>
    <w:lvl w:ilvl="2" w:tplc="97F4ED52">
      <w:numFmt w:val="bullet"/>
      <w:lvlText w:val="•"/>
      <w:lvlJc w:val="left"/>
      <w:pPr>
        <w:ind w:left="2124" w:hanging="361"/>
      </w:pPr>
      <w:rPr>
        <w:rFonts w:hint="default"/>
        <w:lang w:val="en-US" w:eastAsia="en-US" w:bidi="ar-SA"/>
      </w:rPr>
    </w:lvl>
    <w:lvl w:ilvl="3" w:tplc="022A5584">
      <w:numFmt w:val="bullet"/>
      <w:lvlText w:val="•"/>
      <w:lvlJc w:val="left"/>
      <w:pPr>
        <w:ind w:left="3188" w:hanging="361"/>
      </w:pPr>
      <w:rPr>
        <w:rFonts w:hint="default"/>
        <w:lang w:val="en-US" w:eastAsia="en-US" w:bidi="ar-SA"/>
      </w:rPr>
    </w:lvl>
    <w:lvl w:ilvl="4" w:tplc="17A8F462">
      <w:numFmt w:val="bullet"/>
      <w:lvlText w:val="•"/>
      <w:lvlJc w:val="left"/>
      <w:pPr>
        <w:ind w:left="4253" w:hanging="361"/>
      </w:pPr>
      <w:rPr>
        <w:rFonts w:hint="default"/>
        <w:lang w:val="en-US" w:eastAsia="en-US" w:bidi="ar-SA"/>
      </w:rPr>
    </w:lvl>
    <w:lvl w:ilvl="5" w:tplc="E7C62CC0">
      <w:numFmt w:val="bullet"/>
      <w:lvlText w:val="•"/>
      <w:lvlJc w:val="left"/>
      <w:pPr>
        <w:ind w:left="5317" w:hanging="361"/>
      </w:pPr>
      <w:rPr>
        <w:rFonts w:hint="default"/>
        <w:lang w:val="en-US" w:eastAsia="en-US" w:bidi="ar-SA"/>
      </w:rPr>
    </w:lvl>
    <w:lvl w:ilvl="6" w:tplc="06400672">
      <w:numFmt w:val="bullet"/>
      <w:lvlText w:val="•"/>
      <w:lvlJc w:val="left"/>
      <w:pPr>
        <w:ind w:left="6382" w:hanging="361"/>
      </w:pPr>
      <w:rPr>
        <w:rFonts w:hint="default"/>
        <w:lang w:val="en-US" w:eastAsia="en-US" w:bidi="ar-SA"/>
      </w:rPr>
    </w:lvl>
    <w:lvl w:ilvl="7" w:tplc="A7D66868">
      <w:numFmt w:val="bullet"/>
      <w:lvlText w:val="•"/>
      <w:lvlJc w:val="left"/>
      <w:pPr>
        <w:ind w:left="7446" w:hanging="361"/>
      </w:pPr>
      <w:rPr>
        <w:rFonts w:hint="default"/>
        <w:lang w:val="en-US" w:eastAsia="en-US" w:bidi="ar-SA"/>
      </w:rPr>
    </w:lvl>
    <w:lvl w:ilvl="8" w:tplc="C45A2556">
      <w:numFmt w:val="bullet"/>
      <w:lvlText w:val="•"/>
      <w:lvlJc w:val="left"/>
      <w:pPr>
        <w:ind w:left="8511" w:hanging="361"/>
      </w:pPr>
      <w:rPr>
        <w:rFonts w:hint="default"/>
        <w:lang w:val="en-US" w:eastAsia="en-US" w:bidi="ar-SA"/>
      </w:rPr>
    </w:lvl>
  </w:abstractNum>
  <w:abstractNum w:abstractNumId="7" w15:restartNumberingAfterBreak="0">
    <w:nsid w:val="54B577DE"/>
    <w:multiLevelType w:val="hybridMultilevel"/>
    <w:tmpl w:val="954646F2"/>
    <w:lvl w:ilvl="0" w:tplc="3E4E9084">
      <w:numFmt w:val="bullet"/>
      <w:lvlText w:val=""/>
      <w:lvlJc w:val="left"/>
      <w:pPr>
        <w:ind w:left="943" w:hanging="224"/>
      </w:pPr>
      <w:rPr>
        <w:rFonts w:ascii="Symbol" w:eastAsia="Symbol" w:hAnsi="Symbol" w:cs="Symbol" w:hint="default"/>
        <w:b w:val="0"/>
        <w:bCs w:val="0"/>
        <w:i w:val="0"/>
        <w:iCs w:val="0"/>
        <w:spacing w:val="0"/>
        <w:w w:val="98"/>
        <w:sz w:val="20"/>
        <w:szCs w:val="20"/>
        <w:lang w:val="en-US" w:eastAsia="en-US" w:bidi="ar-SA"/>
      </w:rPr>
    </w:lvl>
    <w:lvl w:ilvl="1" w:tplc="8C08AA70">
      <w:numFmt w:val="bullet"/>
      <w:lvlText w:val="•"/>
      <w:lvlJc w:val="left"/>
      <w:pPr>
        <w:ind w:left="1910" w:hanging="224"/>
      </w:pPr>
      <w:rPr>
        <w:rFonts w:hint="default"/>
        <w:lang w:val="en-US" w:eastAsia="en-US" w:bidi="ar-SA"/>
      </w:rPr>
    </w:lvl>
    <w:lvl w:ilvl="2" w:tplc="2B0E4480">
      <w:numFmt w:val="bullet"/>
      <w:lvlText w:val="•"/>
      <w:lvlJc w:val="left"/>
      <w:pPr>
        <w:ind w:left="2880" w:hanging="224"/>
      </w:pPr>
      <w:rPr>
        <w:rFonts w:hint="default"/>
        <w:lang w:val="en-US" w:eastAsia="en-US" w:bidi="ar-SA"/>
      </w:rPr>
    </w:lvl>
    <w:lvl w:ilvl="3" w:tplc="5694D572">
      <w:numFmt w:val="bullet"/>
      <w:lvlText w:val="•"/>
      <w:lvlJc w:val="left"/>
      <w:pPr>
        <w:ind w:left="3850" w:hanging="224"/>
      </w:pPr>
      <w:rPr>
        <w:rFonts w:hint="default"/>
        <w:lang w:val="en-US" w:eastAsia="en-US" w:bidi="ar-SA"/>
      </w:rPr>
    </w:lvl>
    <w:lvl w:ilvl="4" w:tplc="F9BC65AC">
      <w:numFmt w:val="bullet"/>
      <w:lvlText w:val="•"/>
      <w:lvlJc w:val="left"/>
      <w:pPr>
        <w:ind w:left="4820" w:hanging="224"/>
      </w:pPr>
      <w:rPr>
        <w:rFonts w:hint="default"/>
        <w:lang w:val="en-US" w:eastAsia="en-US" w:bidi="ar-SA"/>
      </w:rPr>
    </w:lvl>
    <w:lvl w:ilvl="5" w:tplc="11487B7C">
      <w:numFmt w:val="bullet"/>
      <w:lvlText w:val="•"/>
      <w:lvlJc w:val="left"/>
      <w:pPr>
        <w:ind w:left="5790" w:hanging="224"/>
      </w:pPr>
      <w:rPr>
        <w:rFonts w:hint="default"/>
        <w:lang w:val="en-US" w:eastAsia="en-US" w:bidi="ar-SA"/>
      </w:rPr>
    </w:lvl>
    <w:lvl w:ilvl="6" w:tplc="AE1265E2">
      <w:numFmt w:val="bullet"/>
      <w:lvlText w:val="•"/>
      <w:lvlJc w:val="left"/>
      <w:pPr>
        <w:ind w:left="6760" w:hanging="224"/>
      </w:pPr>
      <w:rPr>
        <w:rFonts w:hint="default"/>
        <w:lang w:val="en-US" w:eastAsia="en-US" w:bidi="ar-SA"/>
      </w:rPr>
    </w:lvl>
    <w:lvl w:ilvl="7" w:tplc="1564267C">
      <w:numFmt w:val="bullet"/>
      <w:lvlText w:val="•"/>
      <w:lvlJc w:val="left"/>
      <w:pPr>
        <w:ind w:left="7730" w:hanging="224"/>
      </w:pPr>
      <w:rPr>
        <w:rFonts w:hint="default"/>
        <w:lang w:val="en-US" w:eastAsia="en-US" w:bidi="ar-SA"/>
      </w:rPr>
    </w:lvl>
    <w:lvl w:ilvl="8" w:tplc="DC8A3CD4">
      <w:numFmt w:val="bullet"/>
      <w:lvlText w:val="•"/>
      <w:lvlJc w:val="left"/>
      <w:pPr>
        <w:ind w:left="8700" w:hanging="224"/>
      </w:pPr>
      <w:rPr>
        <w:rFonts w:hint="default"/>
        <w:lang w:val="en-US" w:eastAsia="en-US" w:bidi="ar-SA"/>
      </w:rPr>
    </w:lvl>
  </w:abstractNum>
  <w:abstractNum w:abstractNumId="8" w15:restartNumberingAfterBreak="0">
    <w:nsid w:val="59AD175A"/>
    <w:multiLevelType w:val="hybridMultilevel"/>
    <w:tmpl w:val="18CEECBE"/>
    <w:lvl w:ilvl="0" w:tplc="B2DC229A">
      <w:start w:val="1"/>
      <w:numFmt w:val="decimal"/>
      <w:lvlText w:val="%1."/>
      <w:lvlJc w:val="left"/>
      <w:pPr>
        <w:ind w:left="748" w:hanging="480"/>
      </w:pPr>
      <w:rPr>
        <w:rFonts w:ascii="Calibri" w:eastAsia="Calibri" w:hAnsi="Calibri" w:cs="Calibri" w:hint="default"/>
        <w:b/>
        <w:bCs/>
        <w:i w:val="0"/>
        <w:iCs w:val="0"/>
        <w:spacing w:val="-2"/>
        <w:w w:val="100"/>
        <w:sz w:val="24"/>
        <w:szCs w:val="24"/>
        <w:lang w:val="en-US" w:eastAsia="en-US" w:bidi="ar-SA"/>
      </w:rPr>
    </w:lvl>
    <w:lvl w:ilvl="1" w:tplc="EE96A02A">
      <w:numFmt w:val="bullet"/>
      <w:lvlText w:val="•"/>
      <w:lvlJc w:val="left"/>
      <w:pPr>
        <w:ind w:left="1730" w:hanging="480"/>
      </w:pPr>
      <w:rPr>
        <w:rFonts w:hint="default"/>
        <w:lang w:val="en-US" w:eastAsia="en-US" w:bidi="ar-SA"/>
      </w:rPr>
    </w:lvl>
    <w:lvl w:ilvl="2" w:tplc="DD525310">
      <w:numFmt w:val="bullet"/>
      <w:lvlText w:val="•"/>
      <w:lvlJc w:val="left"/>
      <w:pPr>
        <w:ind w:left="2720" w:hanging="480"/>
      </w:pPr>
      <w:rPr>
        <w:rFonts w:hint="default"/>
        <w:lang w:val="en-US" w:eastAsia="en-US" w:bidi="ar-SA"/>
      </w:rPr>
    </w:lvl>
    <w:lvl w:ilvl="3" w:tplc="FBB8585C">
      <w:numFmt w:val="bullet"/>
      <w:lvlText w:val="•"/>
      <w:lvlJc w:val="left"/>
      <w:pPr>
        <w:ind w:left="3710" w:hanging="480"/>
      </w:pPr>
      <w:rPr>
        <w:rFonts w:hint="default"/>
        <w:lang w:val="en-US" w:eastAsia="en-US" w:bidi="ar-SA"/>
      </w:rPr>
    </w:lvl>
    <w:lvl w:ilvl="4" w:tplc="2FAE8022">
      <w:numFmt w:val="bullet"/>
      <w:lvlText w:val="•"/>
      <w:lvlJc w:val="left"/>
      <w:pPr>
        <w:ind w:left="4700" w:hanging="480"/>
      </w:pPr>
      <w:rPr>
        <w:rFonts w:hint="default"/>
        <w:lang w:val="en-US" w:eastAsia="en-US" w:bidi="ar-SA"/>
      </w:rPr>
    </w:lvl>
    <w:lvl w:ilvl="5" w:tplc="0FDE1A14">
      <w:numFmt w:val="bullet"/>
      <w:lvlText w:val="•"/>
      <w:lvlJc w:val="left"/>
      <w:pPr>
        <w:ind w:left="5690" w:hanging="480"/>
      </w:pPr>
      <w:rPr>
        <w:rFonts w:hint="default"/>
        <w:lang w:val="en-US" w:eastAsia="en-US" w:bidi="ar-SA"/>
      </w:rPr>
    </w:lvl>
    <w:lvl w:ilvl="6" w:tplc="AF90AA96">
      <w:numFmt w:val="bullet"/>
      <w:lvlText w:val="•"/>
      <w:lvlJc w:val="left"/>
      <w:pPr>
        <w:ind w:left="6680" w:hanging="480"/>
      </w:pPr>
      <w:rPr>
        <w:rFonts w:hint="default"/>
        <w:lang w:val="en-US" w:eastAsia="en-US" w:bidi="ar-SA"/>
      </w:rPr>
    </w:lvl>
    <w:lvl w:ilvl="7" w:tplc="D6E83316">
      <w:numFmt w:val="bullet"/>
      <w:lvlText w:val="•"/>
      <w:lvlJc w:val="left"/>
      <w:pPr>
        <w:ind w:left="7670" w:hanging="480"/>
      </w:pPr>
      <w:rPr>
        <w:rFonts w:hint="default"/>
        <w:lang w:val="en-US" w:eastAsia="en-US" w:bidi="ar-SA"/>
      </w:rPr>
    </w:lvl>
    <w:lvl w:ilvl="8" w:tplc="48347C48">
      <w:numFmt w:val="bullet"/>
      <w:lvlText w:val="•"/>
      <w:lvlJc w:val="left"/>
      <w:pPr>
        <w:ind w:left="8660" w:hanging="480"/>
      </w:pPr>
      <w:rPr>
        <w:rFonts w:hint="default"/>
        <w:lang w:val="en-US" w:eastAsia="en-US" w:bidi="ar-SA"/>
      </w:rPr>
    </w:lvl>
  </w:abstractNum>
  <w:abstractNum w:abstractNumId="9" w15:restartNumberingAfterBreak="0">
    <w:nsid w:val="61B11572"/>
    <w:multiLevelType w:val="hybridMultilevel"/>
    <w:tmpl w:val="D29055E0"/>
    <w:lvl w:ilvl="0" w:tplc="08090001">
      <w:start w:val="1"/>
      <w:numFmt w:val="bullet"/>
      <w:lvlText w:val=""/>
      <w:lvlJc w:val="left"/>
      <w:pPr>
        <w:ind w:left="987" w:hanging="360"/>
      </w:pPr>
      <w:rPr>
        <w:rFonts w:ascii="Symbol" w:hAnsi="Symbol" w:hint="default"/>
      </w:rPr>
    </w:lvl>
    <w:lvl w:ilvl="1" w:tplc="08090003" w:tentative="1">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10" w15:restartNumberingAfterBreak="0">
    <w:nsid w:val="6E707D41"/>
    <w:multiLevelType w:val="hybridMultilevel"/>
    <w:tmpl w:val="F7BEC9A0"/>
    <w:lvl w:ilvl="0" w:tplc="7AEC5742">
      <w:start w:val="1"/>
      <w:numFmt w:val="decimal"/>
      <w:lvlText w:val="%1."/>
      <w:lvlJc w:val="left"/>
      <w:pPr>
        <w:ind w:left="988" w:hanging="720"/>
        <w:jc w:val="right"/>
      </w:pPr>
      <w:rPr>
        <w:rFonts w:ascii="Calibri Light" w:eastAsia="Calibri Light" w:hAnsi="Calibri Light" w:cs="Calibri Light" w:hint="default"/>
        <w:b w:val="0"/>
        <w:bCs w:val="0"/>
        <w:i w:val="0"/>
        <w:iCs w:val="0"/>
        <w:color w:val="2D5294"/>
        <w:spacing w:val="-1"/>
        <w:w w:val="98"/>
        <w:sz w:val="32"/>
        <w:szCs w:val="32"/>
        <w:lang w:val="en-US" w:eastAsia="en-US" w:bidi="ar-SA"/>
      </w:rPr>
    </w:lvl>
    <w:lvl w:ilvl="1" w:tplc="FE80FDEC">
      <w:numFmt w:val="bullet"/>
      <w:lvlText w:val=""/>
      <w:lvlJc w:val="left"/>
      <w:pPr>
        <w:ind w:left="627" w:hanging="361"/>
      </w:pPr>
      <w:rPr>
        <w:rFonts w:ascii="Symbol" w:eastAsia="Symbol" w:hAnsi="Symbol" w:cs="Symbol" w:hint="default"/>
        <w:b w:val="0"/>
        <w:bCs w:val="0"/>
        <w:i w:val="0"/>
        <w:iCs w:val="0"/>
        <w:spacing w:val="0"/>
        <w:w w:val="100"/>
        <w:sz w:val="22"/>
        <w:szCs w:val="22"/>
        <w:lang w:val="en-US" w:eastAsia="en-US" w:bidi="ar-SA"/>
      </w:rPr>
    </w:lvl>
    <w:lvl w:ilvl="2" w:tplc="D0083C3A">
      <w:numFmt w:val="bullet"/>
      <w:lvlText w:val="•"/>
      <w:lvlJc w:val="left"/>
      <w:pPr>
        <w:ind w:left="2053" w:hanging="361"/>
      </w:pPr>
      <w:rPr>
        <w:rFonts w:hint="default"/>
        <w:lang w:val="en-US" w:eastAsia="en-US" w:bidi="ar-SA"/>
      </w:rPr>
    </w:lvl>
    <w:lvl w:ilvl="3" w:tplc="FE1AF82C">
      <w:numFmt w:val="bullet"/>
      <w:lvlText w:val="•"/>
      <w:lvlJc w:val="left"/>
      <w:pPr>
        <w:ind w:left="3126" w:hanging="361"/>
      </w:pPr>
      <w:rPr>
        <w:rFonts w:hint="default"/>
        <w:lang w:val="en-US" w:eastAsia="en-US" w:bidi="ar-SA"/>
      </w:rPr>
    </w:lvl>
    <w:lvl w:ilvl="4" w:tplc="4BFEA29A">
      <w:numFmt w:val="bullet"/>
      <w:lvlText w:val="•"/>
      <w:lvlJc w:val="left"/>
      <w:pPr>
        <w:ind w:left="4200" w:hanging="361"/>
      </w:pPr>
      <w:rPr>
        <w:rFonts w:hint="default"/>
        <w:lang w:val="en-US" w:eastAsia="en-US" w:bidi="ar-SA"/>
      </w:rPr>
    </w:lvl>
    <w:lvl w:ilvl="5" w:tplc="632A9E4A">
      <w:numFmt w:val="bullet"/>
      <w:lvlText w:val="•"/>
      <w:lvlJc w:val="left"/>
      <w:pPr>
        <w:ind w:left="5273" w:hanging="361"/>
      </w:pPr>
      <w:rPr>
        <w:rFonts w:hint="default"/>
        <w:lang w:val="en-US" w:eastAsia="en-US" w:bidi="ar-SA"/>
      </w:rPr>
    </w:lvl>
    <w:lvl w:ilvl="6" w:tplc="1820EA14">
      <w:numFmt w:val="bullet"/>
      <w:lvlText w:val="•"/>
      <w:lvlJc w:val="left"/>
      <w:pPr>
        <w:ind w:left="6346" w:hanging="361"/>
      </w:pPr>
      <w:rPr>
        <w:rFonts w:hint="default"/>
        <w:lang w:val="en-US" w:eastAsia="en-US" w:bidi="ar-SA"/>
      </w:rPr>
    </w:lvl>
    <w:lvl w:ilvl="7" w:tplc="A3E61D26">
      <w:numFmt w:val="bullet"/>
      <w:lvlText w:val="•"/>
      <w:lvlJc w:val="left"/>
      <w:pPr>
        <w:ind w:left="7420" w:hanging="361"/>
      </w:pPr>
      <w:rPr>
        <w:rFonts w:hint="default"/>
        <w:lang w:val="en-US" w:eastAsia="en-US" w:bidi="ar-SA"/>
      </w:rPr>
    </w:lvl>
    <w:lvl w:ilvl="8" w:tplc="7F7C4382">
      <w:numFmt w:val="bullet"/>
      <w:lvlText w:val="•"/>
      <w:lvlJc w:val="left"/>
      <w:pPr>
        <w:ind w:left="8493" w:hanging="361"/>
      </w:pPr>
      <w:rPr>
        <w:rFonts w:hint="default"/>
        <w:lang w:val="en-US" w:eastAsia="en-US" w:bidi="ar-SA"/>
      </w:rPr>
    </w:lvl>
  </w:abstractNum>
  <w:abstractNum w:abstractNumId="11" w15:restartNumberingAfterBreak="0">
    <w:nsid w:val="71483181"/>
    <w:multiLevelType w:val="hybridMultilevel"/>
    <w:tmpl w:val="D49AC46A"/>
    <w:lvl w:ilvl="0" w:tplc="A1CCA65C">
      <w:numFmt w:val="bullet"/>
      <w:lvlText w:val=""/>
      <w:lvlJc w:val="left"/>
      <w:pPr>
        <w:ind w:left="567" w:hanging="457"/>
      </w:pPr>
      <w:rPr>
        <w:rFonts w:ascii="Symbol" w:eastAsia="Symbol" w:hAnsi="Symbol" w:cs="Symbol" w:hint="default"/>
        <w:b w:val="0"/>
        <w:bCs w:val="0"/>
        <w:i w:val="0"/>
        <w:iCs w:val="0"/>
        <w:spacing w:val="0"/>
        <w:w w:val="100"/>
        <w:sz w:val="22"/>
        <w:szCs w:val="22"/>
        <w:lang w:val="en-US" w:eastAsia="en-US" w:bidi="ar-SA"/>
      </w:rPr>
    </w:lvl>
    <w:lvl w:ilvl="1" w:tplc="BACCBC3E">
      <w:numFmt w:val="bullet"/>
      <w:lvlText w:val="•"/>
      <w:lvlJc w:val="left"/>
      <w:pPr>
        <w:ind w:left="1285" w:hanging="457"/>
      </w:pPr>
      <w:rPr>
        <w:rFonts w:hint="default"/>
        <w:lang w:val="en-US" w:eastAsia="en-US" w:bidi="ar-SA"/>
      </w:rPr>
    </w:lvl>
    <w:lvl w:ilvl="2" w:tplc="1284CB48">
      <w:numFmt w:val="bullet"/>
      <w:lvlText w:val="•"/>
      <w:lvlJc w:val="left"/>
      <w:pPr>
        <w:ind w:left="2011" w:hanging="457"/>
      </w:pPr>
      <w:rPr>
        <w:rFonts w:hint="default"/>
        <w:lang w:val="en-US" w:eastAsia="en-US" w:bidi="ar-SA"/>
      </w:rPr>
    </w:lvl>
    <w:lvl w:ilvl="3" w:tplc="135E78C2">
      <w:numFmt w:val="bullet"/>
      <w:lvlText w:val="•"/>
      <w:lvlJc w:val="left"/>
      <w:pPr>
        <w:ind w:left="2737" w:hanging="457"/>
      </w:pPr>
      <w:rPr>
        <w:rFonts w:hint="default"/>
        <w:lang w:val="en-US" w:eastAsia="en-US" w:bidi="ar-SA"/>
      </w:rPr>
    </w:lvl>
    <w:lvl w:ilvl="4" w:tplc="05AE51C4">
      <w:numFmt w:val="bullet"/>
      <w:lvlText w:val="•"/>
      <w:lvlJc w:val="left"/>
      <w:pPr>
        <w:ind w:left="3463" w:hanging="457"/>
      </w:pPr>
      <w:rPr>
        <w:rFonts w:hint="default"/>
        <w:lang w:val="en-US" w:eastAsia="en-US" w:bidi="ar-SA"/>
      </w:rPr>
    </w:lvl>
    <w:lvl w:ilvl="5" w:tplc="448E7568">
      <w:numFmt w:val="bullet"/>
      <w:lvlText w:val="•"/>
      <w:lvlJc w:val="left"/>
      <w:pPr>
        <w:ind w:left="4189" w:hanging="457"/>
      </w:pPr>
      <w:rPr>
        <w:rFonts w:hint="default"/>
        <w:lang w:val="en-US" w:eastAsia="en-US" w:bidi="ar-SA"/>
      </w:rPr>
    </w:lvl>
    <w:lvl w:ilvl="6" w:tplc="8594E77E">
      <w:numFmt w:val="bullet"/>
      <w:lvlText w:val="•"/>
      <w:lvlJc w:val="left"/>
      <w:pPr>
        <w:ind w:left="4914" w:hanging="457"/>
      </w:pPr>
      <w:rPr>
        <w:rFonts w:hint="default"/>
        <w:lang w:val="en-US" w:eastAsia="en-US" w:bidi="ar-SA"/>
      </w:rPr>
    </w:lvl>
    <w:lvl w:ilvl="7" w:tplc="8D08F2F4">
      <w:numFmt w:val="bullet"/>
      <w:lvlText w:val="•"/>
      <w:lvlJc w:val="left"/>
      <w:pPr>
        <w:ind w:left="5640" w:hanging="457"/>
      </w:pPr>
      <w:rPr>
        <w:rFonts w:hint="default"/>
        <w:lang w:val="en-US" w:eastAsia="en-US" w:bidi="ar-SA"/>
      </w:rPr>
    </w:lvl>
    <w:lvl w:ilvl="8" w:tplc="43C08DCA">
      <w:numFmt w:val="bullet"/>
      <w:lvlText w:val="•"/>
      <w:lvlJc w:val="left"/>
      <w:pPr>
        <w:ind w:left="6366" w:hanging="457"/>
      </w:pPr>
      <w:rPr>
        <w:rFonts w:hint="default"/>
        <w:lang w:val="en-US" w:eastAsia="en-US" w:bidi="ar-SA"/>
      </w:rPr>
    </w:lvl>
  </w:abstractNum>
  <w:abstractNum w:abstractNumId="12" w15:restartNumberingAfterBreak="0">
    <w:nsid w:val="75E94634"/>
    <w:multiLevelType w:val="hybridMultilevel"/>
    <w:tmpl w:val="FB6014EE"/>
    <w:lvl w:ilvl="0" w:tplc="3196C1FC">
      <w:numFmt w:val="bullet"/>
      <w:lvlText w:val="•"/>
      <w:lvlJc w:val="left"/>
      <w:pPr>
        <w:ind w:left="531" w:hanging="360"/>
      </w:pPr>
      <w:rPr>
        <w:rFonts w:ascii="Calibri" w:eastAsia="Calibri" w:hAnsi="Calibri" w:cs="Calibri" w:hint="default"/>
        <w:b w:val="0"/>
        <w:bCs w:val="0"/>
        <w:i w:val="0"/>
        <w:iCs w:val="0"/>
        <w:spacing w:val="0"/>
        <w:w w:val="100"/>
        <w:sz w:val="22"/>
        <w:szCs w:val="22"/>
        <w:lang w:val="en-US" w:eastAsia="en-US" w:bidi="ar-SA"/>
      </w:rPr>
    </w:lvl>
    <w:lvl w:ilvl="1" w:tplc="7D7452BA">
      <w:numFmt w:val="bullet"/>
      <w:lvlText w:val="•"/>
      <w:lvlJc w:val="left"/>
      <w:pPr>
        <w:ind w:left="1267" w:hanging="360"/>
      </w:pPr>
      <w:rPr>
        <w:rFonts w:hint="default"/>
        <w:lang w:val="en-US" w:eastAsia="en-US" w:bidi="ar-SA"/>
      </w:rPr>
    </w:lvl>
    <w:lvl w:ilvl="2" w:tplc="121C0350">
      <w:numFmt w:val="bullet"/>
      <w:lvlText w:val="•"/>
      <w:lvlJc w:val="left"/>
      <w:pPr>
        <w:ind w:left="1995" w:hanging="360"/>
      </w:pPr>
      <w:rPr>
        <w:rFonts w:hint="default"/>
        <w:lang w:val="en-US" w:eastAsia="en-US" w:bidi="ar-SA"/>
      </w:rPr>
    </w:lvl>
    <w:lvl w:ilvl="3" w:tplc="59CC42D4">
      <w:numFmt w:val="bullet"/>
      <w:lvlText w:val="•"/>
      <w:lvlJc w:val="left"/>
      <w:pPr>
        <w:ind w:left="2723" w:hanging="360"/>
      </w:pPr>
      <w:rPr>
        <w:rFonts w:hint="default"/>
        <w:lang w:val="en-US" w:eastAsia="en-US" w:bidi="ar-SA"/>
      </w:rPr>
    </w:lvl>
    <w:lvl w:ilvl="4" w:tplc="327C40B2">
      <w:numFmt w:val="bullet"/>
      <w:lvlText w:val="•"/>
      <w:lvlJc w:val="left"/>
      <w:pPr>
        <w:ind w:left="3451" w:hanging="360"/>
      </w:pPr>
      <w:rPr>
        <w:rFonts w:hint="default"/>
        <w:lang w:val="en-US" w:eastAsia="en-US" w:bidi="ar-SA"/>
      </w:rPr>
    </w:lvl>
    <w:lvl w:ilvl="5" w:tplc="71FC3804">
      <w:numFmt w:val="bullet"/>
      <w:lvlText w:val="•"/>
      <w:lvlJc w:val="left"/>
      <w:pPr>
        <w:ind w:left="4179" w:hanging="360"/>
      </w:pPr>
      <w:rPr>
        <w:rFonts w:hint="default"/>
        <w:lang w:val="en-US" w:eastAsia="en-US" w:bidi="ar-SA"/>
      </w:rPr>
    </w:lvl>
    <w:lvl w:ilvl="6" w:tplc="72244328">
      <w:numFmt w:val="bullet"/>
      <w:lvlText w:val="•"/>
      <w:lvlJc w:val="left"/>
      <w:pPr>
        <w:ind w:left="4906" w:hanging="360"/>
      </w:pPr>
      <w:rPr>
        <w:rFonts w:hint="default"/>
        <w:lang w:val="en-US" w:eastAsia="en-US" w:bidi="ar-SA"/>
      </w:rPr>
    </w:lvl>
    <w:lvl w:ilvl="7" w:tplc="D9984852">
      <w:numFmt w:val="bullet"/>
      <w:lvlText w:val="•"/>
      <w:lvlJc w:val="left"/>
      <w:pPr>
        <w:ind w:left="5634" w:hanging="360"/>
      </w:pPr>
      <w:rPr>
        <w:rFonts w:hint="default"/>
        <w:lang w:val="en-US" w:eastAsia="en-US" w:bidi="ar-SA"/>
      </w:rPr>
    </w:lvl>
    <w:lvl w:ilvl="8" w:tplc="EB189A9A">
      <w:numFmt w:val="bullet"/>
      <w:lvlText w:val="•"/>
      <w:lvlJc w:val="left"/>
      <w:pPr>
        <w:ind w:left="6362" w:hanging="360"/>
      </w:pPr>
      <w:rPr>
        <w:rFonts w:hint="default"/>
        <w:lang w:val="en-US" w:eastAsia="en-US" w:bidi="ar-SA"/>
      </w:rPr>
    </w:lvl>
  </w:abstractNum>
  <w:num w:numId="1" w16cid:durableId="262301333">
    <w:abstractNumId w:val="0"/>
  </w:num>
  <w:num w:numId="2" w16cid:durableId="1377117653">
    <w:abstractNumId w:val="1"/>
  </w:num>
  <w:num w:numId="3" w16cid:durableId="1863401527">
    <w:abstractNumId w:val="6"/>
  </w:num>
  <w:num w:numId="4" w16cid:durableId="70933092">
    <w:abstractNumId w:val="2"/>
  </w:num>
  <w:num w:numId="5" w16cid:durableId="691613936">
    <w:abstractNumId w:val="3"/>
  </w:num>
  <w:num w:numId="6" w16cid:durableId="2019383767">
    <w:abstractNumId w:val="7"/>
  </w:num>
  <w:num w:numId="7" w16cid:durableId="1294872117">
    <w:abstractNumId w:val="4"/>
  </w:num>
  <w:num w:numId="8" w16cid:durableId="123621160">
    <w:abstractNumId w:val="11"/>
  </w:num>
  <w:num w:numId="9" w16cid:durableId="847643842">
    <w:abstractNumId w:val="12"/>
  </w:num>
  <w:num w:numId="10" w16cid:durableId="146479176">
    <w:abstractNumId w:val="5"/>
  </w:num>
  <w:num w:numId="11" w16cid:durableId="425153787">
    <w:abstractNumId w:val="10"/>
  </w:num>
  <w:num w:numId="12" w16cid:durableId="1010327085">
    <w:abstractNumId w:val="8"/>
  </w:num>
  <w:num w:numId="13" w16cid:durableId="1142037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15599"/>
    <w:rsid w:val="00003E13"/>
    <w:rsid w:val="0007449D"/>
    <w:rsid w:val="00157199"/>
    <w:rsid w:val="00247510"/>
    <w:rsid w:val="00264089"/>
    <w:rsid w:val="002F009D"/>
    <w:rsid w:val="00315599"/>
    <w:rsid w:val="00356889"/>
    <w:rsid w:val="006A4658"/>
    <w:rsid w:val="006B1241"/>
    <w:rsid w:val="007F4040"/>
    <w:rsid w:val="00C02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D082"/>
  <w15:docId w15:val="{9E5BA1B6-D41D-43CA-831F-ABC88EC8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87" w:hanging="720"/>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ind w:left="988"/>
      <w:outlineLvl w:val="1"/>
    </w:pPr>
    <w:rPr>
      <w:sz w:val="28"/>
      <w:szCs w:val="28"/>
    </w:rPr>
  </w:style>
  <w:style w:type="paragraph" w:styleId="Heading3">
    <w:name w:val="heading 3"/>
    <w:basedOn w:val="Normal"/>
    <w:uiPriority w:val="9"/>
    <w:unhideWhenUsed/>
    <w:qFormat/>
    <w:pPr>
      <w:ind w:left="267"/>
      <w:outlineLvl w:val="2"/>
    </w:pPr>
    <w:rPr>
      <w:b/>
      <w:bCs/>
      <w:sz w:val="24"/>
      <w:szCs w:val="24"/>
    </w:rPr>
  </w:style>
  <w:style w:type="paragraph" w:styleId="Heading4">
    <w:name w:val="heading 4"/>
    <w:basedOn w:val="Normal"/>
    <w:uiPriority w:val="9"/>
    <w:unhideWhenUsed/>
    <w:qFormat/>
    <w:pPr>
      <w:ind w:left="267"/>
      <w:outlineLvl w:val="3"/>
    </w:pPr>
    <w:rPr>
      <w:b/>
      <w:bCs/>
      <w:i/>
      <w:iCs/>
      <w:sz w:val="24"/>
      <w:szCs w:val="24"/>
    </w:rPr>
  </w:style>
  <w:style w:type="paragraph" w:styleId="Heading5">
    <w:name w:val="heading 5"/>
    <w:basedOn w:val="Normal"/>
    <w:uiPriority w:val="9"/>
    <w:unhideWhenUsed/>
    <w:qFormat/>
    <w:pPr>
      <w:spacing w:line="268" w:lineRule="exact"/>
      <w:ind w:left="266"/>
      <w:outlineLvl w:val="4"/>
    </w:pPr>
    <w:rPr>
      <w:b/>
      <w:bCs/>
    </w:rPr>
  </w:style>
  <w:style w:type="paragraph" w:styleId="Heading6">
    <w:name w:val="heading 6"/>
    <w:basedOn w:val="Normal"/>
    <w:uiPriority w:val="9"/>
    <w:unhideWhenUsed/>
    <w:qFormat/>
    <w:pPr>
      <w:ind w:left="547" w:hanging="355"/>
      <w:outlineLvl w:val="5"/>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9"/>
      <w:ind w:left="748" w:hanging="480"/>
    </w:pPr>
    <w:rPr>
      <w:b/>
      <w:bCs/>
      <w:sz w:val="24"/>
      <w:szCs w:val="24"/>
    </w:rPr>
  </w:style>
  <w:style w:type="paragraph" w:styleId="BodyText">
    <w:name w:val="Body Text"/>
    <w:basedOn w:val="Normal"/>
    <w:uiPriority w:val="1"/>
    <w:qFormat/>
  </w:style>
  <w:style w:type="paragraph" w:styleId="Title">
    <w:name w:val="Title"/>
    <w:basedOn w:val="Normal"/>
    <w:uiPriority w:val="10"/>
    <w:qFormat/>
    <w:pPr>
      <w:ind w:left="146"/>
      <w:jc w:val="center"/>
    </w:pPr>
    <w:rPr>
      <w:b/>
      <w:bCs/>
      <w:sz w:val="52"/>
      <w:szCs w:val="52"/>
    </w:rPr>
  </w:style>
  <w:style w:type="paragraph" w:styleId="ListParagraph">
    <w:name w:val="List Paragraph"/>
    <w:basedOn w:val="Normal"/>
    <w:uiPriority w:val="1"/>
    <w:qFormat/>
    <w:pPr>
      <w:ind w:left="628" w:hanging="361"/>
    </w:pPr>
  </w:style>
  <w:style w:type="paragraph" w:customStyle="1" w:styleId="TableParagraph">
    <w:name w:val="Table Paragraph"/>
    <w:basedOn w:val="Normal"/>
    <w:uiPriority w:val="1"/>
    <w:qFormat/>
    <w:pPr>
      <w:ind w:left="11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8564">
      <w:bodyDiv w:val="1"/>
      <w:marLeft w:val="0"/>
      <w:marRight w:val="0"/>
      <w:marTop w:val="0"/>
      <w:marBottom w:val="0"/>
      <w:divBdr>
        <w:top w:val="none" w:sz="0" w:space="0" w:color="auto"/>
        <w:left w:val="none" w:sz="0" w:space="0" w:color="auto"/>
        <w:bottom w:val="none" w:sz="0" w:space="0" w:color="auto"/>
        <w:right w:val="none" w:sz="0" w:space="0" w:color="auto"/>
      </w:divBdr>
    </w:div>
    <w:div w:id="1146242756">
      <w:bodyDiv w:val="1"/>
      <w:marLeft w:val="0"/>
      <w:marRight w:val="0"/>
      <w:marTop w:val="0"/>
      <w:marBottom w:val="0"/>
      <w:divBdr>
        <w:top w:val="none" w:sz="0" w:space="0" w:color="auto"/>
        <w:left w:val="none" w:sz="0" w:space="0" w:color="auto"/>
        <w:bottom w:val="none" w:sz="0" w:space="0" w:color="auto"/>
        <w:right w:val="none" w:sz="0" w:space="0" w:color="auto"/>
      </w:divBdr>
    </w:div>
    <w:div w:id="1678968878">
      <w:bodyDiv w:val="1"/>
      <w:marLeft w:val="0"/>
      <w:marRight w:val="0"/>
      <w:marTop w:val="0"/>
      <w:marBottom w:val="0"/>
      <w:divBdr>
        <w:top w:val="none" w:sz="0" w:space="0" w:color="auto"/>
        <w:left w:val="none" w:sz="0" w:space="0" w:color="auto"/>
        <w:bottom w:val="none" w:sz="0" w:space="0" w:color="auto"/>
        <w:right w:val="none" w:sz="0" w:space="0" w:color="auto"/>
      </w:divBdr>
    </w:div>
    <w:div w:id="1825245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ov.uk/children-with-special-educational-needs" TargetMode="External"/><Relationship Id="rId18" Type="http://schemas.openxmlformats.org/officeDocument/2006/relationships/hyperlink" Target="http://www.ipsea.org.uk/what-are-special-education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s://form.education.gov.uk/en/AchieveForms/?form_uri=sandbox-publish%3A//AF-Process-f1453496-7d8a-463f-9f33-1da2ac47ed76/AF-Stage-1e64d4cc-25fb-499a-a8d7-74e98203ac00/definition.json&amp;redirectlink=%2Fen&amp;cancelRedirectLink=%2Fen" TargetMode="External"/><Relationship Id="rId17" Type="http://schemas.openxmlformats.org/officeDocument/2006/relationships/hyperlink" Target="mailto:sendistqueries@justice.gov.uk" TargetMode="External"/><Relationship Id="rId2" Type="http://schemas.openxmlformats.org/officeDocument/2006/relationships/styles" Target="styles.xml"/><Relationship Id="rId16" Type="http://schemas.openxmlformats.org/officeDocument/2006/relationships/hyperlink" Target="https://www.gov.uk/complain-about-school/disability-discrimin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demat.org.uk" TargetMode="External"/><Relationship Id="rId5" Type="http://schemas.openxmlformats.org/officeDocument/2006/relationships/footnotes" Target="footnotes.xml"/><Relationship Id="rId15" Type="http://schemas.openxmlformats.org/officeDocument/2006/relationships/hyperlink" Target="https://form.education.gov.uk/fillform.php?self=1&amp;form_id=cCCNJ1xSfBE&amp;type=form&amp;ShowMsg=1&amp;form_name=Contact%2Bthe%2BDepartment%2Bfor%2BEducation&amp;noRegister=false&amp;ret=%2Fmodule%2Fservices&amp;noLoginPrompt=1" TargetMode="External"/><Relationship Id="rId10" Type="http://schemas.openxmlformats.org/officeDocument/2006/relationships/hyperlink" Target="mailto:complaints@demat.org.uk" TargetMode="External"/><Relationship Id="rId19" Type="http://schemas.openxmlformats.org/officeDocument/2006/relationships/hyperlink" Target="mailto:iassn@ncb.org.uk" TargetMode="External"/><Relationship Id="rId4" Type="http://schemas.openxmlformats.org/officeDocument/2006/relationships/webSettings" Target="webSettings.xml"/><Relationship Id="rId9" Type="http://schemas.openxmlformats.org/officeDocument/2006/relationships/hyperlink" Target="https://docs.google.com/forms/d/1KOKbnqfD7f8Zk7jXCqfS7d-Aw_pyqGG5sOEtOv8j6mM" TargetMode="External"/><Relationship Id="rId14" Type="http://schemas.openxmlformats.org/officeDocument/2006/relationships/hyperlink" Target="https://www.gov.uk/find-local-counci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4641</Words>
  <Characters>24277</Characters>
  <Application>Microsoft Office Word</Application>
  <DocSecurity>0</DocSecurity>
  <Lines>622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Infiniti Graphics</dc:creator>
  <cp:lastModifiedBy>Bradley Jones</cp:lastModifiedBy>
  <cp:revision>4</cp:revision>
  <dcterms:created xsi:type="dcterms:W3CDTF">2025-03-25T11:01:00Z</dcterms:created>
  <dcterms:modified xsi:type="dcterms:W3CDTF">2025-04-11T09:56:00Z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Acrobat PDFMaker 24 for Word</vt:lpwstr>
  </property>
  <property fmtid="{D5CDD505-2E9C-101B-9397-08002B2CF9AE}" pid="4" name="LastSaved">
    <vt:filetime>2025-03-25T00:00:00Z</vt:filetime>
  </property>
  <property fmtid="{D5CDD505-2E9C-101B-9397-08002B2CF9AE}" pid="5" name="Producer">
    <vt:lpwstr>Adobe PDF Library 24.5.175</vt:lpwstr>
  </property>
  <property fmtid="{D5CDD505-2E9C-101B-9397-08002B2CF9AE}" pid="6" name="SourceModified">
    <vt:lpwstr>D:20250217115449</vt:lpwstr>
  </property>
</Properties>
</file>