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41510" w:rsidRDefault="000F16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2F5496"/>
          <w:sz w:val="43"/>
          <w:szCs w:val="43"/>
        </w:rPr>
      </w:pPr>
      <w:r>
        <w:rPr>
          <w:rFonts w:ascii="Calibri" w:eastAsia="Calibri" w:hAnsi="Calibri" w:cs="Calibri"/>
          <w:color w:val="2F5496"/>
          <w:sz w:val="43"/>
          <w:szCs w:val="43"/>
        </w:rPr>
        <w:t xml:space="preserve">Agenda DLYLA Board Meeting  </w:t>
      </w:r>
    </w:p>
    <w:p w14:paraId="00000002" w14:textId="77777777" w:rsidR="00241510" w:rsidRDefault="000F16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40" w:lineRule="auto"/>
        <w:ind w:left="4"/>
        <w:rPr>
          <w:rFonts w:ascii="Calibri" w:eastAsia="Calibri" w:hAnsi="Calibri" w:cs="Calibri"/>
          <w:i/>
          <w:iCs/>
          <w:color w:val="2F5496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2F5496"/>
          <w:sz w:val="28"/>
          <w:szCs w:val="28"/>
        </w:rPr>
        <w:t xml:space="preserve">November 13, 2025  </w:t>
      </w:r>
    </w:p>
    <w:p w14:paraId="00000003" w14:textId="77777777" w:rsidR="00241510" w:rsidRDefault="000F16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" w:line="240" w:lineRule="auto"/>
        <w:ind w:left="4"/>
        <w:rPr>
          <w:rFonts w:ascii="Calibri" w:eastAsia="Calibri" w:hAnsi="Calibri" w:cs="Calibri"/>
          <w:i/>
          <w:iCs/>
          <w:color w:val="2F5496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2F5496"/>
          <w:sz w:val="28"/>
          <w:szCs w:val="28"/>
        </w:rPr>
        <w:t>Attendees: John Clarke, Taylor Pool, Dawn Taylor, Jessie Sowers, Chris Stephens</w:t>
      </w:r>
    </w:p>
    <w:p w14:paraId="00000004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2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Officers for 2024-2026 </w:t>
      </w:r>
    </w:p>
    <w:p w14:paraId="00000005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President: John Clarke </w:t>
      </w:r>
    </w:p>
    <w:p w14:paraId="00000006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Vice President: Taylor Pool </w:t>
      </w:r>
    </w:p>
    <w:p w14:paraId="00000007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Treasurer: Dawn Taylor </w:t>
      </w:r>
    </w:p>
    <w:p w14:paraId="00000008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Secretary: Jessica Sowers </w:t>
      </w:r>
    </w:p>
    <w:p w14:paraId="00000009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Parental Representative: Rebecca </w:t>
      </w:r>
      <w:proofErr w:type="spellStart"/>
      <w:r>
        <w:rPr>
          <w:color w:val="000000"/>
          <w:sz w:val="24"/>
          <w:szCs w:val="24"/>
        </w:rPr>
        <w:t>LeLeiko</w:t>
      </w:r>
      <w:proofErr w:type="spellEnd"/>
      <w:r>
        <w:rPr>
          <w:color w:val="000000"/>
          <w:sz w:val="24"/>
          <w:szCs w:val="24"/>
        </w:rPr>
        <w:t xml:space="preserve"> </w:t>
      </w:r>
    </w:p>
    <w:p w14:paraId="0000000A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Next election, November 2026 </w:t>
      </w:r>
    </w:p>
    <w:p w14:paraId="0000000B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sz w:val="24"/>
          <w:szCs w:val="24"/>
        </w:rPr>
      </w:pPr>
      <w:r>
        <w:rPr>
          <w:color w:val="222222"/>
          <w:sz w:val="24"/>
          <w:szCs w:val="24"/>
          <w:highlight w:val="white"/>
        </w:rPr>
        <w:t xml:space="preserve">Lacrosse coaching clinic for boys and </w:t>
      </w:r>
      <w:proofErr w:type="gramStart"/>
      <w:r>
        <w:rPr>
          <w:color w:val="222222"/>
          <w:sz w:val="24"/>
          <w:szCs w:val="24"/>
          <w:highlight w:val="white"/>
        </w:rPr>
        <w:t>girls</w:t>
      </w:r>
      <w:proofErr w:type="gramEnd"/>
      <w:r>
        <w:rPr>
          <w:color w:val="222222"/>
          <w:sz w:val="24"/>
          <w:szCs w:val="24"/>
          <w:highlight w:val="white"/>
        </w:rPr>
        <w:t xml:space="preserve"> coaches to be held </w:t>
      </w:r>
      <w:r>
        <w:rPr>
          <w:color w:val="080809"/>
          <w:sz w:val="24"/>
          <w:szCs w:val="24"/>
          <w:highlight w:val="white"/>
        </w:rPr>
        <w:t xml:space="preserve">January 10th from 9 AM to </w:t>
      </w:r>
      <w:proofErr w:type="gramStart"/>
      <w:r>
        <w:rPr>
          <w:color w:val="080809"/>
          <w:sz w:val="24"/>
          <w:szCs w:val="24"/>
          <w:highlight w:val="white"/>
        </w:rPr>
        <w:t xml:space="preserve">3 </w:t>
      </w:r>
      <w:r>
        <w:rPr>
          <w:color w:val="080809"/>
          <w:sz w:val="24"/>
          <w:szCs w:val="24"/>
        </w:rPr>
        <w:t xml:space="preserve"> </w:t>
      </w:r>
      <w:r>
        <w:rPr>
          <w:color w:val="080809"/>
          <w:sz w:val="24"/>
          <w:szCs w:val="24"/>
          <w:highlight w:val="white"/>
        </w:rPr>
        <w:t>PM</w:t>
      </w:r>
      <w:proofErr w:type="gramEnd"/>
      <w:r>
        <w:rPr>
          <w:color w:val="080809"/>
          <w:sz w:val="24"/>
          <w:szCs w:val="24"/>
          <w:highlight w:val="white"/>
        </w:rPr>
        <w:t xml:space="preserve"> at Greater Atlanta Christian School. </w:t>
      </w:r>
    </w:p>
    <w:p w14:paraId="0000000C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9" w:lineRule="auto"/>
        <w:rPr>
          <w:sz w:val="24"/>
          <w:szCs w:val="24"/>
        </w:rPr>
      </w:pPr>
      <w:r>
        <w:rPr>
          <w:color w:val="080809"/>
          <w:sz w:val="24"/>
          <w:szCs w:val="24"/>
          <w:highlight w:val="white"/>
        </w:rPr>
        <w:t>Cost is $25; DLYLA will reimburse the registration fee</w:t>
      </w:r>
      <w:r>
        <w:rPr>
          <w:color w:val="080809"/>
          <w:sz w:val="24"/>
          <w:szCs w:val="24"/>
        </w:rPr>
        <w:t xml:space="preserve"> </w:t>
      </w:r>
      <w:r>
        <w:rPr>
          <w:color w:val="080809"/>
          <w:sz w:val="24"/>
          <w:szCs w:val="24"/>
          <w:highlight w:val="white"/>
        </w:rPr>
        <w:t>with proof of registration.</w:t>
      </w:r>
      <w:r>
        <w:rPr>
          <w:color w:val="080809"/>
          <w:sz w:val="24"/>
          <w:szCs w:val="24"/>
        </w:rPr>
        <w:t xml:space="preserve"> </w:t>
      </w:r>
    </w:p>
    <w:p w14:paraId="0000000D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Enrollment </w:t>
      </w:r>
      <w:proofErr w:type="gramStart"/>
      <w:r>
        <w:rPr>
          <w:color w:val="000000"/>
          <w:sz w:val="24"/>
          <w:szCs w:val="24"/>
        </w:rPr>
        <w:t>fall</w:t>
      </w:r>
      <w:proofErr w:type="gramEnd"/>
      <w:r>
        <w:rPr>
          <w:color w:val="000000"/>
          <w:sz w:val="24"/>
          <w:szCs w:val="24"/>
        </w:rPr>
        <w:t xml:space="preserve"> 2025 (70 total) </w:t>
      </w:r>
    </w:p>
    <w:p w14:paraId="0000000E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Boys K-3: 15 </w:t>
      </w:r>
    </w:p>
    <w:p w14:paraId="0000000F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Boys</w:t>
      </w:r>
      <w:proofErr w:type="gramEnd"/>
      <w:r>
        <w:rPr>
          <w:color w:val="000000"/>
          <w:sz w:val="24"/>
          <w:szCs w:val="24"/>
        </w:rPr>
        <w:t xml:space="preserve"> grades 4-8: 23 </w:t>
      </w:r>
    </w:p>
    <w:p w14:paraId="00000010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Girls</w:t>
      </w:r>
      <w:proofErr w:type="gramEnd"/>
      <w:r>
        <w:rPr>
          <w:color w:val="000000"/>
          <w:sz w:val="24"/>
          <w:szCs w:val="24"/>
        </w:rPr>
        <w:t xml:space="preserve"> grades K-4: 14 </w:t>
      </w:r>
    </w:p>
    <w:p w14:paraId="00000011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Girls grades 5-8: 18 </w:t>
      </w:r>
    </w:p>
    <w:p w14:paraId="00000012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Treasurer report: Bank balance $40,758 [Dawn] </w:t>
      </w:r>
    </w:p>
    <w:p w14:paraId="00000013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Tucker cost reimbursement Fall 2025 </w:t>
      </w:r>
    </w:p>
    <w:p w14:paraId="00000014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Coach stipends/exp: $2,297.95 </w:t>
      </w:r>
    </w:p>
    <w:p w14:paraId="00000015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League fees: $1,196.40 </w:t>
      </w:r>
    </w:p>
    <w:p w14:paraId="00000016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Uniforms &amp; Shorts: $1,268.63 </w:t>
      </w:r>
    </w:p>
    <w:p w14:paraId="00000017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Equipment: $636.54 </w:t>
      </w:r>
    </w:p>
    <w:p w14:paraId="00000018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Communications: $38.35 (printing flyers) </w:t>
      </w:r>
    </w:p>
    <w:p w14:paraId="00000019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Admin: $1,000 (coach scam) </w:t>
      </w:r>
    </w:p>
    <w:p w14:paraId="0000001A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Total: $6,437.87 </w:t>
      </w:r>
    </w:p>
    <w:p w14:paraId="0000001B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1" w:lineRule="auto"/>
        <w:ind w:right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Net to Tucker: $10,500 (Reg fees) - $6,438 (exp) = $4,062 (should we lower reg rate?) </w:t>
      </w:r>
    </w:p>
    <w:p w14:paraId="0000001C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1" w:lineRule="auto"/>
        <w:ind w:right="1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Promotion—Needs Improvement </w:t>
      </w:r>
    </w:p>
    <w:p w14:paraId="0000001D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Outreach to schools—Tucker, Lakeside, Druid Hills, SPX feeders </w:t>
      </w:r>
    </w:p>
    <w:p w14:paraId="0000001E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SPX contacts</w:t>
      </w:r>
    </w:p>
    <w:p w14:paraId="0000001F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Girls- </w:t>
      </w:r>
      <w:hyperlink r:id="rId5">
        <w:r>
          <w:rPr>
            <w:color w:val="1155CC"/>
            <w:sz w:val="24"/>
            <w:szCs w:val="24"/>
            <w:u w:val="single"/>
          </w:rPr>
          <w:t>Jeff Buckalew</w:t>
        </w:r>
      </w:hyperlink>
    </w:p>
    <w:p w14:paraId="00000020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Boys- </w:t>
      </w:r>
      <w:hyperlink r:id="rId6">
        <w:r>
          <w:rPr>
            <w:color w:val="1155CC"/>
            <w:sz w:val="24"/>
            <w:szCs w:val="24"/>
            <w:u w:val="single"/>
          </w:rPr>
          <w:t>Doug Nelson</w:t>
        </w:r>
      </w:hyperlink>
    </w:p>
    <w:p w14:paraId="00000021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Need a contact at IHM</w:t>
      </w:r>
    </w:p>
    <w:p w14:paraId="00000022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Signs/Flyers </w:t>
      </w:r>
    </w:p>
    <w:p w14:paraId="00000023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Social media/emails to Elementary an</w:t>
      </w:r>
      <w:r>
        <w:rPr>
          <w:sz w:val="24"/>
          <w:szCs w:val="24"/>
        </w:rPr>
        <w:t xml:space="preserve">d middle schools </w:t>
      </w:r>
      <w:r>
        <w:rPr>
          <w:color w:val="000000"/>
          <w:sz w:val="24"/>
          <w:szCs w:val="24"/>
        </w:rPr>
        <w:t>will begin in December (JS)</w:t>
      </w:r>
    </w:p>
    <w:p w14:paraId="00000024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Focus on Lakeside and Tucker clusters</w:t>
      </w:r>
    </w:p>
    <w:p w14:paraId="00000025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Learn to play clinics November 1, 8, 15 </w:t>
      </w:r>
    </w:p>
    <w:p w14:paraId="00000026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 ideas</w:t>
      </w:r>
    </w:p>
    <w:p w14:paraId="00000027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Aftercare clinics</w:t>
      </w:r>
    </w:p>
    <w:p w14:paraId="00000028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Social media</w:t>
      </w:r>
    </w:p>
    <w:p w14:paraId="00000029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Coaches manage a TikTok account</w:t>
      </w:r>
    </w:p>
    <w:p w14:paraId="0000002A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need for presence on Instagram</w:t>
      </w:r>
    </w:p>
    <w:p w14:paraId="0000002B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Who has social media savvy?</w:t>
      </w:r>
    </w:p>
    <w:p w14:paraId="0000002C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Scouts- work with Dens in Packs 129, 577</w:t>
      </w:r>
    </w:p>
    <w:p w14:paraId="0000002D" w14:textId="77777777" w:rsidR="00241510" w:rsidRDefault="000F1695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Jessie can </w:t>
      </w:r>
      <w:proofErr w:type="gramStart"/>
      <w:r>
        <w:rPr>
          <w:sz w:val="24"/>
          <w:szCs w:val="24"/>
        </w:rPr>
        <w:t>connect with</w:t>
      </w:r>
      <w:proofErr w:type="gramEnd"/>
      <w:r>
        <w:rPr>
          <w:sz w:val="24"/>
          <w:szCs w:val="24"/>
        </w:rPr>
        <w:t xml:space="preserve"> 129, need 577 </w:t>
      </w:r>
      <w:proofErr w:type="gramStart"/>
      <w:r>
        <w:rPr>
          <w:sz w:val="24"/>
          <w:szCs w:val="24"/>
        </w:rPr>
        <w:t>contact</w:t>
      </w:r>
      <w:proofErr w:type="gramEnd"/>
    </w:p>
    <w:p w14:paraId="0000002E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Meeting with Ken Lovic of Surge Lacrosse [Taylor] </w:t>
      </w:r>
    </w:p>
    <w:p w14:paraId="0000002F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Can we play Surge?</w:t>
      </w:r>
    </w:p>
    <w:p w14:paraId="00000030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 for Spring 2026 (see attached) </w:t>
      </w:r>
    </w:p>
    <w:p w14:paraId="00000031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Registration—Nov 1 through Jan 31 (Tucker). Fee: $150 </w:t>
      </w:r>
    </w:p>
    <w:p w14:paraId="00000032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Ga Swarm Tix / clinic / tailgate / game scheduled for </w:t>
      </w:r>
      <w:r>
        <w:rPr>
          <w:color w:val="000000"/>
          <w:sz w:val="24"/>
          <w:szCs w:val="24"/>
          <w:u w:val="single"/>
        </w:rPr>
        <w:t xml:space="preserve">March 14, 3pm </w:t>
      </w:r>
    </w:p>
    <w:p w14:paraId="00000033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Spring coaches? </w:t>
      </w:r>
    </w:p>
    <w:p w14:paraId="00000034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Thursdays at Fitzgerald, Saturdays at TRC</w:t>
      </w:r>
    </w:p>
    <w:p w14:paraId="00000035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Need more teams for Firecrackers to play</w:t>
      </w:r>
    </w:p>
    <w:p w14:paraId="00000036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Could not find info on a local I9 league</w:t>
      </w:r>
    </w:p>
    <w:p w14:paraId="00000037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Summer Lacrosse Camp </w:t>
      </w:r>
    </w:p>
    <w:p w14:paraId="00000038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Week of June 1-5 (9am-4pm) </w:t>
      </w:r>
    </w:p>
    <w:p w14:paraId="00000039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Ages 6-11 </w:t>
      </w:r>
    </w:p>
    <w:p w14:paraId="0000003A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Total players: 24 (try to limit to new players only—no promo to current teams) </w:t>
      </w:r>
    </w:p>
    <w:p w14:paraId="0000003B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1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Registration during February (usually sells out quickly) </w:t>
      </w:r>
    </w:p>
    <w:p w14:paraId="0000003C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Fee: $200 (DLYLA receives 70% of proceeds—Projected at $3,360) </w:t>
      </w:r>
    </w:p>
    <w:p w14:paraId="0000003D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 will need to hire a few counselors—breakdown for M/F to be determined </w:t>
      </w:r>
      <w:proofErr w:type="gramStart"/>
      <w:r>
        <w:rPr>
          <w:color w:val="000000"/>
          <w:sz w:val="24"/>
          <w:szCs w:val="24"/>
        </w:rPr>
        <w:t>following  registration</w:t>
      </w:r>
      <w:proofErr w:type="gramEnd"/>
      <w:r>
        <w:rPr>
          <w:color w:val="000000"/>
          <w:sz w:val="24"/>
          <w:szCs w:val="24"/>
        </w:rPr>
        <w:t>.</w:t>
      </w:r>
    </w:p>
    <w:p w14:paraId="0000003E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Retention and Community Building Ideas</w:t>
      </w:r>
    </w:p>
    <w:p w14:paraId="0000003F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Watch parties for PLL games</w:t>
      </w:r>
    </w:p>
    <w:p w14:paraId="00000040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Include sticks in Swarm raffle so more kids can practice at home</w:t>
      </w:r>
    </w:p>
    <w:p w14:paraId="00000041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Team outings to HS games, especially when their coaches are playing</w:t>
      </w:r>
    </w:p>
    <w:p w14:paraId="00000042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Alumni event</w:t>
      </w:r>
    </w:p>
    <w:p w14:paraId="00000043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 xml:space="preserve">Maybe 6-8 or an all-star team vs </w:t>
      </w:r>
      <w:proofErr w:type="gramStart"/>
      <w:r>
        <w:rPr>
          <w:sz w:val="24"/>
          <w:szCs w:val="24"/>
        </w:rPr>
        <w:t>alums</w:t>
      </w:r>
      <w:proofErr w:type="gramEnd"/>
      <w:r>
        <w:rPr>
          <w:sz w:val="24"/>
          <w:szCs w:val="24"/>
        </w:rPr>
        <w:t xml:space="preserve"> </w:t>
      </w:r>
    </w:p>
    <w:p w14:paraId="00000044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285 Lax Invitational Feb 21- Army vs UM</w:t>
      </w:r>
    </w:p>
    <w:p w14:paraId="00000045" w14:textId="77777777" w:rsidR="00241510" w:rsidRDefault="000F169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Equipment</w:t>
      </w:r>
    </w:p>
    <w:p w14:paraId="00000046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Discussion of asking TRC for a wall for wall ball</w:t>
      </w:r>
    </w:p>
    <w:p w14:paraId="00000047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Sticks need restraining, Chris offered to volunteer</w:t>
      </w:r>
    </w:p>
    <w:p w14:paraId="00000048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Need a new rebounder</w:t>
      </w:r>
    </w:p>
    <w:p w14:paraId="00000049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Ask for lacrosse gear in local Buy Nothing Groups</w:t>
      </w:r>
    </w:p>
    <w:p w14:paraId="0000004A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Jessie will ask in BNG Tucker North</w:t>
      </w:r>
    </w:p>
    <w:p w14:paraId="0000004B" w14:textId="77777777" w:rsidR="00241510" w:rsidRDefault="000F169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 xml:space="preserve">Anyone else in a group? </w:t>
      </w:r>
    </w:p>
    <w:p w14:paraId="0000004C" w14:textId="77777777" w:rsidR="00241510" w:rsidRDefault="000F169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65"/>
        <w:rPr>
          <w:sz w:val="24"/>
          <w:szCs w:val="24"/>
        </w:rPr>
      </w:pPr>
      <w:r>
        <w:rPr>
          <w:sz w:val="24"/>
          <w:szCs w:val="24"/>
        </w:rPr>
        <w:t>Swarm Box League</w:t>
      </w:r>
    </w:p>
    <w:sectPr w:rsidR="00241510">
      <w:pgSz w:w="12240" w:h="15840"/>
      <w:pgMar w:top="940" w:right="781" w:bottom="847" w:left="72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64EE0DB-5D2B-4F17-87A9-DFA1947DB2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4F20CEA-C051-481C-A34B-D1D71025EBA9}"/>
    <w:embedItalic r:id="rId3" w:fontKey="{1E3BCBE6-512F-4F27-8876-D5989B878B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9B70C6E-A4F6-46BD-809C-7D9531D08D6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6398F"/>
    <w:multiLevelType w:val="multilevel"/>
    <w:tmpl w:val="4FDE90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6252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10"/>
    <w:rsid w:val="000F1695"/>
    <w:rsid w:val="00241510"/>
    <w:rsid w:val="00F0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41F4D0-0AE7-43A0-929C-C51FE8A5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nelson@spx.org" TargetMode="External"/><Relationship Id="rId5" Type="http://schemas.openxmlformats.org/officeDocument/2006/relationships/hyperlink" Target="mailto:jbuckalew@spx.org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2444</Characters>
  <Application>Microsoft Office Word</Application>
  <DocSecurity>0</DocSecurity>
  <Lines>80</Lines>
  <Paragraphs>76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Clarke</cp:lastModifiedBy>
  <cp:revision>2</cp:revision>
  <cp:lastPrinted>2025-12-23T01:09:00Z</cp:lastPrinted>
  <dcterms:created xsi:type="dcterms:W3CDTF">2025-12-23T01:08:00Z</dcterms:created>
  <dcterms:modified xsi:type="dcterms:W3CDTF">2025-12-23T01:09:00Z</dcterms:modified>
</cp:coreProperties>
</file>