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5006" w14:textId="77777777" w:rsidR="00BA3385" w:rsidRDefault="00BA3385">
      <w:pPr>
        <w:spacing w:before="100" w:beforeAutospacing="1" w:after="100" w:afterAutospacing="1"/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Consumer Information Report.  </w:t>
      </w:r>
      <w:r>
        <w:rPr>
          <w:rFonts w:ascii="Tahoma" w:hAnsi="Tahoma" w:cs="Tahoma"/>
        </w:rPr>
        <w:t xml:space="preserve">Over 3 dozen facts for any Kansas licensed </w:t>
      </w:r>
      <w:r w:rsidR="00364F2B">
        <w:rPr>
          <w:rFonts w:ascii="Tahoma" w:hAnsi="Tahoma" w:cs="Tahoma"/>
        </w:rPr>
        <w:t xml:space="preserve">adult </w:t>
      </w:r>
      <w:r>
        <w:rPr>
          <w:rFonts w:ascii="Tahoma" w:hAnsi="Tahoma" w:cs="Tahoma"/>
        </w:rPr>
        <w:t>care home</w:t>
      </w:r>
      <w:r w:rsidR="00364F2B">
        <w:rPr>
          <w:rFonts w:ascii="Tahoma" w:hAnsi="Tahoma" w:cs="Tahoma"/>
        </w:rPr>
        <w:t xml:space="preserve"> (nursing homes and assisted-living type facilities)</w:t>
      </w:r>
      <w:r>
        <w:rPr>
          <w:rFonts w:ascii="Tahoma" w:hAnsi="Tahoma" w:cs="Tahoma"/>
        </w:rPr>
        <w:t xml:space="preserve">  </w:t>
      </w:r>
    </w:p>
    <w:p w14:paraId="5A635007" w14:textId="77777777" w:rsidR="00BA3385" w:rsidRDefault="00BA3385">
      <w:pPr>
        <w:spacing w:before="100" w:beforeAutospacing="1" w:after="100" w:afterAutospacing="1"/>
        <w:ind w:firstLine="720"/>
      </w:pPr>
      <w:r>
        <w:rPr>
          <w:rFonts w:ascii="Tahoma" w:hAnsi="Tahoma" w:cs="Tahoma"/>
          <w:b/>
          <w:bCs/>
        </w:rPr>
        <w:t>Facility Name:</w:t>
      </w:r>
      <w:r>
        <w:rPr>
          <w:rFonts w:ascii="Tahoma" w:hAnsi="Tahoma" w:cs="Tahoma"/>
        </w:rPr>
        <w:t xml:space="preserve"> ______________________________________________</w:t>
      </w:r>
    </w:p>
    <w:p w14:paraId="5A635008" w14:textId="77777777" w:rsidR="00BA3385" w:rsidRDefault="00BA3385">
      <w:pPr>
        <w:spacing w:before="100" w:beforeAutospacing="1" w:after="100" w:afterAutospacing="1"/>
        <w:ind w:firstLine="720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City:_</w:t>
      </w:r>
      <w:proofErr w:type="gramEnd"/>
      <w:r>
        <w:rPr>
          <w:rFonts w:ascii="Tahoma" w:hAnsi="Tahoma" w:cs="Tahoma"/>
          <w:b/>
          <w:bCs/>
        </w:rPr>
        <w:t>_</w:t>
      </w:r>
      <w:r>
        <w:rPr>
          <w:rFonts w:ascii="Tahoma" w:hAnsi="Tahoma" w:cs="Tahoma"/>
        </w:rPr>
        <w:t>_____________________________________________________</w:t>
      </w:r>
    </w:p>
    <w:p w14:paraId="5A635009" w14:textId="77777777" w:rsidR="00BA3385" w:rsidRDefault="00BA3385">
      <w:pPr>
        <w:spacing w:before="100" w:beforeAutospacing="1" w:after="100" w:afterAutospacing="1"/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Facility Comparison by County.  </w:t>
      </w:r>
      <w:r>
        <w:rPr>
          <w:rFonts w:ascii="Tahoma" w:hAnsi="Tahoma" w:cs="Tahoma"/>
        </w:rPr>
        <w:t xml:space="preserve">Compare recent inspection deficiencies of all licensed </w:t>
      </w:r>
      <w:r w:rsidR="00364F2B">
        <w:rPr>
          <w:rFonts w:ascii="Tahoma" w:hAnsi="Tahoma" w:cs="Tahoma"/>
        </w:rPr>
        <w:t xml:space="preserve">adult </w:t>
      </w:r>
      <w:r>
        <w:rPr>
          <w:rFonts w:ascii="Tahoma" w:hAnsi="Tahoma" w:cs="Tahoma"/>
        </w:rPr>
        <w:t>care homes for any Kansas county</w:t>
      </w:r>
      <w:r w:rsidR="00EE6120">
        <w:rPr>
          <w:rFonts w:ascii="Tahoma" w:hAnsi="Tahoma" w:cs="Tahoma"/>
        </w:rPr>
        <w:t>.</w:t>
      </w:r>
    </w:p>
    <w:p w14:paraId="5A63500A" w14:textId="77777777" w:rsidR="00BA3385" w:rsidRDefault="00BA3385">
      <w:pPr>
        <w:spacing w:before="100" w:beforeAutospacing="1" w:after="100" w:afterAutospacing="1"/>
        <w:ind w:firstLine="720"/>
        <w:rPr>
          <w:rFonts w:ascii="Tahoma" w:hAnsi="Tahoma" w:cs="Tahoma"/>
          <w:b/>
          <w:bCs/>
        </w:rPr>
      </w:pPr>
      <w:proofErr w:type="gramStart"/>
      <w:smartTag w:uri="urn:schemas-microsoft-com:office:smarttags" w:element="place">
        <w:r>
          <w:rPr>
            <w:rFonts w:ascii="Tahoma" w:hAnsi="Tahoma" w:cs="Tahoma"/>
            <w:b/>
            <w:bCs/>
          </w:rPr>
          <w:t xml:space="preserve">County  </w:t>
        </w:r>
        <w:smartTag w:uri="urn:schemas-microsoft-com:office:smarttags" w:element="PlaceName">
          <w:r>
            <w:rPr>
              <w:rFonts w:ascii="Tahoma" w:hAnsi="Tahoma" w:cs="Tahoma"/>
              <w:b/>
              <w:bCs/>
            </w:rPr>
            <w:t>_</w:t>
          </w:r>
          <w:proofErr w:type="gramEnd"/>
          <w:r>
            <w:rPr>
              <w:rFonts w:ascii="Tahoma" w:hAnsi="Tahoma" w:cs="Tahoma"/>
              <w:b/>
              <w:bCs/>
            </w:rPr>
            <w:t>__________________________________________</w:t>
          </w:r>
        </w:smartTag>
      </w:smartTag>
    </w:p>
    <w:p w14:paraId="5A63500B" w14:textId="77777777" w:rsidR="00BA3385" w:rsidRDefault="00BA3385">
      <w:pPr>
        <w:spacing w:before="100" w:beforeAutospacing="1" w:after="100" w:afterAutospacing="1"/>
        <w:ind w:firstLine="720"/>
      </w:pPr>
    </w:p>
    <w:p w14:paraId="5A63500C" w14:textId="77777777" w:rsidR="00BA3385" w:rsidRDefault="00BA338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</w:rPr>
        <w:t xml:space="preserve">Assisted Adult Care </w:t>
      </w:r>
      <w:r w:rsidR="00FC62E1">
        <w:rPr>
          <w:rFonts w:ascii="Tahoma" w:hAnsi="Tahoma" w:cs="Tahoma"/>
          <w:b/>
          <w:bCs/>
        </w:rPr>
        <w:t>Facilities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i/>
          <w:iCs/>
        </w:rPr>
        <w:t> </w:t>
      </w:r>
      <w:r>
        <w:rPr>
          <w:rFonts w:ascii="Tahoma" w:hAnsi="Tahoma" w:cs="Tahoma"/>
        </w:rPr>
        <w:t>20</w:t>
      </w:r>
      <w:r w:rsidR="00FC62E1">
        <w:rPr>
          <w:rFonts w:ascii="Tahoma" w:hAnsi="Tahoma" w:cs="Tahoma"/>
        </w:rPr>
        <w:t>15</w:t>
      </w:r>
      <w:r>
        <w:rPr>
          <w:rFonts w:ascii="Tahoma" w:hAnsi="Tahoma" w:cs="Tahoma"/>
          <w:i/>
          <w:iCs/>
        </w:rPr>
        <w:t xml:space="preserve">. </w:t>
      </w:r>
      <w:r>
        <w:rPr>
          <w:rFonts w:ascii="Tahoma" w:hAnsi="Tahoma" w:cs="Tahoma"/>
        </w:rPr>
        <w:t xml:space="preserve">Topics: Admission requirements, Negotiated Service Agreement, Functional Capacity Screen and more.  </w:t>
      </w:r>
      <w:r w:rsidR="00EE6120">
        <w:rPr>
          <w:rFonts w:ascii="Tahoma" w:hAnsi="Tahoma" w:cs="Tahoma"/>
        </w:rPr>
        <w:t xml:space="preserve">Available online:  </w:t>
      </w:r>
      <w:hyperlink r:id="rId10" w:history="1">
        <w:r w:rsidR="00364F2B" w:rsidRPr="00654367">
          <w:rPr>
            <w:rStyle w:val="Hyperlink"/>
            <w:rFonts w:ascii="Tahoma" w:hAnsi="Tahoma" w:cs="Tahoma"/>
          </w:rPr>
          <w:t>www.kabc.org</w:t>
        </w:r>
      </w:hyperlink>
    </w:p>
    <w:p w14:paraId="5A63500E" w14:textId="6D94E4D5" w:rsidR="00FC62E1" w:rsidRDefault="00BA3385" w:rsidP="004A01FA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 w:rsidR="004A01FA">
        <w:rPr>
          <w:rFonts w:ascii="Tahoma" w:hAnsi="Tahoma" w:cs="Tahoma"/>
        </w:rPr>
        <w:tab/>
      </w:r>
      <w:r w:rsidR="00FC62E1">
        <w:rPr>
          <w:rFonts w:ascii="Tahoma" w:hAnsi="Tahoma" w:cs="Tahoma"/>
          <w:b/>
        </w:rPr>
        <w:t xml:space="preserve">Planning for Better Care-Understanding Your Care Plan in a nursing home. </w:t>
      </w:r>
      <w:r w:rsidR="00FC62E1">
        <w:rPr>
          <w:rFonts w:ascii="Tahoma" w:hAnsi="Tahoma" w:cs="Tahoma"/>
        </w:rPr>
        <w:t xml:space="preserve"> Limited quantities available in print.  Available online at: </w:t>
      </w:r>
      <w:hyperlink r:id="rId11" w:history="1">
        <w:r w:rsidR="00FC62E1" w:rsidRPr="00D552A5">
          <w:rPr>
            <w:rStyle w:val="Hyperlink"/>
            <w:rFonts w:ascii="Tahoma" w:hAnsi="Tahoma" w:cs="Tahoma"/>
          </w:rPr>
          <w:t>www.kabc.org</w:t>
        </w:r>
      </w:hyperlink>
    </w:p>
    <w:p w14:paraId="5A63500F" w14:textId="0DE391FA" w:rsidR="00FC62E1" w:rsidRDefault="0027319B" w:rsidP="0027319B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P</w:t>
      </w:r>
      <w:r w:rsidR="00FC62E1">
        <w:rPr>
          <w:rFonts w:ascii="Tahoma" w:hAnsi="Tahoma" w:cs="Tahoma"/>
          <w:b/>
        </w:rPr>
        <w:t xml:space="preserve">ositive Approaches for Loved-Ones with Dementia. </w:t>
      </w:r>
      <w:r w:rsidR="00FC62E1">
        <w:rPr>
          <w:rFonts w:ascii="Tahoma" w:hAnsi="Tahoma" w:cs="Tahoma"/>
        </w:rPr>
        <w:t xml:space="preserve"> 2014. Learn alternative ways to manage symptoms of dementia without the use of antipsychotics.  </w:t>
      </w:r>
      <w:r w:rsidR="00FB78E5">
        <w:rPr>
          <w:rFonts w:ascii="Tahoma" w:hAnsi="Tahoma" w:cs="Tahoma"/>
        </w:rPr>
        <w:t>English version a</w:t>
      </w:r>
      <w:r w:rsidR="00FC62E1">
        <w:rPr>
          <w:rFonts w:ascii="Tahoma" w:hAnsi="Tahoma" w:cs="Tahoma"/>
        </w:rPr>
        <w:t>vailable in print and online</w:t>
      </w:r>
      <w:r w:rsidR="00FB78E5">
        <w:rPr>
          <w:rFonts w:ascii="Tahoma" w:hAnsi="Tahoma" w:cs="Tahoma"/>
        </w:rPr>
        <w:t>.  Spanish version online only</w:t>
      </w:r>
      <w:r w:rsidR="00FC62E1">
        <w:rPr>
          <w:rFonts w:ascii="Tahoma" w:hAnsi="Tahoma" w:cs="Tahoma"/>
        </w:rPr>
        <w:t xml:space="preserve">: </w:t>
      </w:r>
      <w:hyperlink r:id="rId12" w:history="1">
        <w:r w:rsidR="00FC62E1" w:rsidRPr="00D552A5">
          <w:rPr>
            <w:rStyle w:val="Hyperlink"/>
            <w:rFonts w:ascii="Tahoma" w:hAnsi="Tahoma" w:cs="Tahoma"/>
          </w:rPr>
          <w:t>www.kabc.org</w:t>
        </w:r>
      </w:hyperlink>
    </w:p>
    <w:p w14:paraId="5A635011" w14:textId="28957888" w:rsidR="00364F2B" w:rsidRDefault="0013371B" w:rsidP="0013371B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 w:rsidR="00BA3385">
        <w:rPr>
          <w:rFonts w:ascii="Tahoma" w:hAnsi="Tahoma" w:cs="Tahoma"/>
          <w:b/>
          <w:bCs/>
        </w:rPr>
        <w:t xml:space="preserve">Kansas Care Home Choices.  </w:t>
      </w:r>
      <w:r w:rsidR="00BA3385">
        <w:rPr>
          <w:rFonts w:ascii="Tahoma" w:hAnsi="Tahoma" w:cs="Tahoma"/>
        </w:rPr>
        <w:t xml:space="preserve"> Includes current inspection deficiencies, Private pay rates, occupancy rates and more for </w:t>
      </w:r>
      <w:r w:rsidR="00BA3385">
        <w:rPr>
          <w:rFonts w:ascii="Tahoma" w:hAnsi="Tahoma" w:cs="Tahoma"/>
          <w:b/>
          <w:bCs/>
          <w:i/>
          <w:iCs/>
        </w:rPr>
        <w:t>all</w:t>
      </w:r>
      <w:r w:rsidR="00BA3385">
        <w:rPr>
          <w:rFonts w:ascii="Tahoma" w:hAnsi="Tahoma" w:cs="Tahoma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BA3385">
            <w:rPr>
              <w:rFonts w:ascii="Tahoma" w:hAnsi="Tahoma" w:cs="Tahoma"/>
            </w:rPr>
            <w:t>Kansas</w:t>
          </w:r>
        </w:smartTag>
      </w:smartTag>
      <w:r w:rsidR="00BA3385">
        <w:rPr>
          <w:rFonts w:ascii="Tahoma" w:hAnsi="Tahoma" w:cs="Tahoma"/>
        </w:rPr>
        <w:t xml:space="preserve"> licensed care homes, listed by county. </w:t>
      </w:r>
      <w:r w:rsidR="00EE6120">
        <w:rPr>
          <w:rFonts w:ascii="Tahoma" w:hAnsi="Tahoma" w:cs="Tahoma"/>
        </w:rPr>
        <w:t>(</w:t>
      </w:r>
      <w:proofErr w:type="gramStart"/>
      <w:r w:rsidR="00EE6120">
        <w:rPr>
          <w:rFonts w:ascii="Tahoma" w:hAnsi="Tahoma" w:cs="Tahoma"/>
        </w:rPr>
        <w:t>custom</w:t>
      </w:r>
      <w:proofErr w:type="gramEnd"/>
      <w:r w:rsidR="00EE6120">
        <w:rPr>
          <w:rFonts w:ascii="Tahoma" w:hAnsi="Tahoma" w:cs="Tahoma"/>
        </w:rPr>
        <w:t xml:space="preserve"> printed by request-not available online</w:t>
      </w:r>
      <w:r w:rsidR="00282635">
        <w:rPr>
          <w:rFonts w:ascii="Tahoma" w:hAnsi="Tahoma" w:cs="Tahoma"/>
        </w:rPr>
        <w:t xml:space="preserve"> or via email</w:t>
      </w:r>
      <w:r w:rsidR="00EE6120">
        <w:rPr>
          <w:rFonts w:ascii="Tahoma" w:hAnsi="Tahoma" w:cs="Tahoma"/>
        </w:rPr>
        <w:t>.)</w:t>
      </w:r>
    </w:p>
    <w:p w14:paraId="7E1C3B9C" w14:textId="72E3E1C3" w:rsidR="0013371B" w:rsidRPr="00166765" w:rsidRDefault="00BA3385" w:rsidP="00EE6120">
      <w:pPr>
        <w:spacing w:before="100" w:beforeAutospacing="1" w:after="100" w:afterAutospacing="1"/>
        <w:rPr>
          <w:rStyle w:val="Hyperlink"/>
          <w:rFonts w:ascii="Arial" w:hAnsi="Arial" w:cs="Arial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 w:rsidR="0027319B">
        <w:rPr>
          <w:rFonts w:ascii="Tahoma" w:hAnsi="Tahoma" w:cs="Tahoma"/>
          <w:b/>
          <w:bCs/>
        </w:rPr>
        <w:t>Declaration of My Care Choices</w:t>
      </w:r>
      <w:r>
        <w:rPr>
          <w:rFonts w:ascii="Tahoma" w:hAnsi="Tahoma" w:cs="Tahoma"/>
          <w:b/>
          <w:bCs/>
        </w:rPr>
        <w:t xml:space="preserve">.  </w:t>
      </w:r>
      <w:r w:rsidR="00057488" w:rsidRPr="00057488">
        <w:rPr>
          <w:rFonts w:ascii="Arial" w:hAnsi="Arial" w:cs="Arial"/>
          <w:color w:val="000000"/>
          <w:shd w:val="clear" w:color="auto" w:fill="FFFFFF"/>
        </w:rPr>
        <w:t xml:space="preserve">Just as you </w:t>
      </w:r>
      <w:r w:rsidR="009D6C9D">
        <w:rPr>
          <w:rFonts w:ascii="Arial" w:hAnsi="Arial" w:cs="Arial"/>
          <w:color w:val="000000"/>
          <w:shd w:val="clear" w:color="auto" w:fill="FFFFFF"/>
        </w:rPr>
        <w:t>make</w:t>
      </w:r>
      <w:r w:rsidR="00057488" w:rsidRPr="00057488">
        <w:rPr>
          <w:rFonts w:ascii="Arial" w:hAnsi="Arial" w:cs="Arial"/>
          <w:color w:val="000000"/>
          <w:shd w:val="clear" w:color="auto" w:fill="FFFFFF"/>
        </w:rPr>
        <w:t xml:space="preserve"> many important decisions, </w:t>
      </w:r>
      <w:r w:rsidR="009D6C9D">
        <w:rPr>
          <w:rFonts w:ascii="Arial" w:hAnsi="Arial" w:cs="Arial"/>
          <w:color w:val="000000"/>
          <w:shd w:val="clear" w:color="auto" w:fill="FFFFFF"/>
        </w:rPr>
        <w:t xml:space="preserve">you can </w:t>
      </w:r>
      <w:r w:rsidR="00057488" w:rsidRPr="00057488">
        <w:rPr>
          <w:rFonts w:ascii="Arial" w:hAnsi="Arial" w:cs="Arial"/>
          <w:color w:val="000000"/>
          <w:shd w:val="clear" w:color="auto" w:fill="FFFFFF"/>
        </w:rPr>
        <w:t>state your choices about long-term care. Your family will thank you.</w:t>
      </w:r>
      <w:r w:rsidR="009D6C9D">
        <w:rPr>
          <w:rFonts w:ascii="Arial" w:hAnsi="Arial" w:cs="Arial"/>
          <w:color w:val="000000"/>
          <w:shd w:val="clear" w:color="auto" w:fill="FFFFFF"/>
        </w:rPr>
        <w:t xml:space="preserve">  </w:t>
      </w:r>
      <w:hyperlink r:id="rId13" w:history="1">
        <w:r w:rsidR="009D6C9D" w:rsidRPr="00166765">
          <w:rPr>
            <w:rStyle w:val="Hyperlink"/>
            <w:rFonts w:ascii="Arial" w:hAnsi="Arial" w:cs="Arial"/>
          </w:rPr>
          <w:t>DeclarationOfCareForm_fillable.pdf (kabc.org)</w:t>
        </w:r>
      </w:hyperlink>
    </w:p>
    <w:p w14:paraId="5A635018" w14:textId="4ED31F8C" w:rsidR="00364F2B" w:rsidRPr="00166765" w:rsidRDefault="0013371B" w:rsidP="0013371B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 w:rsidR="00FB78E5">
        <w:rPr>
          <w:rFonts w:ascii="Tahoma" w:hAnsi="Tahoma" w:cs="Tahoma"/>
          <w:b/>
        </w:rPr>
        <w:t xml:space="preserve">The Care You Want.  </w:t>
      </w:r>
      <w:r w:rsidR="00FB78E5">
        <w:rPr>
          <w:rFonts w:ascii="Tahoma" w:hAnsi="Tahoma" w:cs="Tahoma"/>
        </w:rPr>
        <w:t>New guidelines for older adults choosing quality care at home.</w:t>
      </w:r>
      <w:r w:rsidR="00754D3D">
        <w:rPr>
          <w:rFonts w:ascii="Tahoma" w:hAnsi="Tahoma" w:cs="Tahoma"/>
        </w:rPr>
        <w:t xml:space="preserve"> </w:t>
      </w:r>
      <w:hyperlink r:id="rId14" w:history="1">
        <w:r w:rsidR="00754D3D" w:rsidRPr="00166765">
          <w:rPr>
            <w:rStyle w:val="Hyperlink"/>
            <w:rFonts w:ascii="Arial" w:hAnsi="Arial" w:cs="Arial"/>
          </w:rPr>
          <w:t>Quality-Guidelines-booklet-updated.pdf (kabc.org)</w:t>
        </w:r>
      </w:hyperlink>
    </w:p>
    <w:p w14:paraId="5A63501A" w14:textId="32AB10F0" w:rsidR="00364F2B" w:rsidRDefault="00364F2B" w:rsidP="00EE6120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></w:t>
      </w:r>
      <w:r>
        <w:rPr>
          <w:rFonts w:ascii="Tahoma" w:hAnsi="Tahoma" w:cs="Tahoma"/>
        </w:rPr>
        <w:tab/>
      </w:r>
      <w:r w:rsidR="00FE022A">
        <w:rPr>
          <w:rFonts w:ascii="Tahoma" w:hAnsi="Tahoma" w:cs="Tahoma"/>
          <w:b/>
        </w:rPr>
        <w:t>Douglas County</w:t>
      </w:r>
      <w:r w:rsidR="00B342FB">
        <w:rPr>
          <w:rFonts w:ascii="Tahoma" w:hAnsi="Tahoma" w:cs="Tahoma"/>
          <w:b/>
        </w:rPr>
        <w:t xml:space="preserve"> KS Senior Resource Directory.</w:t>
      </w:r>
      <w:r>
        <w:rPr>
          <w:rFonts w:ascii="Tahoma" w:hAnsi="Tahoma" w:cs="Tahoma"/>
        </w:rPr>
        <w:t xml:space="preserve">  </w:t>
      </w:r>
      <w:r w:rsidR="00346FEF">
        <w:rPr>
          <w:rFonts w:ascii="Tahoma" w:hAnsi="Tahoma" w:cs="Tahoma"/>
        </w:rPr>
        <w:t>C</w:t>
      </w:r>
      <w:r w:rsidR="00346FEF" w:rsidRPr="00346FEF">
        <w:rPr>
          <w:rFonts w:ascii="Tahoma" w:hAnsi="Tahoma" w:cs="Tahoma"/>
        </w:rPr>
        <w:t>omprehensive resource guide tailored for adults aged 60 and above, their dedicated caregivers, and professionals committed to their well-being.</w:t>
      </w:r>
      <w:r w:rsidR="00346FEF">
        <w:rPr>
          <w:rFonts w:ascii="Tahoma" w:hAnsi="Tahoma" w:cs="Tahoma"/>
        </w:rPr>
        <w:t xml:space="preserve">  </w:t>
      </w:r>
      <w:r w:rsidR="00FB78E5">
        <w:rPr>
          <w:rFonts w:ascii="Tahoma" w:hAnsi="Tahoma" w:cs="Tahoma"/>
        </w:rPr>
        <w:t>Available</w:t>
      </w:r>
      <w:r w:rsidR="009755EE">
        <w:rPr>
          <w:rFonts w:ascii="Tahoma" w:hAnsi="Tahoma" w:cs="Tahoma"/>
        </w:rPr>
        <w:t xml:space="preserve"> in print or</w:t>
      </w:r>
      <w:r>
        <w:rPr>
          <w:rFonts w:ascii="Tahoma" w:hAnsi="Tahoma" w:cs="Tahoma"/>
        </w:rPr>
        <w:t xml:space="preserve"> online: </w:t>
      </w:r>
      <w:hyperlink r:id="rId15" w:history="1">
        <w:r w:rsidRPr="00654367">
          <w:rPr>
            <w:rStyle w:val="Hyperlink"/>
            <w:rFonts w:ascii="Tahoma" w:hAnsi="Tahoma" w:cs="Tahoma"/>
          </w:rPr>
          <w:t>www.kabc.org</w:t>
        </w:r>
      </w:hyperlink>
    </w:p>
    <w:p w14:paraId="5A63501B" w14:textId="52C27C73" w:rsidR="00BA3385" w:rsidRPr="00EE6120" w:rsidRDefault="00EE6120">
      <w:pPr>
        <w:spacing w:before="100" w:beforeAutospacing="1" w:after="100" w:afterAutospacing="1"/>
        <w:rPr>
          <w:rFonts w:ascii="Tahoma" w:hAnsi="Tahoma" w:cs="Tahoma"/>
          <w:b/>
        </w:rPr>
      </w:pPr>
      <w:r w:rsidRPr="00EE6120">
        <w:rPr>
          <w:rFonts w:ascii="Tahoma" w:hAnsi="Tahoma" w:cs="Tahoma"/>
          <w:b/>
        </w:rPr>
        <w:t xml:space="preserve">Unless otherwise noted, there is no charge for </w:t>
      </w:r>
      <w:r w:rsidR="00364F2B">
        <w:rPr>
          <w:rFonts w:ascii="Tahoma" w:hAnsi="Tahoma" w:cs="Tahoma"/>
          <w:b/>
        </w:rPr>
        <w:t>most</w:t>
      </w:r>
      <w:r w:rsidRPr="00EE6120">
        <w:rPr>
          <w:rFonts w:ascii="Tahoma" w:hAnsi="Tahoma" w:cs="Tahoma"/>
          <w:b/>
        </w:rPr>
        <w:t xml:space="preserve"> of our reports.  We ask only for a contribution to cover </w:t>
      </w:r>
      <w:proofErr w:type="gramStart"/>
      <w:r w:rsidRPr="00EE6120">
        <w:rPr>
          <w:rFonts w:ascii="Tahoma" w:hAnsi="Tahoma" w:cs="Tahoma"/>
          <w:b/>
        </w:rPr>
        <w:t>cost</w:t>
      </w:r>
      <w:proofErr w:type="gramEnd"/>
      <w:r w:rsidRPr="00EE6120">
        <w:rPr>
          <w:rFonts w:ascii="Tahoma" w:hAnsi="Tahoma" w:cs="Tahoma"/>
          <w:b/>
        </w:rPr>
        <w:t xml:space="preserve"> of printing &amp; mailing.</w:t>
      </w:r>
    </w:p>
    <w:p w14:paraId="5A63501C" w14:textId="00417E25" w:rsidR="00EE6120" w:rsidRPr="00EE6120" w:rsidRDefault="00EE6120">
      <w:pPr>
        <w:spacing w:before="100" w:beforeAutospacing="1" w:after="100" w:afterAutospacing="1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(NOTE: some publications are no longer available in bound booklet </w:t>
      </w:r>
      <w:r w:rsidR="00417517">
        <w:rPr>
          <w:rFonts w:ascii="Tahoma" w:hAnsi="Tahoma" w:cs="Tahoma"/>
          <w:b/>
          <w:i/>
        </w:rPr>
        <w:t>form but</w:t>
      </w:r>
      <w:r>
        <w:rPr>
          <w:rFonts w:ascii="Tahoma" w:hAnsi="Tahoma" w:cs="Tahoma"/>
          <w:b/>
          <w:i/>
        </w:rPr>
        <w:t xml:space="preserve"> can be mailed to you from on plain paper.)</w:t>
      </w:r>
    </w:p>
    <w:p w14:paraId="5A63501D" w14:textId="77777777" w:rsidR="00FB78E5" w:rsidRDefault="00FB78E5">
      <w:pPr>
        <w:spacing w:before="100" w:beforeAutospacing="1" w:after="100" w:afterAutospacing="1"/>
        <w:rPr>
          <w:rFonts w:ascii="Tahoma" w:hAnsi="Tahoma" w:cs="Tahoma"/>
        </w:rPr>
      </w:pPr>
    </w:p>
    <w:p w14:paraId="5A63501E" w14:textId="77777777" w:rsidR="00FB78E5" w:rsidRDefault="00BA3385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Tahoma" w:hAnsi="Tahoma" w:cs="Tahoma"/>
        </w:rPr>
        <w:t xml:space="preserve">Print this form, and </w:t>
      </w:r>
      <w:proofErr w:type="gramStart"/>
      <w:r>
        <w:rPr>
          <w:rFonts w:ascii="Tahoma" w:hAnsi="Tahoma" w:cs="Tahoma"/>
        </w:rPr>
        <w:t>return</w:t>
      </w:r>
      <w:proofErr w:type="gramEnd"/>
      <w:r>
        <w:rPr>
          <w:rFonts w:ascii="Tahoma" w:hAnsi="Tahoma" w:cs="Tahoma"/>
        </w:rPr>
        <w:t xml:space="preserve"> to</w:t>
      </w:r>
      <w:r w:rsidR="00FB78E5">
        <w:rPr>
          <w:rFonts w:ascii="Tahoma" w:hAnsi="Tahoma" w:cs="Tahoma"/>
        </w:rPr>
        <w:t>:</w:t>
      </w:r>
    </w:p>
    <w:p w14:paraId="5A63501F" w14:textId="77777777" w:rsidR="00BA3385" w:rsidRPr="00FB78E5" w:rsidRDefault="00BA3385" w:rsidP="00FB78E5">
      <w:pPr>
        <w:spacing w:before="100" w:beforeAutospacing="1" w:after="100" w:afterAutospacing="1"/>
        <w:jc w:val="center"/>
        <w:rPr>
          <w:rFonts w:ascii="Tahoma" w:hAnsi="Tahoma" w:cs="Tahoma"/>
          <w:b/>
        </w:rPr>
      </w:pPr>
      <w:r w:rsidRPr="00FB78E5">
        <w:rPr>
          <w:rFonts w:ascii="Tahoma" w:hAnsi="Tahoma" w:cs="Tahoma"/>
          <w:b/>
        </w:rPr>
        <w:t>K</w:t>
      </w:r>
      <w:r w:rsidR="00FB78E5" w:rsidRPr="00FB78E5">
        <w:rPr>
          <w:rFonts w:ascii="Tahoma" w:hAnsi="Tahoma" w:cs="Tahoma"/>
          <w:b/>
        </w:rPr>
        <w:t>ansas Advocates for Better Care</w:t>
      </w:r>
    </w:p>
    <w:p w14:paraId="5A635020" w14:textId="77777777" w:rsidR="00BA3385" w:rsidRPr="00FC62E1" w:rsidRDefault="002D1686" w:rsidP="00FC62E1">
      <w:pPr>
        <w:spacing w:before="100" w:beforeAutospacing="1" w:after="100" w:afterAutospacing="1"/>
        <w:jc w:val="center"/>
        <w:rPr>
          <w:sz w:val="20"/>
        </w:rPr>
      </w:pPr>
      <w:r>
        <w:rPr>
          <w:rFonts w:ascii="Tahoma" w:hAnsi="Tahoma" w:cs="Tahoma"/>
          <w:b/>
          <w:bCs/>
          <w:sz w:val="22"/>
          <w:szCs w:val="28"/>
        </w:rPr>
        <w:t>536 Fireside Ct., Suite B, Lawrence KS  66049</w:t>
      </w:r>
    </w:p>
    <w:p w14:paraId="5A635021" w14:textId="77777777" w:rsidR="00FB78E5" w:rsidRDefault="00FB78E5">
      <w:pPr>
        <w:spacing w:before="100" w:beforeAutospacing="1" w:after="100" w:afterAutospacing="1"/>
        <w:rPr>
          <w:rFonts w:ascii="Arial" w:hAnsi="Arial" w:cs="Arial"/>
        </w:rPr>
      </w:pPr>
    </w:p>
    <w:p w14:paraId="5A635022" w14:textId="77777777" w:rsidR="00BA3385" w:rsidRDefault="00BA33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Your Name: ________________________________________________</w:t>
      </w:r>
    </w:p>
    <w:p w14:paraId="5A635023" w14:textId="77777777" w:rsidR="00BA3385" w:rsidRDefault="00BA33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Address:  __________________________________________________</w:t>
      </w:r>
    </w:p>
    <w:p w14:paraId="5A635024" w14:textId="77777777" w:rsidR="00BA3385" w:rsidRDefault="00BA33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City, State, </w:t>
      </w:r>
      <w:proofErr w:type="gramStart"/>
      <w:r>
        <w:rPr>
          <w:rFonts w:ascii="Arial" w:hAnsi="Arial" w:cs="Arial"/>
        </w:rPr>
        <w:t>Zip  _</w:t>
      </w:r>
      <w:proofErr w:type="gramEnd"/>
      <w:r>
        <w:rPr>
          <w:rFonts w:ascii="Arial" w:hAnsi="Arial" w:cs="Arial"/>
        </w:rPr>
        <w:t>____________________________________________</w:t>
      </w:r>
    </w:p>
    <w:p w14:paraId="5A635025" w14:textId="77777777" w:rsidR="00BA3385" w:rsidRDefault="00BA33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Email address:  _____________________________________________</w:t>
      </w:r>
    </w:p>
    <w:p w14:paraId="5A635026" w14:textId="77777777" w:rsidR="00BA3385" w:rsidRDefault="00BA338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Phone:  ___________________________________________________</w:t>
      </w:r>
    </w:p>
    <w:sectPr w:rsidR="00BA3385" w:rsidSect="00FD2100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3E34" w14:textId="77777777" w:rsidR="00DF425F" w:rsidRDefault="00DF425F" w:rsidP="00636CF8">
      <w:r>
        <w:separator/>
      </w:r>
    </w:p>
  </w:endnote>
  <w:endnote w:type="continuationSeparator" w:id="0">
    <w:p w14:paraId="565CD72A" w14:textId="77777777" w:rsidR="00DF425F" w:rsidRDefault="00DF425F" w:rsidP="0063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9911" w14:textId="77777777" w:rsidR="00DF425F" w:rsidRDefault="00DF425F" w:rsidP="00636CF8">
      <w:r>
        <w:separator/>
      </w:r>
    </w:p>
  </w:footnote>
  <w:footnote w:type="continuationSeparator" w:id="0">
    <w:p w14:paraId="4B31DF72" w14:textId="77777777" w:rsidR="00DF425F" w:rsidRDefault="00DF425F" w:rsidP="0063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A784" w14:textId="3F505A80" w:rsidR="00636CF8" w:rsidRDefault="00636CF8" w:rsidP="00636CF8">
    <w:pPr>
      <w:spacing w:before="100" w:beforeAutospacing="1" w:after="100" w:afterAutospacing="1"/>
      <w:jc w:val="center"/>
      <w:rPr>
        <w:rFonts w:ascii="Arial Unicode MS" w:eastAsia="Arial Unicode MS" w:hAnsi="Arial Unicode MS" w:cs="Arial Unicode MS"/>
      </w:rPr>
    </w:pPr>
    <w:r>
      <w:rPr>
        <w:rFonts w:ascii="Tahoma" w:hAnsi="Tahoma" w:cs="Tahoma"/>
        <w:b/>
        <w:bCs/>
        <w:sz w:val="28"/>
        <w:szCs w:val="28"/>
      </w:rPr>
      <w:t>PUBLICATIONS AVAILABLE FROM</w:t>
    </w:r>
  </w:p>
  <w:p w14:paraId="1C595AA8" w14:textId="77777777" w:rsidR="00636CF8" w:rsidRDefault="00636CF8" w:rsidP="00636CF8">
    <w:pPr>
      <w:spacing w:before="100" w:beforeAutospacing="1" w:after="100" w:afterAutospacing="1"/>
      <w:jc w:val="center"/>
    </w:pPr>
    <w:r>
      <w:rPr>
        <w:rFonts w:ascii="Tahoma" w:hAnsi="Tahoma" w:cs="Tahoma"/>
        <w:b/>
        <w:bCs/>
        <w:sz w:val="28"/>
        <w:szCs w:val="28"/>
      </w:rPr>
      <w:t>KANSAS ADVOCATES FOR BETTER CARE, INC.</w:t>
    </w:r>
  </w:p>
  <w:p w14:paraId="6392B078" w14:textId="77777777" w:rsidR="00636CF8" w:rsidRDefault="00636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60724"/>
    <w:multiLevelType w:val="hybridMultilevel"/>
    <w:tmpl w:val="490E285C"/>
    <w:lvl w:ilvl="0" w:tplc="918AF5E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35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20"/>
    <w:rsid w:val="00057488"/>
    <w:rsid w:val="0013371B"/>
    <w:rsid w:val="00166765"/>
    <w:rsid w:val="00265B46"/>
    <w:rsid w:val="0027319B"/>
    <w:rsid w:val="00282635"/>
    <w:rsid w:val="002D1686"/>
    <w:rsid w:val="00346FEF"/>
    <w:rsid w:val="00364F2B"/>
    <w:rsid w:val="00417517"/>
    <w:rsid w:val="004A01FA"/>
    <w:rsid w:val="0050546F"/>
    <w:rsid w:val="00636CF8"/>
    <w:rsid w:val="006A7A6D"/>
    <w:rsid w:val="00754D3D"/>
    <w:rsid w:val="00784172"/>
    <w:rsid w:val="009755EE"/>
    <w:rsid w:val="009D6C9D"/>
    <w:rsid w:val="00A608FD"/>
    <w:rsid w:val="00A755B9"/>
    <w:rsid w:val="00B342FB"/>
    <w:rsid w:val="00BA3385"/>
    <w:rsid w:val="00CA58CC"/>
    <w:rsid w:val="00CC0B89"/>
    <w:rsid w:val="00DF425F"/>
    <w:rsid w:val="00EE6120"/>
    <w:rsid w:val="00FB78E5"/>
    <w:rsid w:val="00FC62E1"/>
    <w:rsid w:val="00FD2100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635003"/>
  <w15:docId w15:val="{1F7BB7A9-1E66-4177-8734-8FBAEB0A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4F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36C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6CF8"/>
    <w:rPr>
      <w:sz w:val="24"/>
      <w:szCs w:val="24"/>
    </w:rPr>
  </w:style>
  <w:style w:type="paragraph" w:styleId="Footer">
    <w:name w:val="footer"/>
    <w:basedOn w:val="Normal"/>
    <w:link w:val="FooterChar"/>
    <w:rsid w:val="00636C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36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abc.org/wp-content/uploads/2019/10/DeclarationOfCareForm_fillabl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ab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bc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abc.org" TargetMode="External"/><Relationship Id="rId10" Type="http://schemas.openxmlformats.org/officeDocument/2006/relationships/hyperlink" Target="http://www.kab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abc.org/wp-content/uploads/2019/05/Quality-Guidelines-booklet-upda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caf68-b93a-4237-a3f5-7006a7df6146">
      <Terms xmlns="http://schemas.microsoft.com/office/infopath/2007/PartnerControls"/>
    </lcf76f155ced4ddcb4097134ff3c332f>
    <TaxCatchAll xmlns="1891efde-395c-4880-8fca-0e2af3d8d9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8569E643904C843F65212EF87F9A" ma:contentTypeVersion="15" ma:contentTypeDescription="Create a new document." ma:contentTypeScope="" ma:versionID="c75c3e377a72f99a59306846063af0e9">
  <xsd:schema xmlns:xsd="http://www.w3.org/2001/XMLSchema" xmlns:xs="http://www.w3.org/2001/XMLSchema" xmlns:p="http://schemas.microsoft.com/office/2006/metadata/properties" xmlns:ns2="97dcaf68-b93a-4237-a3f5-7006a7df6146" xmlns:ns3="1891efde-395c-4880-8fca-0e2af3d8d98b" targetNamespace="http://schemas.microsoft.com/office/2006/metadata/properties" ma:root="true" ma:fieldsID="a22a4994fde10a8a4ed3b03b301e5938" ns2:_="" ns3:_="">
    <xsd:import namespace="97dcaf68-b93a-4237-a3f5-7006a7df6146"/>
    <xsd:import namespace="1891efde-395c-4880-8fca-0e2af3d8d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af68-b93a-4237-a3f5-7006a7df6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13c72d-47c2-4e46-863f-1620d2073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1efde-395c-4880-8fca-0e2af3d8d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60ffeb6-e57f-4366-9dec-19f057c003c5}" ma:internalName="TaxCatchAll" ma:showField="CatchAllData" ma:web="1891efde-395c-4880-8fca-0e2af3d8d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2D527-6EF8-49C5-A20F-802B8A717ABA}">
  <ds:schemaRefs>
    <ds:schemaRef ds:uri="http://schemas.microsoft.com/office/2006/metadata/properties"/>
    <ds:schemaRef ds:uri="http://schemas.microsoft.com/office/infopath/2007/PartnerControls"/>
    <ds:schemaRef ds:uri="97dcaf68-b93a-4237-a3f5-7006a7df6146"/>
    <ds:schemaRef ds:uri="1891efde-395c-4880-8fca-0e2af3d8d98b"/>
  </ds:schemaRefs>
</ds:datastoreItem>
</file>

<file path=customXml/itemProps2.xml><?xml version="1.0" encoding="utf-8"?>
<ds:datastoreItem xmlns:ds="http://schemas.openxmlformats.org/officeDocument/2006/customXml" ds:itemID="{F1269557-247A-4F0A-B01A-8035CCFD1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17D34-6A00-47BA-962B-BCFDFB132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caf68-b93a-4237-a3f5-7006a7df6146"/>
    <ds:schemaRef ds:uri="1891efde-395c-4880-8fca-0e2af3d8d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 AVAILABLE FROM</vt:lpstr>
    </vt:vector>
  </TitlesOfParts>
  <Company>KABC</Company>
  <LinksUpToDate>false</LinksUpToDate>
  <CharactersWithSpaces>2821</CharactersWithSpaces>
  <SharedDoc>false</SharedDoc>
  <HLinks>
    <vt:vector size="48" baseType="variant">
      <vt:variant>
        <vt:i4>5308506</vt:i4>
      </vt:variant>
      <vt:variant>
        <vt:i4>21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15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12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  <vt:variant>
        <vt:i4>5308506</vt:i4>
      </vt:variant>
      <vt:variant>
        <vt:i4>0</vt:i4>
      </vt:variant>
      <vt:variant>
        <vt:i4>0</vt:i4>
      </vt:variant>
      <vt:variant>
        <vt:i4>5</vt:i4>
      </vt:variant>
      <vt:variant>
        <vt:lpwstr>http://www.kabc.org/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AVAILABLE FROM</dc:title>
  <dc:creator>Lenette Hamm</dc:creator>
  <cp:lastModifiedBy>Libby Hastings</cp:lastModifiedBy>
  <cp:revision>2</cp:revision>
  <cp:lastPrinted>2010-09-15T16:38:00Z</cp:lastPrinted>
  <dcterms:created xsi:type="dcterms:W3CDTF">2025-07-07T16:25:00Z</dcterms:created>
  <dcterms:modified xsi:type="dcterms:W3CDTF">2025-07-07T16:25:00Z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0x010100F6E78569E643904C843F65212EF87F9A</vt:lpwstr>
  </property>
</Properties>
</file>