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D3FC3" w14:textId="3054724B" w:rsidR="00CA6255" w:rsidRDefault="005556A2" w:rsidP="00F24894">
      <w:pPr>
        <w:jc w:val="center"/>
        <w:rPr>
          <w:rFonts w:asciiTheme="majorBidi" w:hAnsiTheme="majorBidi" w:cstheme="majorBidi"/>
          <w:sz w:val="32"/>
          <w:szCs w:val="32"/>
        </w:rPr>
      </w:pPr>
      <w:r>
        <w:rPr>
          <w:rFonts w:asciiTheme="majorBidi" w:hAnsiTheme="majorBidi" w:cstheme="majorBidi"/>
          <w:b/>
          <w:bCs/>
          <w:noProof/>
          <w:color w:val="000000" w:themeColor="text1"/>
          <w:sz w:val="32"/>
          <w:szCs w:val="32"/>
        </w:rPr>
        <mc:AlternateContent>
          <mc:Choice Requires="wps">
            <w:drawing>
              <wp:anchor distT="0" distB="0" distL="114300" distR="114300" simplePos="0" relativeHeight="251659264" behindDoc="0" locked="0" layoutInCell="1" allowOverlap="1" wp14:anchorId="14994AD1" wp14:editId="12ECB1DF">
                <wp:simplePos x="0" y="0"/>
                <wp:positionH relativeFrom="column">
                  <wp:posOffset>4908550</wp:posOffset>
                </wp:positionH>
                <wp:positionV relativeFrom="paragraph">
                  <wp:posOffset>1595755</wp:posOffset>
                </wp:positionV>
                <wp:extent cx="1732915" cy="810895"/>
                <wp:effectExtent l="76200" t="171450" r="76835" b="179705"/>
                <wp:wrapNone/>
                <wp:docPr id="1985462069" name="Text Box 3"/>
                <wp:cNvGraphicFramePr/>
                <a:graphic xmlns:a="http://schemas.openxmlformats.org/drawingml/2006/main">
                  <a:graphicData uri="http://schemas.microsoft.com/office/word/2010/wordprocessingShape">
                    <wps:wsp>
                      <wps:cNvSpPr txBox="1"/>
                      <wps:spPr>
                        <a:xfrm rot="658178">
                          <a:off x="0" y="0"/>
                          <a:ext cx="1732915" cy="810895"/>
                        </a:xfrm>
                        <a:prstGeom prst="rect">
                          <a:avLst/>
                        </a:prstGeom>
                        <a:ln/>
                      </wps:spPr>
                      <wps:style>
                        <a:lnRef idx="2">
                          <a:schemeClr val="dk1"/>
                        </a:lnRef>
                        <a:fillRef idx="1">
                          <a:schemeClr val="lt1"/>
                        </a:fillRef>
                        <a:effectRef idx="0">
                          <a:schemeClr val="dk1"/>
                        </a:effectRef>
                        <a:fontRef idx="minor">
                          <a:schemeClr val="dk1"/>
                        </a:fontRef>
                      </wps:style>
                      <wps:txbx>
                        <w:txbxContent>
                          <w:p w14:paraId="1A5AD505" w14:textId="5B8F17E8" w:rsidR="005556A2" w:rsidRPr="005556A2" w:rsidRDefault="005556A2" w:rsidP="005556A2">
                            <w:pPr>
                              <w:spacing w:after="0" w:line="240" w:lineRule="auto"/>
                              <w:jc w:val="center"/>
                              <w:rPr>
                                <w:rFonts w:asciiTheme="majorBidi" w:hAnsiTheme="majorBidi" w:cstheme="majorBidi"/>
                                <w:b/>
                                <w:bCs/>
                                <w:sz w:val="44"/>
                                <w:szCs w:val="44"/>
                              </w:rPr>
                            </w:pPr>
                            <w:r w:rsidRPr="005556A2">
                              <w:rPr>
                                <w:rFonts w:asciiTheme="majorBidi" w:hAnsiTheme="majorBidi" w:cstheme="majorBidi"/>
                                <w:b/>
                                <w:bCs/>
                                <w:sz w:val="44"/>
                                <w:szCs w:val="44"/>
                              </w:rPr>
                              <w:t>Goal</w:t>
                            </w:r>
                          </w:p>
                          <w:p w14:paraId="3F39B402" w14:textId="50CA5088" w:rsidR="005556A2" w:rsidRPr="005556A2" w:rsidRDefault="005556A2" w:rsidP="005556A2">
                            <w:pPr>
                              <w:spacing w:after="0" w:line="240" w:lineRule="auto"/>
                              <w:jc w:val="center"/>
                              <w:rPr>
                                <w:rFonts w:asciiTheme="majorBidi" w:hAnsiTheme="majorBidi" w:cstheme="majorBidi"/>
                                <w:b/>
                                <w:bCs/>
                                <w:sz w:val="44"/>
                                <w:szCs w:val="44"/>
                              </w:rPr>
                            </w:pPr>
                            <w:r w:rsidRPr="005556A2">
                              <w:rPr>
                                <w:rFonts w:asciiTheme="majorBidi" w:hAnsiTheme="majorBidi" w:cstheme="majorBidi"/>
                                <w:b/>
                                <w:bCs/>
                                <w:sz w:val="44"/>
                                <w:szCs w:val="44"/>
                              </w:rPr>
                              <w:t>$</w:t>
                            </w:r>
                            <w:r w:rsidRPr="005556A2">
                              <w:rPr>
                                <w:rFonts w:asciiTheme="majorBidi" w:hAnsiTheme="majorBidi" w:cstheme="majorBidi"/>
                                <w:b/>
                                <w:bCs/>
                                <w:color w:val="EE0000"/>
                                <w:sz w:val="44"/>
                                <w:szCs w:val="44"/>
                              </w:rPr>
                              <w:t>107</w:t>
                            </w:r>
                            <w:r w:rsidR="00456D97">
                              <w:rPr>
                                <w:rFonts w:asciiTheme="majorBidi" w:hAnsiTheme="majorBidi" w:cstheme="majorBidi"/>
                                <w:b/>
                                <w:bCs/>
                                <w:color w:val="EE0000"/>
                                <w:sz w:val="44"/>
                                <w:szCs w:val="44"/>
                              </w:rPr>
                              <w:t>,</w:t>
                            </w:r>
                            <w:r w:rsidRPr="005556A2">
                              <w:rPr>
                                <w:rFonts w:asciiTheme="majorBidi" w:hAnsiTheme="majorBidi" w:cstheme="majorBidi"/>
                                <w:b/>
                                <w:bCs/>
                                <w:color w:val="EE0000"/>
                                <w:sz w:val="44"/>
                                <w:szCs w:val="44"/>
                              </w:rPr>
                              <w:t>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994AD1" id="_x0000_t202" coordsize="21600,21600" o:spt="202" path="m,l,21600r21600,l21600,xe">
                <v:stroke joinstyle="miter"/>
                <v:path gradientshapeok="t" o:connecttype="rect"/>
              </v:shapetype>
              <v:shape id="Text Box 3" o:spid="_x0000_s1026" type="#_x0000_t202" style="position:absolute;left:0;text-align:left;margin-left:386.5pt;margin-top:125.65pt;width:136.45pt;height:63.85pt;rotation:718906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" fillcolor="white [3201]" strokecolor="black [3200]" strokeweight="1.5pt">
                <v:textbox>
                  <w:txbxContent>
                    <w:p w14:paraId="1A5AD505" w14:textId="5B8F17E8" w:rsidR="005556A2" w:rsidRPr="005556A2" w:rsidRDefault="005556A2" w:rsidP="005556A2">
                      <w:pPr>
                        <w:spacing w:after="0" w:line="240" w:lineRule="auto"/>
                        <w:jc w:val="center"/>
                        <w:rPr>
                          <w:rFonts w:asciiTheme="majorBidi" w:hAnsiTheme="majorBidi" w:cstheme="majorBidi"/>
                          <w:b/>
                          <w:bCs/>
                          <w:sz w:val="44"/>
                          <w:szCs w:val="44"/>
                        </w:rPr>
                      </w:pPr>
                      <w:r w:rsidRPr="005556A2">
                        <w:rPr>
                          <w:rFonts w:asciiTheme="majorBidi" w:hAnsiTheme="majorBidi" w:cstheme="majorBidi"/>
                          <w:b/>
                          <w:bCs/>
                          <w:sz w:val="44"/>
                          <w:szCs w:val="44"/>
                        </w:rPr>
                        <w:t>Goal</w:t>
                      </w:r>
                    </w:p>
                    <w:p w14:paraId="3F39B402" w14:textId="50CA5088" w:rsidR="005556A2" w:rsidRPr="005556A2" w:rsidRDefault="005556A2" w:rsidP="005556A2">
                      <w:pPr>
                        <w:spacing w:after="0" w:line="240" w:lineRule="auto"/>
                        <w:jc w:val="center"/>
                        <w:rPr>
                          <w:rFonts w:asciiTheme="majorBidi" w:hAnsiTheme="majorBidi" w:cstheme="majorBidi"/>
                          <w:b/>
                          <w:bCs/>
                          <w:sz w:val="44"/>
                          <w:szCs w:val="44"/>
                        </w:rPr>
                      </w:pPr>
                      <w:r w:rsidRPr="005556A2">
                        <w:rPr>
                          <w:rFonts w:asciiTheme="majorBidi" w:hAnsiTheme="majorBidi" w:cstheme="majorBidi"/>
                          <w:b/>
                          <w:bCs/>
                          <w:sz w:val="44"/>
                          <w:szCs w:val="44"/>
                        </w:rPr>
                        <w:t>$</w:t>
                      </w:r>
                      <w:r w:rsidRPr="005556A2">
                        <w:rPr>
                          <w:rFonts w:asciiTheme="majorBidi" w:hAnsiTheme="majorBidi" w:cstheme="majorBidi"/>
                          <w:b/>
                          <w:bCs/>
                          <w:color w:val="EE0000"/>
                          <w:sz w:val="44"/>
                          <w:szCs w:val="44"/>
                        </w:rPr>
                        <w:t>107</w:t>
                      </w:r>
                      <w:r w:rsidR="00456D97">
                        <w:rPr>
                          <w:rFonts w:asciiTheme="majorBidi" w:hAnsiTheme="majorBidi" w:cstheme="majorBidi"/>
                          <w:b/>
                          <w:bCs/>
                          <w:color w:val="EE0000"/>
                          <w:sz w:val="44"/>
                          <w:szCs w:val="44"/>
                        </w:rPr>
                        <w:t>,</w:t>
                      </w:r>
                      <w:r w:rsidRPr="005556A2">
                        <w:rPr>
                          <w:rFonts w:asciiTheme="majorBidi" w:hAnsiTheme="majorBidi" w:cstheme="majorBidi"/>
                          <w:b/>
                          <w:bCs/>
                          <w:color w:val="EE0000"/>
                          <w:sz w:val="44"/>
                          <w:szCs w:val="44"/>
                        </w:rPr>
                        <w:t>000</w:t>
                      </w:r>
                    </w:p>
                  </w:txbxContent>
                </v:textbox>
              </v:shape>
            </w:pict>
          </mc:Fallback>
        </mc:AlternateContent>
      </w:r>
      <w:r w:rsidR="00CA6255">
        <w:rPr>
          <w:rFonts w:asciiTheme="majorBidi" w:hAnsiTheme="majorBidi" w:cstheme="majorBidi"/>
          <w:noProof/>
          <w:sz w:val="32"/>
          <w:szCs w:val="32"/>
        </w:rPr>
        <w:drawing>
          <wp:inline distT="0" distB="0" distL="0" distR="0" wp14:anchorId="17567F35" wp14:editId="42327D35">
            <wp:extent cx="6909733" cy="1473835"/>
            <wp:effectExtent l="0" t="0" r="5715" b="0"/>
            <wp:docPr id="1206707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10188" cy="1473932"/>
                    </a:xfrm>
                    <a:prstGeom prst="rect">
                      <a:avLst/>
                    </a:prstGeom>
                    <a:noFill/>
                  </pic:spPr>
                </pic:pic>
              </a:graphicData>
            </a:graphic>
          </wp:inline>
        </w:drawing>
      </w:r>
    </w:p>
    <w:p w14:paraId="1BACF450" w14:textId="200664C4" w:rsidR="00CA6255" w:rsidRPr="006205C0" w:rsidRDefault="00F24894" w:rsidP="00F24894">
      <w:pPr>
        <w:rPr>
          <w:rFonts w:asciiTheme="majorBidi" w:hAnsiTheme="majorBidi" w:cstheme="majorBidi"/>
          <w:b/>
          <w:bCs/>
          <w:color w:val="000000" w:themeColor="text1"/>
          <w:sz w:val="32"/>
          <w:szCs w:val="32"/>
        </w:rPr>
      </w:pPr>
      <w:r w:rsidRPr="006205C0">
        <w:rPr>
          <w:rFonts w:asciiTheme="majorBidi" w:hAnsiTheme="majorBidi" w:cstheme="majorBidi"/>
          <w:b/>
          <w:bCs/>
          <w:color w:val="215E99" w:themeColor="text2" w:themeTint="BF"/>
          <w:sz w:val="32"/>
          <w:szCs w:val="32"/>
        </w:rPr>
        <w:t xml:space="preserve">       </w:t>
      </w:r>
      <w:r w:rsidR="00CA6255" w:rsidRPr="00133653">
        <w:rPr>
          <w:rFonts w:asciiTheme="majorBidi" w:hAnsiTheme="majorBidi" w:cstheme="majorBidi"/>
          <w:b/>
          <w:bCs/>
          <w:sz w:val="32"/>
          <w:szCs w:val="32"/>
        </w:rPr>
        <w:t xml:space="preserve">2026-2027 </w:t>
      </w:r>
      <w:r w:rsidR="00CA6255" w:rsidRPr="006205C0">
        <w:rPr>
          <w:rFonts w:asciiTheme="majorBidi" w:hAnsiTheme="majorBidi" w:cstheme="majorBidi"/>
          <w:b/>
          <w:bCs/>
          <w:color w:val="000000" w:themeColor="text1"/>
          <w:sz w:val="32"/>
          <w:szCs w:val="32"/>
        </w:rPr>
        <w:t>CATHOLIC MINISTRIES APPEAL</w:t>
      </w:r>
    </w:p>
    <w:p w14:paraId="0D4275F6" w14:textId="70CF7E0A" w:rsidR="006205C0" w:rsidRPr="008C739B" w:rsidRDefault="006205C0" w:rsidP="00A9380B">
      <w:pPr>
        <w:spacing w:after="0"/>
        <w:jc w:val="right"/>
        <w:rPr>
          <w:rFonts w:asciiTheme="majorBidi" w:hAnsiTheme="majorBidi" w:cstheme="majorBidi"/>
          <w:b/>
          <w:bCs/>
          <w:color w:val="EE0000"/>
          <w:sz w:val="32"/>
          <w:szCs w:val="32"/>
        </w:rPr>
      </w:pPr>
      <w:r>
        <w:rPr>
          <w:rFonts w:asciiTheme="majorBidi" w:hAnsiTheme="majorBidi" w:cstheme="majorBidi"/>
          <w:b/>
          <w:bCs/>
          <w:color w:val="EE0000"/>
          <w:sz w:val="32"/>
          <w:szCs w:val="32"/>
        </w:rPr>
        <w:t xml:space="preserve">                                         </w:t>
      </w:r>
    </w:p>
    <w:p w14:paraId="3CE620DB" w14:textId="08DBAB15" w:rsidR="00CA6255" w:rsidRPr="005556A2" w:rsidRDefault="00CA6255" w:rsidP="00CA6255">
      <w:pPr>
        <w:jc w:val="both"/>
        <w:rPr>
          <w:rFonts w:asciiTheme="majorBidi" w:hAnsiTheme="majorBidi" w:cstheme="majorBidi"/>
          <w:sz w:val="10"/>
          <w:szCs w:val="10"/>
        </w:rPr>
      </w:pPr>
    </w:p>
    <w:p w14:paraId="7EBCCBD6" w14:textId="7CC955A7" w:rsidR="00192715" w:rsidRPr="00F24894" w:rsidRDefault="00036146" w:rsidP="00CA6255">
      <w:pPr>
        <w:jc w:val="both"/>
        <w:rPr>
          <w:rFonts w:asciiTheme="majorBidi" w:hAnsiTheme="majorBidi" w:cstheme="majorBidi"/>
          <w:sz w:val="28"/>
          <w:szCs w:val="28"/>
        </w:rPr>
      </w:pPr>
      <w:r w:rsidRPr="00F24894">
        <w:rPr>
          <w:rFonts w:asciiTheme="majorBidi" w:hAnsiTheme="majorBidi" w:cstheme="majorBidi"/>
          <w:sz w:val="28"/>
          <w:szCs w:val="28"/>
        </w:rPr>
        <w:t>Dear parishioners,</w:t>
      </w:r>
    </w:p>
    <w:p w14:paraId="35B35491" w14:textId="77777777" w:rsidR="00456D97" w:rsidRDefault="00456D97" w:rsidP="00AD2EAC">
      <w:pPr>
        <w:jc w:val="both"/>
        <w:rPr>
          <w:rFonts w:asciiTheme="majorBidi" w:hAnsiTheme="majorBidi" w:cstheme="majorBidi"/>
          <w:sz w:val="28"/>
          <w:szCs w:val="28"/>
        </w:rPr>
      </w:pPr>
      <w:r w:rsidRPr="00456D97">
        <w:rPr>
          <w:rFonts w:asciiTheme="majorBidi" w:hAnsiTheme="majorBidi" w:cstheme="majorBidi"/>
          <w:sz w:val="28"/>
          <w:szCs w:val="28"/>
        </w:rPr>
        <w:t xml:space="preserve">Today, we launch our </w:t>
      </w:r>
      <w:r w:rsidRPr="00456D97">
        <w:rPr>
          <w:rFonts w:asciiTheme="majorBidi" w:hAnsiTheme="majorBidi" w:cstheme="majorBidi"/>
          <w:b/>
          <w:bCs/>
          <w:sz w:val="28"/>
          <w:szCs w:val="28"/>
        </w:rPr>
        <w:t>2026–2027 Catholic Ministries Appeal</w:t>
      </w:r>
      <w:r w:rsidRPr="00456D97">
        <w:rPr>
          <w:rFonts w:asciiTheme="majorBidi" w:hAnsiTheme="majorBidi" w:cstheme="majorBidi"/>
          <w:sz w:val="28"/>
          <w:szCs w:val="28"/>
        </w:rPr>
        <w:t xml:space="preserve"> Campaign here in the parish. As you know, this is a wonderful opportunity for each parish in the Diocese to support our shared mission and the many ministries that serve our Catholic community.</w:t>
      </w:r>
    </w:p>
    <w:p w14:paraId="0F764B1E" w14:textId="0973ACA8" w:rsidR="00036146" w:rsidRPr="00F24894" w:rsidRDefault="00036146" w:rsidP="00AD2EAC">
      <w:pPr>
        <w:jc w:val="both"/>
        <w:rPr>
          <w:rFonts w:asciiTheme="majorBidi" w:hAnsiTheme="majorBidi" w:cstheme="majorBidi"/>
          <w:sz w:val="28"/>
          <w:szCs w:val="28"/>
        </w:rPr>
      </w:pPr>
      <w:r w:rsidRPr="00F24894">
        <w:rPr>
          <w:rFonts w:asciiTheme="majorBidi" w:hAnsiTheme="majorBidi" w:cstheme="majorBidi"/>
          <w:sz w:val="28"/>
          <w:szCs w:val="28"/>
        </w:rPr>
        <w:t xml:space="preserve">Thanks to the generosity and commitment of our beloved parishioners, </w:t>
      </w:r>
      <w:r w:rsidRPr="00F24894">
        <w:rPr>
          <w:rFonts w:asciiTheme="majorBidi" w:hAnsiTheme="majorBidi" w:cstheme="majorBidi"/>
          <w:i/>
          <w:iCs/>
          <w:sz w:val="28"/>
          <w:szCs w:val="28"/>
        </w:rPr>
        <w:t>St. Martin de Porres</w:t>
      </w:r>
      <w:r w:rsidRPr="00F24894">
        <w:rPr>
          <w:rFonts w:asciiTheme="majorBidi" w:hAnsiTheme="majorBidi" w:cstheme="majorBidi"/>
          <w:sz w:val="28"/>
          <w:szCs w:val="28"/>
        </w:rPr>
        <w:t xml:space="preserve"> has been very successful in reaching </w:t>
      </w:r>
      <w:r w:rsidR="00CA6255" w:rsidRPr="00F24894">
        <w:rPr>
          <w:rFonts w:asciiTheme="majorBidi" w:hAnsiTheme="majorBidi" w:cstheme="majorBidi"/>
          <w:sz w:val="28"/>
          <w:szCs w:val="28"/>
        </w:rPr>
        <w:t>the</w:t>
      </w:r>
      <w:r w:rsidRPr="00F24894">
        <w:rPr>
          <w:rFonts w:asciiTheme="majorBidi" w:hAnsiTheme="majorBidi" w:cstheme="majorBidi"/>
          <w:sz w:val="28"/>
          <w:szCs w:val="28"/>
        </w:rPr>
        <w:t xml:space="preserve"> goal each year, and I am confident that this year will be no different.</w:t>
      </w:r>
    </w:p>
    <w:p w14:paraId="01A6808F" w14:textId="7082A285" w:rsidR="00CA6255" w:rsidRPr="00F24894" w:rsidRDefault="00CA6255" w:rsidP="00AD2EAC">
      <w:pPr>
        <w:jc w:val="both"/>
        <w:rPr>
          <w:rFonts w:asciiTheme="majorBidi" w:hAnsiTheme="majorBidi" w:cstheme="majorBidi"/>
          <w:sz w:val="28"/>
          <w:szCs w:val="28"/>
        </w:rPr>
      </w:pPr>
      <w:r w:rsidRPr="00F24894">
        <w:rPr>
          <w:rFonts w:asciiTheme="majorBidi" w:hAnsiTheme="majorBidi" w:cstheme="majorBidi"/>
          <w:sz w:val="28"/>
          <w:szCs w:val="28"/>
        </w:rPr>
        <w:t>Therefore, I invite each of you to prayerfully consider making a gift and investing in this important mission. Your generosity strengthens our parishes, faith formation programs, Catholic schools, ministries, seminarians, and charitable outreach throughout all 12 counties.</w:t>
      </w:r>
    </w:p>
    <w:p w14:paraId="3E397491" w14:textId="63A333AE" w:rsidR="00CA6255" w:rsidRPr="00F24894" w:rsidRDefault="00CA6255" w:rsidP="00AD2EAC">
      <w:pPr>
        <w:jc w:val="both"/>
        <w:rPr>
          <w:rFonts w:asciiTheme="majorBidi" w:hAnsiTheme="majorBidi" w:cstheme="majorBidi"/>
          <w:sz w:val="28"/>
          <w:szCs w:val="28"/>
        </w:rPr>
      </w:pPr>
      <w:r w:rsidRPr="00F24894">
        <w:rPr>
          <w:rFonts w:asciiTheme="majorBidi" w:hAnsiTheme="majorBidi" w:cstheme="majorBidi"/>
          <w:sz w:val="28"/>
          <w:szCs w:val="28"/>
        </w:rPr>
        <w:t xml:space="preserve">Through your financial support, we are able to promote Catholic education, nurture vocations, support those preparing for the priesthood, and extend Christ’s love and compassion to those most in need. In a very personal way, the </w:t>
      </w:r>
      <w:r w:rsidRPr="00F24894">
        <w:rPr>
          <w:rFonts w:asciiTheme="majorBidi" w:hAnsiTheme="majorBidi" w:cstheme="majorBidi"/>
          <w:b/>
          <w:bCs/>
          <w:sz w:val="28"/>
          <w:szCs w:val="28"/>
        </w:rPr>
        <w:t>CMA</w:t>
      </w:r>
      <w:r w:rsidRPr="00F24894">
        <w:rPr>
          <w:rFonts w:asciiTheme="majorBidi" w:hAnsiTheme="majorBidi" w:cstheme="majorBidi"/>
          <w:sz w:val="28"/>
          <w:szCs w:val="28"/>
        </w:rPr>
        <w:t xml:space="preserve"> has also helped address the shortage of priestly vocations by making it possible for the Diocese of Rochester to welcome </w:t>
      </w:r>
      <w:r w:rsidR="00144D00" w:rsidRPr="00F24894">
        <w:rPr>
          <w:rFonts w:asciiTheme="majorBidi" w:hAnsiTheme="majorBidi" w:cstheme="majorBidi"/>
          <w:sz w:val="28"/>
          <w:szCs w:val="28"/>
        </w:rPr>
        <w:t>men</w:t>
      </w:r>
      <w:r w:rsidRPr="00F24894">
        <w:rPr>
          <w:rFonts w:asciiTheme="majorBidi" w:hAnsiTheme="majorBidi" w:cstheme="majorBidi"/>
          <w:sz w:val="28"/>
          <w:szCs w:val="28"/>
        </w:rPr>
        <w:t xml:space="preserve"> from Colombia—like me—who have been called to serve as priests here in </w:t>
      </w:r>
      <w:r w:rsidR="00144D00" w:rsidRPr="00F24894">
        <w:rPr>
          <w:rFonts w:asciiTheme="majorBidi" w:hAnsiTheme="majorBidi" w:cstheme="majorBidi"/>
          <w:sz w:val="28"/>
          <w:szCs w:val="28"/>
        </w:rPr>
        <w:t>the</w:t>
      </w:r>
      <w:r w:rsidRPr="00F24894">
        <w:rPr>
          <w:rFonts w:asciiTheme="majorBidi" w:hAnsiTheme="majorBidi" w:cstheme="majorBidi"/>
          <w:sz w:val="28"/>
          <w:szCs w:val="28"/>
        </w:rPr>
        <w:t xml:space="preserve"> diocese.</w:t>
      </w:r>
    </w:p>
    <w:p w14:paraId="1E942BEF" w14:textId="6471962C" w:rsidR="00CA6255" w:rsidRPr="00F24894" w:rsidRDefault="00CA6255" w:rsidP="00AD2EAC">
      <w:pPr>
        <w:jc w:val="both"/>
        <w:rPr>
          <w:rFonts w:asciiTheme="majorBidi" w:hAnsiTheme="majorBidi" w:cstheme="majorBidi"/>
          <w:sz w:val="28"/>
          <w:szCs w:val="28"/>
        </w:rPr>
      </w:pPr>
      <w:r w:rsidRPr="00F24894">
        <w:rPr>
          <w:rFonts w:asciiTheme="majorBidi" w:hAnsiTheme="majorBidi" w:cstheme="majorBidi"/>
          <w:sz w:val="28"/>
          <w:szCs w:val="28"/>
        </w:rPr>
        <w:t xml:space="preserve">For </w:t>
      </w:r>
      <w:r w:rsidR="00144D00" w:rsidRPr="00F24894">
        <w:rPr>
          <w:rFonts w:asciiTheme="majorBidi" w:hAnsiTheme="majorBidi" w:cstheme="majorBidi"/>
          <w:sz w:val="28"/>
          <w:szCs w:val="28"/>
        </w:rPr>
        <w:t>this reason</w:t>
      </w:r>
      <w:r w:rsidRPr="00F24894">
        <w:rPr>
          <w:rFonts w:asciiTheme="majorBidi" w:hAnsiTheme="majorBidi" w:cstheme="majorBidi"/>
          <w:sz w:val="28"/>
          <w:szCs w:val="28"/>
        </w:rPr>
        <w:t xml:space="preserve">, I am personally and deeply grateful for the </w:t>
      </w:r>
      <w:r w:rsidR="00C009A5" w:rsidRPr="00C009A5">
        <w:rPr>
          <w:rFonts w:asciiTheme="majorBidi" w:hAnsiTheme="majorBidi" w:cstheme="majorBidi"/>
          <w:b/>
          <w:bCs/>
          <w:sz w:val="28"/>
          <w:szCs w:val="28"/>
        </w:rPr>
        <w:t>CMA</w:t>
      </w:r>
      <w:r w:rsidRPr="00F24894">
        <w:rPr>
          <w:rFonts w:asciiTheme="majorBidi" w:hAnsiTheme="majorBidi" w:cstheme="majorBidi"/>
          <w:sz w:val="28"/>
          <w:szCs w:val="28"/>
        </w:rPr>
        <w:t>. Through this program, I have been given the opportunity to come to this country, discern and prepare for the priesthood, and ultimately serve both the American and Hispanic communities. Your generosity makes these opportunities possible and allows the Church to continue responding to the needs of God’s people with faith, hope, and charity.</w:t>
      </w:r>
    </w:p>
    <w:p w14:paraId="19C18B44" w14:textId="311C1D13" w:rsidR="00036146" w:rsidRPr="00F24894" w:rsidRDefault="00036146" w:rsidP="00AD2EAC">
      <w:pPr>
        <w:jc w:val="both"/>
        <w:rPr>
          <w:rFonts w:asciiTheme="majorBidi" w:hAnsiTheme="majorBidi" w:cstheme="majorBidi"/>
          <w:sz w:val="28"/>
          <w:szCs w:val="28"/>
        </w:rPr>
      </w:pPr>
      <w:r w:rsidRPr="00F24894">
        <w:rPr>
          <w:rFonts w:asciiTheme="majorBidi" w:hAnsiTheme="majorBidi" w:cstheme="majorBidi"/>
          <w:sz w:val="28"/>
          <w:szCs w:val="28"/>
        </w:rPr>
        <w:t>Thank you for your continued generosity and commitment to our parish and to the mission of the Catholic Church. Together, we can make a lasting impact and ensure that our shared faith continues to grow and flourish.</w:t>
      </w:r>
    </w:p>
    <w:p w14:paraId="68FAF869" w14:textId="77777777" w:rsidR="00C009A5" w:rsidRDefault="00C009A5" w:rsidP="006205C0">
      <w:pPr>
        <w:jc w:val="center"/>
        <w:rPr>
          <w:rFonts w:asciiTheme="majorBidi" w:hAnsiTheme="majorBidi" w:cstheme="majorBidi"/>
          <w:i/>
          <w:iCs/>
          <w:sz w:val="28"/>
          <w:szCs w:val="28"/>
        </w:rPr>
      </w:pPr>
    </w:p>
    <w:p w14:paraId="75ED93A2" w14:textId="77777777" w:rsidR="00C009A5" w:rsidRDefault="00C009A5" w:rsidP="006205C0">
      <w:pPr>
        <w:jc w:val="center"/>
        <w:rPr>
          <w:rFonts w:asciiTheme="majorBidi" w:hAnsiTheme="majorBidi" w:cstheme="majorBidi"/>
          <w:i/>
          <w:iCs/>
          <w:sz w:val="28"/>
          <w:szCs w:val="28"/>
        </w:rPr>
      </w:pPr>
    </w:p>
    <w:p w14:paraId="160B5FDA" w14:textId="7F0E5DF3" w:rsidR="006205C0" w:rsidRPr="00155735" w:rsidRDefault="00C009A5" w:rsidP="006205C0">
      <w:pPr>
        <w:jc w:val="center"/>
        <w:rPr>
          <w:rFonts w:asciiTheme="majorBidi" w:hAnsiTheme="majorBidi" w:cstheme="majorBidi"/>
          <w:b/>
          <w:bCs/>
          <w:color w:val="215E99" w:themeColor="text2" w:themeTint="BF"/>
          <w:sz w:val="28"/>
          <w:szCs w:val="28"/>
        </w:rPr>
      </w:pPr>
      <w:r w:rsidRPr="00155735">
        <w:rPr>
          <w:rFonts w:asciiTheme="majorBidi" w:hAnsiTheme="majorBidi" w:cstheme="majorBidi"/>
          <w:b/>
          <w:bCs/>
          <w:color w:val="215E99" w:themeColor="text2" w:themeTint="BF"/>
          <w:sz w:val="28"/>
          <w:szCs w:val="28"/>
        </w:rPr>
        <w:lastRenderedPageBreak/>
        <w:t xml:space="preserve">HOW CAN YOU </w:t>
      </w:r>
      <w:r w:rsidR="00155735">
        <w:rPr>
          <w:rFonts w:asciiTheme="majorBidi" w:hAnsiTheme="majorBidi" w:cstheme="majorBidi"/>
          <w:b/>
          <w:bCs/>
          <w:color w:val="215E99" w:themeColor="text2" w:themeTint="BF"/>
          <w:sz w:val="28"/>
          <w:szCs w:val="28"/>
        </w:rPr>
        <w:t>HELP US REACH THE GOAL</w:t>
      </w:r>
      <w:r w:rsidR="00155735" w:rsidRPr="00155735">
        <w:rPr>
          <w:rFonts w:asciiTheme="majorBidi" w:hAnsiTheme="majorBidi" w:cstheme="majorBidi"/>
          <w:b/>
          <w:bCs/>
          <w:color w:val="215E99" w:themeColor="text2" w:themeTint="BF"/>
          <w:sz w:val="28"/>
          <w:szCs w:val="28"/>
        </w:rPr>
        <w:t>?</w:t>
      </w:r>
    </w:p>
    <w:p w14:paraId="73680412" w14:textId="61A6D6BA" w:rsidR="003A7F26" w:rsidRPr="00C009A5" w:rsidRDefault="003A7F26" w:rsidP="006205C0">
      <w:pPr>
        <w:jc w:val="center"/>
        <w:rPr>
          <w:rFonts w:asciiTheme="majorBidi" w:hAnsiTheme="majorBidi" w:cstheme="majorBidi"/>
          <w:b/>
          <w:bCs/>
          <w:sz w:val="28"/>
          <w:szCs w:val="28"/>
        </w:rPr>
      </w:pPr>
    </w:p>
    <w:p w14:paraId="75449F41" w14:textId="6187F459" w:rsidR="006205C0" w:rsidRPr="00C009A5" w:rsidRDefault="006205C0" w:rsidP="00A9380B">
      <w:pPr>
        <w:pStyle w:val="ListParagraph"/>
        <w:numPr>
          <w:ilvl w:val="0"/>
          <w:numId w:val="1"/>
        </w:numPr>
        <w:rPr>
          <w:rFonts w:asciiTheme="majorBidi" w:hAnsiTheme="majorBidi" w:cstheme="majorBidi"/>
          <w:b/>
          <w:bCs/>
          <w:sz w:val="28"/>
          <w:szCs w:val="28"/>
        </w:rPr>
      </w:pPr>
      <w:r w:rsidRPr="00C009A5">
        <w:rPr>
          <w:rFonts w:asciiTheme="majorBidi" w:hAnsiTheme="majorBidi" w:cstheme="majorBidi"/>
          <w:b/>
          <w:bCs/>
          <w:sz w:val="28"/>
          <w:szCs w:val="28"/>
        </w:rPr>
        <w:t>Make a pledge by December 1, 2026</w:t>
      </w:r>
    </w:p>
    <w:p w14:paraId="4F9B4028" w14:textId="2A50DEC6" w:rsidR="00F77362" w:rsidRDefault="006205C0" w:rsidP="006905BA">
      <w:pPr>
        <w:rPr>
          <w:rFonts w:asciiTheme="majorBidi" w:hAnsiTheme="majorBidi" w:cstheme="majorBidi"/>
          <w:sz w:val="28"/>
          <w:szCs w:val="28"/>
        </w:rPr>
      </w:pPr>
      <w:r w:rsidRPr="006205C0">
        <w:rPr>
          <w:rFonts w:asciiTheme="majorBidi" w:hAnsiTheme="majorBidi" w:cstheme="majorBidi"/>
          <w:sz w:val="28"/>
          <w:szCs w:val="28"/>
        </w:rPr>
        <w:t xml:space="preserve">This year, our parish </w:t>
      </w:r>
      <w:r w:rsidR="000640F3">
        <w:rPr>
          <w:rFonts w:asciiTheme="majorBidi" w:hAnsiTheme="majorBidi" w:cstheme="majorBidi"/>
          <w:sz w:val="28"/>
          <w:szCs w:val="28"/>
        </w:rPr>
        <w:t>goal</w:t>
      </w:r>
      <w:r w:rsidRPr="006205C0">
        <w:rPr>
          <w:rFonts w:asciiTheme="majorBidi" w:hAnsiTheme="majorBidi" w:cstheme="majorBidi"/>
          <w:sz w:val="28"/>
          <w:szCs w:val="28"/>
        </w:rPr>
        <w:t xml:space="preserve"> is </w:t>
      </w:r>
      <w:r w:rsidRPr="006205C0">
        <w:rPr>
          <w:rFonts w:asciiTheme="majorBidi" w:hAnsiTheme="majorBidi" w:cstheme="majorBidi"/>
          <w:b/>
          <w:bCs/>
          <w:sz w:val="28"/>
          <w:szCs w:val="28"/>
        </w:rPr>
        <w:t>$107</w:t>
      </w:r>
      <w:r w:rsidR="00933BC9">
        <w:rPr>
          <w:rFonts w:asciiTheme="majorBidi" w:hAnsiTheme="majorBidi" w:cstheme="majorBidi"/>
          <w:b/>
          <w:bCs/>
          <w:sz w:val="28"/>
          <w:szCs w:val="28"/>
        </w:rPr>
        <w:t>,</w:t>
      </w:r>
      <w:r w:rsidRPr="006205C0">
        <w:rPr>
          <w:rFonts w:asciiTheme="majorBidi" w:hAnsiTheme="majorBidi" w:cstheme="majorBidi"/>
          <w:b/>
          <w:bCs/>
          <w:sz w:val="28"/>
          <w:szCs w:val="28"/>
        </w:rPr>
        <w:t>000</w:t>
      </w:r>
      <w:r w:rsidRPr="006205C0">
        <w:rPr>
          <w:rFonts w:asciiTheme="majorBidi" w:hAnsiTheme="majorBidi" w:cstheme="majorBidi"/>
          <w:sz w:val="28"/>
          <w:szCs w:val="28"/>
        </w:rPr>
        <w:t xml:space="preserve">, representing an </w:t>
      </w:r>
      <w:r w:rsidRPr="006205C0">
        <w:rPr>
          <w:rFonts w:asciiTheme="majorBidi" w:hAnsiTheme="majorBidi" w:cstheme="majorBidi"/>
          <w:b/>
          <w:bCs/>
          <w:sz w:val="28"/>
          <w:szCs w:val="28"/>
        </w:rPr>
        <w:t xml:space="preserve">$8,000 </w:t>
      </w:r>
      <w:r w:rsidRPr="006205C0">
        <w:rPr>
          <w:rFonts w:asciiTheme="majorBidi" w:hAnsiTheme="majorBidi" w:cstheme="majorBidi"/>
          <w:sz w:val="28"/>
          <w:szCs w:val="28"/>
        </w:rPr>
        <w:t>increase over last year’s goal</w:t>
      </w:r>
      <w:r>
        <w:rPr>
          <w:rFonts w:asciiTheme="majorBidi" w:hAnsiTheme="majorBidi" w:cstheme="majorBidi"/>
          <w:sz w:val="28"/>
          <w:szCs w:val="28"/>
        </w:rPr>
        <w:t xml:space="preserve"> (</w:t>
      </w:r>
      <w:r w:rsidRPr="006205C0">
        <w:rPr>
          <w:rFonts w:asciiTheme="majorBidi" w:hAnsiTheme="majorBidi" w:cstheme="majorBidi"/>
          <w:b/>
          <w:bCs/>
          <w:sz w:val="28"/>
          <w:szCs w:val="28"/>
        </w:rPr>
        <w:t>$99,000</w:t>
      </w:r>
      <w:r>
        <w:rPr>
          <w:rFonts w:asciiTheme="majorBidi" w:hAnsiTheme="majorBidi" w:cstheme="majorBidi"/>
          <w:sz w:val="28"/>
          <w:szCs w:val="28"/>
        </w:rPr>
        <w:t>)</w:t>
      </w:r>
      <w:r w:rsidRPr="006205C0">
        <w:rPr>
          <w:rFonts w:asciiTheme="majorBidi" w:hAnsiTheme="majorBidi" w:cstheme="majorBidi"/>
          <w:sz w:val="28"/>
          <w:szCs w:val="28"/>
        </w:rPr>
        <w:t xml:space="preserve">. </w:t>
      </w:r>
      <w:r>
        <w:rPr>
          <w:rFonts w:asciiTheme="majorBidi" w:hAnsiTheme="majorBidi" w:cstheme="majorBidi"/>
          <w:sz w:val="28"/>
          <w:szCs w:val="28"/>
        </w:rPr>
        <w:t>Please,</w:t>
      </w:r>
      <w:r w:rsidRPr="006205C0">
        <w:rPr>
          <w:rFonts w:asciiTheme="majorBidi" w:hAnsiTheme="majorBidi" w:cstheme="majorBidi"/>
          <w:sz w:val="28"/>
          <w:szCs w:val="28"/>
        </w:rPr>
        <w:t xml:space="preserve"> prayerfully consider making a gift this year and pledge support by </w:t>
      </w:r>
      <w:r w:rsidRPr="00A9380B">
        <w:rPr>
          <w:rFonts w:asciiTheme="majorBidi" w:hAnsiTheme="majorBidi" w:cstheme="majorBidi"/>
          <w:b/>
          <w:bCs/>
          <w:sz w:val="28"/>
          <w:szCs w:val="28"/>
        </w:rPr>
        <w:t>December 1, 2026</w:t>
      </w:r>
      <w:r w:rsidRPr="006205C0">
        <w:rPr>
          <w:rFonts w:asciiTheme="majorBidi" w:hAnsiTheme="majorBidi" w:cstheme="majorBidi"/>
          <w:sz w:val="28"/>
          <w:szCs w:val="28"/>
        </w:rPr>
        <w:t>. Your consideration is greatly appreciated</w:t>
      </w:r>
      <w:r>
        <w:rPr>
          <w:rFonts w:asciiTheme="majorBidi" w:hAnsiTheme="majorBidi" w:cstheme="majorBidi"/>
          <w:sz w:val="28"/>
          <w:szCs w:val="28"/>
        </w:rPr>
        <w:t>.</w:t>
      </w:r>
    </w:p>
    <w:p w14:paraId="13AFEC03" w14:textId="77777777" w:rsidR="006905BA" w:rsidRPr="006905BA" w:rsidRDefault="006905BA" w:rsidP="006905BA">
      <w:pPr>
        <w:rPr>
          <w:rFonts w:asciiTheme="majorBidi" w:hAnsiTheme="majorBidi" w:cstheme="majorBidi"/>
          <w:sz w:val="10"/>
          <w:szCs w:val="10"/>
        </w:rPr>
      </w:pPr>
    </w:p>
    <w:p w14:paraId="6084D964" w14:textId="40FA7B02" w:rsidR="006205C0" w:rsidRPr="00C009A5" w:rsidRDefault="006205C0" w:rsidP="005556A2">
      <w:pPr>
        <w:pStyle w:val="ListParagraph"/>
        <w:numPr>
          <w:ilvl w:val="0"/>
          <w:numId w:val="1"/>
        </w:numPr>
        <w:rPr>
          <w:rFonts w:asciiTheme="majorBidi" w:hAnsiTheme="majorBidi" w:cstheme="majorBidi"/>
          <w:b/>
          <w:bCs/>
          <w:sz w:val="28"/>
          <w:szCs w:val="28"/>
        </w:rPr>
      </w:pPr>
      <w:r w:rsidRPr="00C009A5">
        <w:rPr>
          <w:rFonts w:asciiTheme="majorBidi" w:hAnsiTheme="majorBidi" w:cstheme="majorBidi"/>
          <w:b/>
          <w:bCs/>
          <w:sz w:val="28"/>
          <w:szCs w:val="28"/>
        </w:rPr>
        <w:t>Make a Gift to the CMA from your IRA</w:t>
      </w:r>
    </w:p>
    <w:p w14:paraId="23A45ACE" w14:textId="4A18B413" w:rsidR="006205C0" w:rsidRPr="006205C0" w:rsidRDefault="00A9380B" w:rsidP="00A9380B">
      <w:pPr>
        <w:rPr>
          <w:rFonts w:asciiTheme="majorBidi" w:hAnsiTheme="majorBidi" w:cstheme="majorBidi"/>
          <w:sz w:val="28"/>
          <w:szCs w:val="28"/>
        </w:rPr>
      </w:pPr>
      <w:r>
        <w:rPr>
          <w:rFonts w:asciiTheme="majorBidi" w:hAnsiTheme="majorBidi" w:cstheme="majorBidi"/>
          <w:sz w:val="28"/>
          <w:szCs w:val="28"/>
        </w:rPr>
        <w:t>This is a s</w:t>
      </w:r>
      <w:r w:rsidRPr="006205C0">
        <w:rPr>
          <w:rFonts w:asciiTheme="majorBidi" w:hAnsiTheme="majorBidi" w:cstheme="majorBidi"/>
          <w:sz w:val="28"/>
          <w:szCs w:val="28"/>
        </w:rPr>
        <w:t xml:space="preserve">pecial </w:t>
      </w:r>
      <w:r>
        <w:rPr>
          <w:rFonts w:asciiTheme="majorBidi" w:hAnsiTheme="majorBidi" w:cstheme="majorBidi"/>
          <w:sz w:val="28"/>
          <w:szCs w:val="28"/>
        </w:rPr>
        <w:t>o</w:t>
      </w:r>
      <w:r w:rsidRPr="006205C0">
        <w:rPr>
          <w:rFonts w:asciiTheme="majorBidi" w:hAnsiTheme="majorBidi" w:cstheme="majorBidi"/>
          <w:sz w:val="28"/>
          <w:szCs w:val="28"/>
        </w:rPr>
        <w:t xml:space="preserve">pportunity for </w:t>
      </w:r>
      <w:r>
        <w:rPr>
          <w:rFonts w:asciiTheme="majorBidi" w:hAnsiTheme="majorBidi" w:cstheme="majorBidi"/>
          <w:sz w:val="28"/>
          <w:szCs w:val="28"/>
        </w:rPr>
        <w:t>t</w:t>
      </w:r>
      <w:r w:rsidRPr="006205C0">
        <w:rPr>
          <w:rFonts w:asciiTheme="majorBidi" w:hAnsiTheme="majorBidi" w:cstheme="majorBidi"/>
          <w:sz w:val="28"/>
          <w:szCs w:val="28"/>
        </w:rPr>
        <w:t>hose at least 70 ½ Years Old</w:t>
      </w:r>
      <w:r>
        <w:rPr>
          <w:rFonts w:asciiTheme="majorBidi" w:hAnsiTheme="majorBidi" w:cstheme="majorBidi"/>
          <w:sz w:val="28"/>
          <w:szCs w:val="28"/>
        </w:rPr>
        <w:t xml:space="preserve">. </w:t>
      </w:r>
      <w:r w:rsidRPr="006205C0">
        <w:rPr>
          <w:rFonts w:asciiTheme="majorBidi" w:hAnsiTheme="majorBidi" w:cstheme="majorBidi"/>
          <w:sz w:val="28"/>
          <w:szCs w:val="28"/>
        </w:rPr>
        <w:t>You can give any amount</w:t>
      </w:r>
      <w:r>
        <w:rPr>
          <w:rFonts w:asciiTheme="majorBidi" w:hAnsiTheme="majorBidi" w:cstheme="majorBidi"/>
          <w:sz w:val="28"/>
          <w:szCs w:val="28"/>
        </w:rPr>
        <w:t xml:space="preserve"> </w:t>
      </w:r>
      <w:r w:rsidRPr="006205C0">
        <w:rPr>
          <w:rFonts w:asciiTheme="majorBidi" w:hAnsiTheme="majorBidi" w:cstheme="majorBidi"/>
          <w:sz w:val="28"/>
          <w:szCs w:val="28"/>
        </w:rPr>
        <w:t xml:space="preserve">directly to the </w:t>
      </w:r>
      <w:r w:rsidRPr="00A9380B">
        <w:rPr>
          <w:rFonts w:asciiTheme="majorBidi" w:hAnsiTheme="majorBidi" w:cstheme="majorBidi"/>
          <w:b/>
          <w:bCs/>
          <w:sz w:val="28"/>
          <w:szCs w:val="28"/>
        </w:rPr>
        <w:t>CMA</w:t>
      </w:r>
      <w:r w:rsidRPr="006205C0">
        <w:rPr>
          <w:rFonts w:asciiTheme="majorBidi" w:hAnsiTheme="majorBidi" w:cstheme="majorBidi"/>
          <w:sz w:val="28"/>
          <w:szCs w:val="28"/>
        </w:rPr>
        <w:t xml:space="preserve"> without having to pay </w:t>
      </w:r>
      <w:r w:rsidRPr="00A9380B">
        <w:rPr>
          <w:rFonts w:asciiTheme="majorBidi" w:hAnsiTheme="majorBidi" w:cstheme="majorBidi"/>
          <w:i/>
          <w:iCs/>
          <w:sz w:val="28"/>
          <w:szCs w:val="28"/>
        </w:rPr>
        <w:t>taxes</w:t>
      </w:r>
      <w:r w:rsidRPr="006205C0">
        <w:rPr>
          <w:rFonts w:asciiTheme="majorBidi" w:hAnsiTheme="majorBidi" w:cstheme="majorBidi"/>
          <w:sz w:val="28"/>
          <w:szCs w:val="28"/>
        </w:rPr>
        <w:t xml:space="preserve"> on the amount as part of your annual income. This option is called the </w:t>
      </w:r>
      <w:r w:rsidR="005556A2">
        <w:rPr>
          <w:rFonts w:asciiTheme="majorBidi" w:hAnsiTheme="majorBidi" w:cstheme="majorBidi"/>
          <w:b/>
          <w:bCs/>
          <w:i/>
          <w:iCs/>
          <w:sz w:val="28"/>
          <w:szCs w:val="28"/>
        </w:rPr>
        <w:t>C</w:t>
      </w:r>
      <w:r w:rsidRPr="00A9380B">
        <w:rPr>
          <w:rFonts w:asciiTheme="majorBidi" w:hAnsiTheme="majorBidi" w:cstheme="majorBidi"/>
          <w:b/>
          <w:bCs/>
          <w:i/>
          <w:iCs/>
          <w:sz w:val="28"/>
          <w:szCs w:val="28"/>
        </w:rPr>
        <w:t>haritable IRA</w:t>
      </w:r>
      <w:r w:rsidR="005556A2">
        <w:rPr>
          <w:rFonts w:asciiTheme="majorBidi" w:hAnsiTheme="majorBidi" w:cstheme="majorBidi"/>
          <w:b/>
          <w:bCs/>
          <w:i/>
          <w:iCs/>
          <w:sz w:val="28"/>
          <w:szCs w:val="28"/>
        </w:rPr>
        <w:t xml:space="preserve"> R</w:t>
      </w:r>
      <w:r w:rsidRPr="00A9380B">
        <w:rPr>
          <w:rFonts w:asciiTheme="majorBidi" w:hAnsiTheme="majorBidi" w:cstheme="majorBidi"/>
          <w:b/>
          <w:bCs/>
          <w:i/>
          <w:iCs/>
          <w:sz w:val="28"/>
          <w:szCs w:val="28"/>
        </w:rPr>
        <w:t>ollover</w:t>
      </w:r>
      <w:r w:rsidRPr="006205C0">
        <w:rPr>
          <w:rFonts w:asciiTheme="majorBidi" w:hAnsiTheme="majorBidi" w:cstheme="majorBidi"/>
          <w:sz w:val="28"/>
          <w:szCs w:val="28"/>
        </w:rPr>
        <w:t xml:space="preserve">, and you may have seen it also referred to as a </w:t>
      </w:r>
      <w:r w:rsidRPr="00A9380B">
        <w:rPr>
          <w:rFonts w:asciiTheme="majorBidi" w:hAnsiTheme="majorBidi" w:cstheme="majorBidi"/>
          <w:b/>
          <w:bCs/>
          <w:i/>
          <w:iCs/>
          <w:sz w:val="28"/>
          <w:szCs w:val="28"/>
        </w:rPr>
        <w:t>Qualified Charitable Distribution</w:t>
      </w:r>
      <w:r w:rsidRPr="006205C0">
        <w:rPr>
          <w:rFonts w:asciiTheme="majorBidi" w:hAnsiTheme="majorBidi" w:cstheme="majorBidi"/>
          <w:sz w:val="28"/>
          <w:szCs w:val="28"/>
        </w:rPr>
        <w:t xml:space="preserve"> (</w:t>
      </w:r>
      <w:r w:rsidRPr="00A9380B">
        <w:rPr>
          <w:rFonts w:asciiTheme="majorBidi" w:hAnsiTheme="majorBidi" w:cstheme="majorBidi"/>
          <w:b/>
          <w:bCs/>
          <w:sz w:val="28"/>
          <w:szCs w:val="28"/>
        </w:rPr>
        <w:t>QCD</w:t>
      </w:r>
      <w:r w:rsidRPr="006205C0">
        <w:rPr>
          <w:rFonts w:asciiTheme="majorBidi" w:hAnsiTheme="majorBidi" w:cstheme="majorBidi"/>
          <w:sz w:val="28"/>
          <w:szCs w:val="28"/>
        </w:rPr>
        <w:t>). If you are 73 or older and required to take minimum distributions (</w:t>
      </w:r>
      <w:r w:rsidRPr="005556A2">
        <w:rPr>
          <w:rFonts w:asciiTheme="majorBidi" w:hAnsiTheme="majorBidi" w:cstheme="majorBidi"/>
          <w:b/>
          <w:bCs/>
          <w:sz w:val="28"/>
          <w:szCs w:val="28"/>
        </w:rPr>
        <w:t>RMD</w:t>
      </w:r>
      <w:r w:rsidRPr="006205C0">
        <w:rPr>
          <w:rFonts w:asciiTheme="majorBidi" w:hAnsiTheme="majorBidi" w:cstheme="majorBidi"/>
          <w:sz w:val="28"/>
          <w:szCs w:val="28"/>
        </w:rPr>
        <w:t xml:space="preserve">s), a </w:t>
      </w:r>
      <w:r w:rsidRPr="005556A2">
        <w:rPr>
          <w:rFonts w:asciiTheme="majorBidi" w:hAnsiTheme="majorBidi" w:cstheme="majorBidi"/>
          <w:b/>
          <w:bCs/>
          <w:sz w:val="28"/>
          <w:szCs w:val="28"/>
        </w:rPr>
        <w:t>QCD</w:t>
      </w:r>
      <w:r w:rsidRPr="006205C0">
        <w:rPr>
          <w:rFonts w:asciiTheme="majorBidi" w:hAnsiTheme="majorBidi" w:cstheme="majorBidi"/>
          <w:sz w:val="28"/>
          <w:szCs w:val="28"/>
        </w:rPr>
        <w:t xml:space="preserve"> can count toward your RMD obligation.</w:t>
      </w:r>
    </w:p>
    <w:p w14:paraId="6DE6D6C3" w14:textId="77B04817" w:rsidR="006205C0" w:rsidRPr="006205C0" w:rsidRDefault="006205C0" w:rsidP="00A9380B">
      <w:pPr>
        <w:rPr>
          <w:rFonts w:asciiTheme="majorBidi" w:hAnsiTheme="majorBidi" w:cstheme="majorBidi"/>
          <w:sz w:val="28"/>
          <w:szCs w:val="28"/>
        </w:rPr>
      </w:pPr>
      <w:r w:rsidRPr="006205C0">
        <w:rPr>
          <w:rFonts w:asciiTheme="majorBidi" w:hAnsiTheme="majorBidi" w:cstheme="majorBidi"/>
          <w:sz w:val="28"/>
          <w:szCs w:val="28"/>
        </w:rPr>
        <w:t xml:space="preserve">Your disbursement must come directly from the administrator of your </w:t>
      </w:r>
      <w:r w:rsidRPr="005556A2">
        <w:rPr>
          <w:rFonts w:asciiTheme="majorBidi" w:hAnsiTheme="majorBidi" w:cstheme="majorBidi"/>
          <w:b/>
          <w:bCs/>
          <w:sz w:val="28"/>
          <w:szCs w:val="28"/>
        </w:rPr>
        <w:t>IRA</w:t>
      </w:r>
      <w:r w:rsidRPr="006205C0">
        <w:rPr>
          <w:rFonts w:asciiTheme="majorBidi" w:hAnsiTheme="majorBidi" w:cstheme="majorBidi"/>
          <w:sz w:val="28"/>
          <w:szCs w:val="28"/>
        </w:rPr>
        <w:t xml:space="preserve"> to the Diocese </w:t>
      </w:r>
      <w:r w:rsidR="005556A2">
        <w:rPr>
          <w:rFonts w:asciiTheme="majorBidi" w:hAnsiTheme="majorBidi" w:cstheme="majorBidi"/>
          <w:sz w:val="28"/>
          <w:szCs w:val="28"/>
        </w:rPr>
        <w:t>(</w:t>
      </w:r>
      <w:r w:rsidRPr="005556A2">
        <w:rPr>
          <w:rFonts w:asciiTheme="majorBidi" w:hAnsiTheme="majorBidi" w:cstheme="majorBidi"/>
          <w:i/>
          <w:iCs/>
          <w:sz w:val="28"/>
          <w:szCs w:val="28"/>
        </w:rPr>
        <w:t>you should not receive the funds first</w:t>
      </w:r>
      <w:r w:rsidR="005556A2" w:rsidRPr="005556A2">
        <w:rPr>
          <w:rFonts w:asciiTheme="majorBidi" w:hAnsiTheme="majorBidi" w:cstheme="majorBidi"/>
          <w:i/>
          <w:iCs/>
          <w:sz w:val="28"/>
          <w:szCs w:val="28"/>
        </w:rPr>
        <w:t>)</w:t>
      </w:r>
      <w:r w:rsidRPr="005556A2">
        <w:rPr>
          <w:rFonts w:asciiTheme="majorBidi" w:hAnsiTheme="majorBidi" w:cstheme="majorBidi"/>
          <w:i/>
          <w:iCs/>
          <w:sz w:val="28"/>
          <w:szCs w:val="28"/>
        </w:rPr>
        <w:t>.</w:t>
      </w:r>
    </w:p>
    <w:p w14:paraId="612834AC" w14:textId="37BC523E" w:rsidR="00A9380B" w:rsidRPr="005556A2" w:rsidRDefault="006205C0" w:rsidP="005556A2">
      <w:pPr>
        <w:rPr>
          <w:rFonts w:asciiTheme="majorBidi" w:hAnsiTheme="majorBidi" w:cstheme="majorBidi"/>
          <w:sz w:val="28"/>
          <w:szCs w:val="28"/>
        </w:rPr>
      </w:pPr>
      <w:r w:rsidRPr="006205C0">
        <w:rPr>
          <w:rFonts w:asciiTheme="majorBidi" w:hAnsiTheme="majorBidi" w:cstheme="majorBidi"/>
          <w:sz w:val="28"/>
          <w:szCs w:val="28"/>
        </w:rPr>
        <w:t xml:space="preserve">The check should be made payable to: </w:t>
      </w:r>
      <w:r w:rsidRPr="005556A2">
        <w:rPr>
          <w:rFonts w:asciiTheme="majorBidi" w:hAnsiTheme="majorBidi" w:cstheme="majorBidi"/>
          <w:b/>
          <w:bCs/>
          <w:sz w:val="28"/>
          <w:szCs w:val="28"/>
        </w:rPr>
        <w:t>Diocese of Rochester/CMA</w:t>
      </w:r>
      <w:r w:rsidR="005556A2">
        <w:rPr>
          <w:rFonts w:asciiTheme="majorBidi" w:hAnsiTheme="majorBidi" w:cstheme="majorBidi"/>
          <w:sz w:val="28"/>
          <w:szCs w:val="28"/>
        </w:rPr>
        <w:t xml:space="preserve">. </w:t>
      </w:r>
      <w:r w:rsidRPr="006205C0">
        <w:rPr>
          <w:rFonts w:asciiTheme="majorBidi" w:hAnsiTheme="majorBidi" w:cstheme="majorBidi"/>
          <w:sz w:val="28"/>
          <w:szCs w:val="28"/>
        </w:rPr>
        <w:t xml:space="preserve">Please request a notation with the gift to include: Your </w:t>
      </w:r>
      <w:r w:rsidRPr="005556A2">
        <w:rPr>
          <w:rFonts w:asciiTheme="majorBidi" w:hAnsiTheme="majorBidi" w:cstheme="majorBidi"/>
          <w:b/>
          <w:bCs/>
          <w:i/>
          <w:iCs/>
          <w:sz w:val="28"/>
          <w:szCs w:val="28"/>
        </w:rPr>
        <w:t>Name</w:t>
      </w:r>
      <w:r w:rsidRPr="006205C0">
        <w:rPr>
          <w:rFonts w:asciiTheme="majorBidi" w:hAnsiTheme="majorBidi" w:cstheme="majorBidi"/>
          <w:sz w:val="28"/>
          <w:szCs w:val="28"/>
        </w:rPr>
        <w:t xml:space="preserve"> and </w:t>
      </w:r>
      <w:r w:rsidRPr="005556A2">
        <w:rPr>
          <w:rFonts w:asciiTheme="majorBidi" w:hAnsiTheme="majorBidi" w:cstheme="majorBidi"/>
          <w:b/>
          <w:bCs/>
          <w:i/>
          <w:iCs/>
          <w:sz w:val="28"/>
          <w:szCs w:val="28"/>
        </w:rPr>
        <w:t>Your Parish</w:t>
      </w:r>
    </w:p>
    <w:p w14:paraId="0D08D4F4" w14:textId="5DDA2FF9" w:rsidR="006205C0" w:rsidRPr="006205C0" w:rsidRDefault="006205C0" w:rsidP="00A9380B">
      <w:pPr>
        <w:rPr>
          <w:rFonts w:asciiTheme="majorBidi" w:hAnsiTheme="majorBidi" w:cstheme="majorBidi"/>
          <w:sz w:val="28"/>
          <w:szCs w:val="28"/>
        </w:rPr>
      </w:pPr>
      <w:r w:rsidRPr="006205C0">
        <w:rPr>
          <w:rFonts w:asciiTheme="majorBidi" w:hAnsiTheme="majorBidi" w:cstheme="majorBidi"/>
          <w:sz w:val="28"/>
          <w:szCs w:val="28"/>
        </w:rPr>
        <w:t xml:space="preserve">The Diocese of Rochester/CMA is a qualified charity. </w:t>
      </w:r>
      <w:r w:rsidRPr="005556A2">
        <w:rPr>
          <w:rFonts w:asciiTheme="majorBidi" w:hAnsiTheme="majorBidi" w:cstheme="majorBidi"/>
          <w:sz w:val="28"/>
          <w:szCs w:val="28"/>
        </w:rPr>
        <w:t>The</w:t>
      </w:r>
      <w:r w:rsidRPr="005556A2">
        <w:rPr>
          <w:rFonts w:asciiTheme="majorBidi" w:hAnsiTheme="majorBidi" w:cstheme="majorBidi"/>
          <w:b/>
          <w:bCs/>
          <w:sz w:val="28"/>
          <w:szCs w:val="28"/>
        </w:rPr>
        <w:t xml:space="preserve"> EIN </w:t>
      </w:r>
      <w:r w:rsidRPr="005556A2">
        <w:rPr>
          <w:rFonts w:asciiTheme="majorBidi" w:hAnsiTheme="majorBidi" w:cstheme="majorBidi"/>
          <w:sz w:val="28"/>
          <w:szCs w:val="28"/>
        </w:rPr>
        <w:t>or</w:t>
      </w:r>
      <w:r w:rsidRPr="005556A2">
        <w:rPr>
          <w:rFonts w:asciiTheme="majorBidi" w:hAnsiTheme="majorBidi" w:cstheme="majorBidi"/>
          <w:b/>
          <w:bCs/>
          <w:sz w:val="28"/>
          <w:szCs w:val="28"/>
        </w:rPr>
        <w:t xml:space="preserve"> Tax ID# </w:t>
      </w:r>
      <w:r w:rsidRPr="005556A2">
        <w:rPr>
          <w:rFonts w:asciiTheme="majorBidi" w:hAnsiTheme="majorBidi" w:cstheme="majorBidi"/>
          <w:sz w:val="28"/>
          <w:szCs w:val="28"/>
        </w:rPr>
        <w:t>is</w:t>
      </w:r>
      <w:r w:rsidRPr="005556A2">
        <w:rPr>
          <w:rFonts w:asciiTheme="majorBidi" w:hAnsiTheme="majorBidi" w:cstheme="majorBidi"/>
          <w:b/>
          <w:bCs/>
          <w:sz w:val="28"/>
          <w:szCs w:val="28"/>
        </w:rPr>
        <w:t xml:space="preserve"> 16-0755765</w:t>
      </w:r>
      <w:r w:rsidRPr="006205C0">
        <w:rPr>
          <w:rFonts w:asciiTheme="majorBidi" w:hAnsiTheme="majorBidi" w:cstheme="majorBidi"/>
          <w:sz w:val="28"/>
          <w:szCs w:val="28"/>
        </w:rPr>
        <w:t>.</w:t>
      </w:r>
    </w:p>
    <w:p w14:paraId="2EBC5C1E" w14:textId="25DFAF75" w:rsidR="005556A2" w:rsidRPr="00C009A5" w:rsidRDefault="00E752CF" w:rsidP="00C009A5">
      <w:pPr>
        <w:rPr>
          <w:rFonts w:asciiTheme="majorBidi" w:hAnsiTheme="majorBidi" w:cstheme="majorBidi"/>
          <w:sz w:val="28"/>
          <w:szCs w:val="28"/>
        </w:rPr>
      </w:pPr>
      <w:r>
        <w:rPr>
          <w:noProof/>
        </w:rPr>
        <w:drawing>
          <wp:anchor distT="0" distB="0" distL="114300" distR="114300" simplePos="0" relativeHeight="251660288" behindDoc="0" locked="0" layoutInCell="1" allowOverlap="1" wp14:anchorId="437BDFD3" wp14:editId="1D776D05">
            <wp:simplePos x="0" y="0"/>
            <wp:positionH relativeFrom="column">
              <wp:posOffset>4548505</wp:posOffset>
            </wp:positionH>
            <wp:positionV relativeFrom="paragraph">
              <wp:posOffset>547370</wp:posOffset>
            </wp:positionV>
            <wp:extent cx="2212340" cy="2262505"/>
            <wp:effectExtent l="0" t="0" r="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2340" cy="2262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56A2" w:rsidRPr="006205C0">
        <w:rPr>
          <w:rFonts w:asciiTheme="majorBidi" w:hAnsiTheme="majorBidi" w:cstheme="majorBidi"/>
          <w:sz w:val="28"/>
          <w:szCs w:val="28"/>
        </w:rPr>
        <w:t>Please have the check mailed to:</w:t>
      </w:r>
      <w:r w:rsidR="00C009A5">
        <w:rPr>
          <w:rFonts w:asciiTheme="majorBidi" w:hAnsiTheme="majorBidi" w:cstheme="majorBidi"/>
          <w:sz w:val="28"/>
          <w:szCs w:val="28"/>
        </w:rPr>
        <w:t xml:space="preserve"> </w:t>
      </w:r>
      <w:r w:rsidR="005556A2" w:rsidRPr="00A9380B">
        <w:rPr>
          <w:rFonts w:asciiTheme="majorBidi" w:hAnsiTheme="majorBidi" w:cstheme="majorBidi"/>
          <w:b/>
          <w:bCs/>
          <w:sz w:val="28"/>
          <w:szCs w:val="28"/>
        </w:rPr>
        <w:t>CMA</w:t>
      </w:r>
      <w:r w:rsidR="00C009A5">
        <w:rPr>
          <w:rFonts w:asciiTheme="majorBidi" w:hAnsiTheme="majorBidi" w:cstheme="majorBidi"/>
          <w:sz w:val="28"/>
          <w:szCs w:val="28"/>
        </w:rPr>
        <w:t>/</w:t>
      </w:r>
      <w:r w:rsidR="005556A2" w:rsidRPr="00A9380B">
        <w:rPr>
          <w:rFonts w:asciiTheme="majorBidi" w:hAnsiTheme="majorBidi" w:cstheme="majorBidi"/>
          <w:b/>
          <w:bCs/>
          <w:sz w:val="28"/>
          <w:szCs w:val="28"/>
        </w:rPr>
        <w:t>Diocese of Rochester</w:t>
      </w:r>
      <w:r w:rsidR="00C009A5">
        <w:rPr>
          <w:rFonts w:asciiTheme="majorBidi" w:hAnsiTheme="majorBidi" w:cstheme="majorBidi"/>
          <w:b/>
          <w:bCs/>
          <w:sz w:val="28"/>
          <w:szCs w:val="28"/>
        </w:rPr>
        <w:t xml:space="preserve"> (</w:t>
      </w:r>
      <w:r w:rsidR="005556A2" w:rsidRPr="00A9380B">
        <w:rPr>
          <w:rFonts w:asciiTheme="majorBidi" w:hAnsiTheme="majorBidi" w:cstheme="majorBidi"/>
          <w:b/>
          <w:bCs/>
          <w:sz w:val="28"/>
          <w:szCs w:val="28"/>
        </w:rPr>
        <w:t>1150 Buffalo Rd.</w:t>
      </w:r>
      <w:r w:rsidR="00C009A5">
        <w:rPr>
          <w:rFonts w:asciiTheme="majorBidi" w:hAnsiTheme="majorBidi" w:cstheme="majorBidi"/>
          <w:b/>
          <w:bCs/>
          <w:sz w:val="28"/>
          <w:szCs w:val="28"/>
        </w:rPr>
        <w:t xml:space="preserve"> </w:t>
      </w:r>
      <w:r w:rsidR="005556A2" w:rsidRPr="00A9380B">
        <w:rPr>
          <w:rFonts w:asciiTheme="majorBidi" w:hAnsiTheme="majorBidi" w:cstheme="majorBidi"/>
          <w:b/>
          <w:bCs/>
          <w:sz w:val="28"/>
          <w:szCs w:val="28"/>
        </w:rPr>
        <w:t>Rochester, NY</w:t>
      </w:r>
      <w:r w:rsidR="00C009A5">
        <w:rPr>
          <w:rFonts w:asciiTheme="majorBidi" w:hAnsiTheme="majorBidi" w:cstheme="majorBidi"/>
          <w:b/>
          <w:bCs/>
          <w:sz w:val="28"/>
          <w:szCs w:val="28"/>
        </w:rPr>
        <w:t xml:space="preserve"> </w:t>
      </w:r>
      <w:r w:rsidR="005556A2" w:rsidRPr="00A9380B">
        <w:rPr>
          <w:rFonts w:asciiTheme="majorBidi" w:hAnsiTheme="majorBidi" w:cstheme="majorBidi"/>
          <w:b/>
          <w:bCs/>
          <w:sz w:val="28"/>
          <w:szCs w:val="28"/>
        </w:rPr>
        <w:t>14624</w:t>
      </w:r>
      <w:r w:rsidR="00C009A5">
        <w:rPr>
          <w:rFonts w:asciiTheme="majorBidi" w:hAnsiTheme="majorBidi" w:cstheme="majorBidi"/>
          <w:b/>
          <w:bCs/>
          <w:sz w:val="28"/>
          <w:szCs w:val="28"/>
        </w:rPr>
        <w:t>)</w:t>
      </w:r>
    </w:p>
    <w:p w14:paraId="3096D967" w14:textId="56CA31A7" w:rsidR="00F24894" w:rsidRPr="00F24894" w:rsidRDefault="00F24894" w:rsidP="00F24894">
      <w:pPr>
        <w:rPr>
          <w:rFonts w:asciiTheme="majorBidi" w:hAnsiTheme="majorBidi" w:cstheme="majorBidi"/>
          <w:sz w:val="28"/>
          <w:szCs w:val="28"/>
        </w:rPr>
      </w:pPr>
    </w:p>
    <w:p w14:paraId="0FEA5D68" w14:textId="509950B4" w:rsidR="00F24894" w:rsidRPr="00155735" w:rsidRDefault="00C009A5" w:rsidP="00C009A5">
      <w:pPr>
        <w:jc w:val="center"/>
        <w:rPr>
          <w:rFonts w:asciiTheme="majorBidi" w:hAnsiTheme="majorBidi" w:cstheme="majorBidi"/>
          <w:b/>
          <w:bCs/>
          <w:color w:val="215E99" w:themeColor="text2" w:themeTint="BF"/>
          <w:sz w:val="32"/>
          <w:szCs w:val="32"/>
        </w:rPr>
      </w:pPr>
      <w:r w:rsidRPr="00155735">
        <w:rPr>
          <w:rFonts w:asciiTheme="majorBidi" w:hAnsiTheme="majorBidi" w:cstheme="majorBidi"/>
          <w:b/>
          <w:bCs/>
          <w:color w:val="215E99" w:themeColor="text2" w:themeTint="BF"/>
          <w:sz w:val="32"/>
          <w:szCs w:val="32"/>
        </w:rPr>
        <w:t>THANK YOU FOR YOUR SUPPORT &amp; GENEROSITY</w:t>
      </w:r>
    </w:p>
    <w:p w14:paraId="606B4F84" w14:textId="77777777" w:rsidR="00C009A5" w:rsidRDefault="00C009A5" w:rsidP="00C009A5">
      <w:pPr>
        <w:jc w:val="center"/>
        <w:rPr>
          <w:rFonts w:asciiTheme="majorBidi" w:hAnsiTheme="majorBidi" w:cstheme="majorBidi"/>
          <w:b/>
          <w:bCs/>
          <w:sz w:val="32"/>
          <w:szCs w:val="32"/>
        </w:rPr>
      </w:pPr>
    </w:p>
    <w:p w14:paraId="5B49FA5E" w14:textId="486D81E8" w:rsidR="00E752CF" w:rsidRDefault="00C009A5" w:rsidP="00E752CF">
      <w:pPr>
        <w:pStyle w:val="NormalWeb"/>
      </w:pPr>
      <w:r w:rsidRPr="00F24894">
        <w:rPr>
          <w:rFonts w:asciiTheme="majorBidi" w:hAnsiTheme="majorBidi" w:cstheme="majorBidi"/>
          <w:i/>
          <w:iCs/>
          <w:sz w:val="28"/>
          <w:szCs w:val="28"/>
        </w:rPr>
        <w:t>God bless you all!</w:t>
      </w:r>
      <w:r w:rsidR="00E752CF" w:rsidRPr="00E752CF">
        <w:rPr>
          <w:noProof/>
        </w:rPr>
        <w:t xml:space="preserve"> </w:t>
      </w:r>
    </w:p>
    <w:p w14:paraId="3162292A" w14:textId="59254809" w:rsidR="00C009A5" w:rsidRDefault="00C009A5" w:rsidP="00E752CF">
      <w:pPr>
        <w:rPr>
          <w:rFonts w:asciiTheme="majorBidi" w:hAnsiTheme="majorBidi" w:cstheme="majorBidi"/>
          <w:b/>
          <w:bCs/>
          <w:sz w:val="28"/>
          <w:szCs w:val="28"/>
        </w:rPr>
      </w:pPr>
      <w:r w:rsidRPr="003A7F26">
        <w:rPr>
          <w:rFonts w:asciiTheme="majorBidi" w:hAnsiTheme="majorBidi" w:cstheme="majorBidi"/>
          <w:b/>
          <w:bCs/>
          <w:sz w:val="28"/>
          <w:szCs w:val="28"/>
        </w:rPr>
        <w:t>Fr. Carlos</w:t>
      </w:r>
    </w:p>
    <w:p w14:paraId="30AC22DE" w14:textId="77777777" w:rsidR="00FF7F02" w:rsidRPr="00FF7F02" w:rsidRDefault="00FF7F02" w:rsidP="003A42DC">
      <w:pPr>
        <w:jc w:val="right"/>
        <w:rPr>
          <w:rFonts w:asciiTheme="majorBidi" w:hAnsiTheme="majorBidi" w:cstheme="majorBidi"/>
          <w:b/>
          <w:bCs/>
          <w:sz w:val="10"/>
          <w:szCs w:val="10"/>
        </w:rPr>
      </w:pPr>
    </w:p>
    <w:p w14:paraId="519D33FA" w14:textId="6C99C2F7" w:rsidR="00EF010B" w:rsidRPr="00E752CF" w:rsidRDefault="00FF7F02" w:rsidP="00FF7F02">
      <w:pPr>
        <w:jc w:val="center"/>
        <w:rPr>
          <w:rFonts w:asciiTheme="majorBidi" w:hAnsiTheme="majorBidi" w:cstheme="majorBidi"/>
          <w:b/>
          <w:bCs/>
          <w:sz w:val="28"/>
          <w:szCs w:val="28"/>
        </w:rPr>
      </w:pPr>
      <w:r>
        <w:rPr>
          <w:rFonts w:asciiTheme="majorBidi" w:hAnsiTheme="majorBidi" w:cstheme="majorBidi"/>
          <w:b/>
          <w:bCs/>
          <w:sz w:val="28"/>
          <w:szCs w:val="28"/>
        </w:rPr>
        <w:t xml:space="preserve">                                                                                                   </w:t>
      </w:r>
      <w:r w:rsidR="003A42DC">
        <w:rPr>
          <w:rFonts w:asciiTheme="majorBidi" w:hAnsiTheme="majorBidi" w:cstheme="majorBidi"/>
          <w:b/>
          <w:bCs/>
          <w:sz w:val="28"/>
          <w:szCs w:val="28"/>
        </w:rPr>
        <w:t>Scan this QR code to donate</w:t>
      </w:r>
    </w:p>
    <w:sectPr w:rsidR="00EF010B" w:rsidRPr="00E752CF" w:rsidSect="00CA62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B55AEB"/>
    <w:multiLevelType w:val="hybridMultilevel"/>
    <w:tmpl w:val="10804A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5125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146"/>
    <w:rsid w:val="00036146"/>
    <w:rsid w:val="000640F3"/>
    <w:rsid w:val="00133653"/>
    <w:rsid w:val="00144D00"/>
    <w:rsid w:val="00155735"/>
    <w:rsid w:val="00192715"/>
    <w:rsid w:val="0025011F"/>
    <w:rsid w:val="003A42DC"/>
    <w:rsid w:val="003A7F26"/>
    <w:rsid w:val="00456D97"/>
    <w:rsid w:val="00481697"/>
    <w:rsid w:val="004F4048"/>
    <w:rsid w:val="005556A2"/>
    <w:rsid w:val="006205C0"/>
    <w:rsid w:val="006905BA"/>
    <w:rsid w:val="007A0E86"/>
    <w:rsid w:val="008C1F9B"/>
    <w:rsid w:val="008C739B"/>
    <w:rsid w:val="00915174"/>
    <w:rsid w:val="00933BC9"/>
    <w:rsid w:val="00A9380B"/>
    <w:rsid w:val="00AD2EAC"/>
    <w:rsid w:val="00B53CE6"/>
    <w:rsid w:val="00C009A5"/>
    <w:rsid w:val="00CA6255"/>
    <w:rsid w:val="00D96817"/>
    <w:rsid w:val="00E752CF"/>
    <w:rsid w:val="00EF010B"/>
    <w:rsid w:val="00F12F83"/>
    <w:rsid w:val="00F24894"/>
    <w:rsid w:val="00F77362"/>
    <w:rsid w:val="00FF7F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62AD4"/>
  <w15:chartTrackingRefBased/>
  <w15:docId w15:val="{0A802BB4-32D6-49DD-816C-0D60760E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1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61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61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61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1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1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1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1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1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1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61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61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1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1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1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1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1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146"/>
    <w:rPr>
      <w:rFonts w:eastAsiaTheme="majorEastAsia" w:cstheme="majorBidi"/>
      <w:color w:val="272727" w:themeColor="text1" w:themeTint="D8"/>
    </w:rPr>
  </w:style>
  <w:style w:type="paragraph" w:styleId="Title">
    <w:name w:val="Title"/>
    <w:basedOn w:val="Normal"/>
    <w:next w:val="Normal"/>
    <w:link w:val="TitleChar"/>
    <w:uiPriority w:val="10"/>
    <w:qFormat/>
    <w:rsid w:val="000361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1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1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1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146"/>
    <w:pPr>
      <w:spacing w:before="160"/>
      <w:jc w:val="center"/>
    </w:pPr>
    <w:rPr>
      <w:i/>
      <w:iCs/>
      <w:color w:val="404040" w:themeColor="text1" w:themeTint="BF"/>
    </w:rPr>
  </w:style>
  <w:style w:type="character" w:customStyle="1" w:styleId="QuoteChar">
    <w:name w:val="Quote Char"/>
    <w:basedOn w:val="DefaultParagraphFont"/>
    <w:link w:val="Quote"/>
    <w:uiPriority w:val="29"/>
    <w:rsid w:val="00036146"/>
    <w:rPr>
      <w:i/>
      <w:iCs/>
      <w:color w:val="404040" w:themeColor="text1" w:themeTint="BF"/>
    </w:rPr>
  </w:style>
  <w:style w:type="paragraph" w:styleId="ListParagraph">
    <w:name w:val="List Paragraph"/>
    <w:basedOn w:val="Normal"/>
    <w:uiPriority w:val="34"/>
    <w:qFormat/>
    <w:rsid w:val="00036146"/>
    <w:pPr>
      <w:ind w:left="720"/>
      <w:contextualSpacing/>
    </w:pPr>
  </w:style>
  <w:style w:type="character" w:styleId="IntenseEmphasis">
    <w:name w:val="Intense Emphasis"/>
    <w:basedOn w:val="DefaultParagraphFont"/>
    <w:uiPriority w:val="21"/>
    <w:qFormat/>
    <w:rsid w:val="00036146"/>
    <w:rPr>
      <w:i/>
      <w:iCs/>
      <w:color w:val="0F4761" w:themeColor="accent1" w:themeShade="BF"/>
    </w:rPr>
  </w:style>
  <w:style w:type="paragraph" w:styleId="IntenseQuote">
    <w:name w:val="Intense Quote"/>
    <w:basedOn w:val="Normal"/>
    <w:next w:val="Normal"/>
    <w:link w:val="IntenseQuoteChar"/>
    <w:uiPriority w:val="30"/>
    <w:qFormat/>
    <w:rsid w:val="000361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146"/>
    <w:rPr>
      <w:i/>
      <w:iCs/>
      <w:color w:val="0F4761" w:themeColor="accent1" w:themeShade="BF"/>
    </w:rPr>
  </w:style>
  <w:style w:type="character" w:styleId="IntenseReference">
    <w:name w:val="Intense Reference"/>
    <w:basedOn w:val="DefaultParagraphFont"/>
    <w:uiPriority w:val="32"/>
    <w:qFormat/>
    <w:rsid w:val="00036146"/>
    <w:rPr>
      <w:b/>
      <w:bCs/>
      <w:smallCaps/>
      <w:color w:val="0F4761" w:themeColor="accent1" w:themeShade="BF"/>
      <w:spacing w:val="5"/>
    </w:rPr>
  </w:style>
  <w:style w:type="paragraph" w:styleId="NormalWeb">
    <w:name w:val="Normal (Web)"/>
    <w:basedOn w:val="Normal"/>
    <w:uiPriority w:val="99"/>
    <w:semiHidden/>
    <w:unhideWhenUsed/>
    <w:rsid w:val="00E752C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198</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Diocese of Rochester</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Carlos Sanchez</dc:creator>
  <cp:keywords/>
  <dc:description/>
  <cp:lastModifiedBy>Fr. Carlos Sanchez</cp:lastModifiedBy>
  <cp:revision>17</cp:revision>
  <dcterms:created xsi:type="dcterms:W3CDTF">2026-09-07T16:40:00Z</dcterms:created>
  <dcterms:modified xsi:type="dcterms:W3CDTF">2026-09-14T17:48:00Z</dcterms:modified>
</cp:coreProperties>
</file>