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24414" w14:textId="48EF309C" w:rsidR="00DD3FE5" w:rsidRDefault="00650938" w:rsidP="00DD3FE5">
      <w:pPr>
        <w:ind w:left="1440" w:right="-720"/>
        <w:jc w:val="center"/>
        <w:rPr>
          <w:rFonts w:ascii="Times New Roman" w:hAnsi="Times New Roman" w:cs="Times New Roman"/>
          <w:b/>
          <w:bCs/>
          <w:sz w:val="26"/>
          <w:szCs w:val="26"/>
          <w:lang w:val="en-US"/>
        </w:rPr>
      </w:pPr>
      <w:r>
        <w:rPr>
          <w:noProof/>
        </w:rPr>
        <w:drawing>
          <wp:anchor distT="114300" distB="114300" distL="114300" distR="114300" simplePos="0" relativeHeight="251659264" behindDoc="1" locked="1" layoutInCell="1" hidden="0" allowOverlap="0" wp14:anchorId="1B28A69E" wp14:editId="77C998EA">
            <wp:simplePos x="0" y="0"/>
            <wp:positionH relativeFrom="page">
              <wp:align>left</wp:align>
            </wp:positionH>
            <wp:positionV relativeFrom="page">
              <wp:align>bottom</wp:align>
            </wp:positionV>
            <wp:extent cx="7799705" cy="10067290"/>
            <wp:effectExtent l="0" t="0" r="0" b="0"/>
            <wp:wrapNone/>
            <wp:docPr id="1981837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799705" cy="10067290"/>
                    </a:xfrm>
                    <a:prstGeom prst="rect">
                      <a:avLst/>
                    </a:prstGeom>
                    <a:ln/>
                  </pic:spPr>
                </pic:pic>
              </a:graphicData>
            </a:graphic>
            <wp14:sizeRelH relativeFrom="margin">
              <wp14:pctWidth>0</wp14:pctWidth>
            </wp14:sizeRelH>
            <wp14:sizeRelV relativeFrom="margin">
              <wp14:pctHeight>0</wp14:pctHeight>
            </wp14:sizeRelV>
          </wp:anchor>
        </w:drawing>
      </w:r>
    </w:p>
    <w:p w14:paraId="4DD30D2B" w14:textId="77777777" w:rsidR="00DD3FE5" w:rsidRDefault="00DD3FE5" w:rsidP="00DD3FE5">
      <w:pPr>
        <w:ind w:left="1440" w:right="-720"/>
        <w:jc w:val="center"/>
        <w:rPr>
          <w:rFonts w:ascii="Times New Roman" w:hAnsi="Times New Roman" w:cs="Times New Roman"/>
          <w:b/>
          <w:bCs/>
          <w:sz w:val="26"/>
          <w:szCs w:val="26"/>
          <w:lang w:val="en-US"/>
        </w:rPr>
      </w:pPr>
    </w:p>
    <w:p w14:paraId="16608C6B" w14:textId="34AD0E34" w:rsidR="00DD3FE5" w:rsidRPr="00407F8B" w:rsidRDefault="00DD3FE5" w:rsidP="00DD3FE5">
      <w:pPr>
        <w:ind w:left="1440" w:right="-720"/>
        <w:jc w:val="center"/>
        <w:rPr>
          <w:rFonts w:ascii="Times New Roman" w:hAnsi="Times New Roman" w:cs="Times New Roman"/>
          <w:b/>
          <w:bCs/>
          <w:sz w:val="26"/>
          <w:szCs w:val="26"/>
          <w:lang w:val="en-US"/>
        </w:rPr>
      </w:pPr>
      <w:r w:rsidRPr="00407F8B">
        <w:rPr>
          <w:rFonts w:ascii="Times New Roman" w:hAnsi="Times New Roman" w:cs="Times New Roman"/>
          <w:b/>
          <w:bCs/>
          <w:sz w:val="26"/>
          <w:szCs w:val="26"/>
          <w:lang w:val="en-US"/>
        </w:rPr>
        <w:t>Applying for a Grant from the</w:t>
      </w:r>
    </w:p>
    <w:p w14:paraId="10F79DD2" w14:textId="77777777" w:rsidR="00DD3FE5" w:rsidRPr="00407F8B" w:rsidRDefault="00DD3FE5" w:rsidP="00DD3FE5">
      <w:pPr>
        <w:ind w:left="1440" w:right="-720"/>
        <w:jc w:val="center"/>
        <w:rPr>
          <w:rFonts w:ascii="Times New Roman" w:hAnsi="Times New Roman" w:cs="Times New Roman"/>
          <w:b/>
          <w:bCs/>
          <w:sz w:val="26"/>
          <w:szCs w:val="26"/>
          <w:lang w:val="en-US"/>
        </w:rPr>
      </w:pPr>
      <w:r w:rsidRPr="00407F8B">
        <w:rPr>
          <w:rFonts w:ascii="Times New Roman" w:hAnsi="Times New Roman" w:cs="Times New Roman"/>
          <w:b/>
          <w:bCs/>
          <w:sz w:val="26"/>
          <w:szCs w:val="26"/>
          <w:lang w:val="en-US"/>
        </w:rPr>
        <w:t>Pittsburgh Child Guidance Foundation</w:t>
      </w:r>
    </w:p>
    <w:p w14:paraId="066E3691" w14:textId="77777777" w:rsidR="00DD3FE5" w:rsidRPr="00DD3FE5" w:rsidRDefault="00DD3FE5" w:rsidP="00DD3FE5">
      <w:pPr>
        <w:spacing w:line="240" w:lineRule="auto"/>
        <w:ind w:left="1440" w:right="-720"/>
        <w:rPr>
          <w:rFonts w:ascii="Times New Roman" w:hAnsi="Times New Roman" w:cs="Times New Roman"/>
          <w:sz w:val="16"/>
          <w:szCs w:val="16"/>
          <w:lang w:val="en-US"/>
        </w:rPr>
      </w:pPr>
    </w:p>
    <w:p w14:paraId="4D3011C5" w14:textId="77777777" w:rsidR="00DD3FE5" w:rsidRPr="0013242E" w:rsidRDefault="00DD3FE5" w:rsidP="00DD3FE5">
      <w:pPr>
        <w:spacing w:line="240" w:lineRule="auto"/>
        <w:ind w:left="1440" w:right="-720"/>
        <w:rPr>
          <w:rFonts w:ascii="Times New Roman" w:hAnsi="Times New Roman" w:cs="Times New Roman"/>
          <w:lang w:val="en-US"/>
        </w:rPr>
      </w:pPr>
      <w:r w:rsidRPr="0013242E">
        <w:rPr>
          <w:rFonts w:ascii="Times New Roman" w:hAnsi="Times New Roman" w:cs="Times New Roman"/>
          <w:lang w:val="en-US"/>
        </w:rPr>
        <w:t>The Pittsburgh Child Guidance Foundation (PCGF) is dedicated to improving the health and well-being of children and youth living in Allegheny County by providing grants and collaborating with public and private organizations to implement innovative policies, practices, and programs. PCGF and valued partners collaborative to have a positive impact on the lives of children and youth by changing their behavior, their minds, their experiences, and ultimately, their lives.</w:t>
      </w:r>
    </w:p>
    <w:p w14:paraId="48269C24" w14:textId="77777777" w:rsidR="00DD3FE5" w:rsidRPr="003026D6" w:rsidRDefault="00DD3FE5" w:rsidP="00DD3FE5">
      <w:pPr>
        <w:spacing w:line="240" w:lineRule="auto"/>
        <w:ind w:left="1440" w:right="-720"/>
        <w:rPr>
          <w:rFonts w:ascii="Times New Roman" w:hAnsi="Times New Roman" w:cs="Times New Roman"/>
          <w:sz w:val="16"/>
          <w:szCs w:val="16"/>
          <w:lang w:val="en-US"/>
        </w:rPr>
      </w:pPr>
    </w:p>
    <w:p w14:paraId="0C40E84C" w14:textId="77777777" w:rsidR="00DD3FE5" w:rsidRPr="0013242E" w:rsidRDefault="00DD3FE5" w:rsidP="00DD3FE5">
      <w:pPr>
        <w:spacing w:line="240" w:lineRule="auto"/>
        <w:ind w:left="1440" w:right="-720"/>
        <w:rPr>
          <w:rFonts w:ascii="Times New Roman" w:hAnsi="Times New Roman" w:cs="Times New Roman"/>
          <w:lang w:val="en-US"/>
        </w:rPr>
      </w:pPr>
      <w:r>
        <w:rPr>
          <w:rFonts w:ascii="Times New Roman" w:hAnsi="Times New Roman" w:cs="Times New Roman"/>
          <w:lang w:val="en-US"/>
        </w:rPr>
        <w:t xml:space="preserve">Since 2024, the Foundation has been collaborating with </w:t>
      </w:r>
      <w:r w:rsidRPr="0013242E">
        <w:rPr>
          <w:rFonts w:ascii="Times New Roman" w:hAnsi="Times New Roman" w:cs="Times New Roman"/>
          <w:lang w:val="en-US"/>
        </w:rPr>
        <w:t xml:space="preserve">service providers to </w:t>
      </w:r>
      <w:r>
        <w:rPr>
          <w:rFonts w:ascii="Times New Roman" w:hAnsi="Times New Roman" w:cs="Times New Roman"/>
          <w:lang w:val="en-US"/>
        </w:rPr>
        <w:t xml:space="preserve">support the work that has a </w:t>
      </w:r>
      <w:r w:rsidRPr="0013242E">
        <w:rPr>
          <w:rFonts w:ascii="Times New Roman" w:hAnsi="Times New Roman" w:cs="Times New Roman"/>
          <w:lang w:val="en-US"/>
        </w:rPr>
        <w:t>direct</w:t>
      </w:r>
      <w:r>
        <w:rPr>
          <w:rFonts w:ascii="Times New Roman" w:hAnsi="Times New Roman" w:cs="Times New Roman"/>
          <w:lang w:val="en-US"/>
        </w:rPr>
        <w:t xml:space="preserve"> and </w:t>
      </w:r>
      <w:r w:rsidRPr="0013242E">
        <w:rPr>
          <w:rFonts w:ascii="Times New Roman" w:hAnsi="Times New Roman" w:cs="Times New Roman"/>
          <w:lang w:val="en-US"/>
        </w:rPr>
        <w:t>positive impact on the lives of disadvantaged children and youth.</w:t>
      </w:r>
    </w:p>
    <w:p w14:paraId="311C6F92" w14:textId="77777777" w:rsidR="00DD3FE5" w:rsidRPr="003026D6" w:rsidRDefault="00DD3FE5" w:rsidP="00DD3FE5">
      <w:pPr>
        <w:spacing w:line="240" w:lineRule="auto"/>
        <w:ind w:left="1440" w:right="-720"/>
        <w:rPr>
          <w:rFonts w:ascii="Times New Roman" w:hAnsi="Times New Roman" w:cs="Times New Roman"/>
          <w:sz w:val="16"/>
          <w:szCs w:val="16"/>
          <w:lang w:val="en-US"/>
        </w:rPr>
      </w:pPr>
    </w:p>
    <w:p w14:paraId="2AF10437" w14:textId="77777777" w:rsidR="00DD3FE5" w:rsidRPr="0013242E" w:rsidRDefault="00DD3FE5" w:rsidP="00DD3FE5">
      <w:pPr>
        <w:spacing w:line="240" w:lineRule="auto"/>
        <w:ind w:left="1440" w:right="-720"/>
        <w:rPr>
          <w:rFonts w:ascii="Times New Roman" w:hAnsi="Times New Roman" w:cs="Times New Roman"/>
          <w:lang w:val="en-US"/>
        </w:rPr>
      </w:pPr>
      <w:r>
        <w:rPr>
          <w:rFonts w:ascii="Times New Roman" w:hAnsi="Times New Roman" w:cs="Times New Roman"/>
          <w:lang w:val="en-US"/>
        </w:rPr>
        <w:t xml:space="preserve">The Foundation </w:t>
      </w:r>
      <w:r w:rsidRPr="0013242E">
        <w:rPr>
          <w:rFonts w:ascii="Times New Roman" w:hAnsi="Times New Roman" w:cs="Times New Roman"/>
          <w:lang w:val="en-US"/>
        </w:rPr>
        <w:t>focus</w:t>
      </w:r>
      <w:r>
        <w:rPr>
          <w:rFonts w:ascii="Times New Roman" w:hAnsi="Times New Roman" w:cs="Times New Roman"/>
          <w:lang w:val="en-US"/>
        </w:rPr>
        <w:t>es</w:t>
      </w:r>
      <w:r w:rsidRPr="0013242E">
        <w:rPr>
          <w:rFonts w:ascii="Times New Roman" w:hAnsi="Times New Roman" w:cs="Times New Roman"/>
          <w:lang w:val="en-US"/>
        </w:rPr>
        <w:t xml:space="preserve"> on programs that</w:t>
      </w:r>
      <w:r>
        <w:rPr>
          <w:rFonts w:ascii="Times New Roman" w:hAnsi="Times New Roman" w:cs="Times New Roman"/>
          <w:lang w:val="en-US"/>
        </w:rPr>
        <w:t xml:space="preserve"> support</w:t>
      </w:r>
      <w:r w:rsidRPr="0013242E">
        <w:rPr>
          <w:rFonts w:ascii="Times New Roman" w:hAnsi="Times New Roman" w:cs="Times New Roman"/>
          <w:lang w:val="en-US"/>
        </w:rPr>
        <w:t xml:space="preserve"> children and youth </w:t>
      </w:r>
      <w:r>
        <w:rPr>
          <w:rFonts w:ascii="Times New Roman" w:hAnsi="Times New Roman" w:cs="Times New Roman"/>
          <w:lang w:val="en-US"/>
        </w:rPr>
        <w:t>by nurturing</w:t>
      </w:r>
      <w:r w:rsidRPr="0013242E">
        <w:rPr>
          <w:rFonts w:ascii="Times New Roman" w:hAnsi="Times New Roman" w:cs="Times New Roman"/>
          <w:lang w:val="en-US"/>
        </w:rPr>
        <w:t xml:space="preserve"> social and emotional development that will enable them to learn skills </w:t>
      </w:r>
      <w:r>
        <w:rPr>
          <w:rFonts w:ascii="Times New Roman" w:hAnsi="Times New Roman" w:cs="Times New Roman"/>
          <w:lang w:val="en-US"/>
        </w:rPr>
        <w:t xml:space="preserve">throughout their lives. </w:t>
      </w:r>
    </w:p>
    <w:p w14:paraId="7B3B7317" w14:textId="77777777" w:rsidR="00DD3FE5" w:rsidRPr="003026D6" w:rsidRDefault="00DD3FE5" w:rsidP="00DD3FE5">
      <w:pPr>
        <w:spacing w:line="240" w:lineRule="auto"/>
        <w:ind w:left="1440" w:right="-720"/>
        <w:rPr>
          <w:rFonts w:ascii="Times New Roman" w:hAnsi="Times New Roman" w:cs="Times New Roman"/>
          <w:sz w:val="16"/>
          <w:szCs w:val="16"/>
          <w:lang w:val="en-US"/>
        </w:rPr>
      </w:pPr>
    </w:p>
    <w:p w14:paraId="32BB33A4" w14:textId="77777777" w:rsidR="00DD3FE5" w:rsidRPr="0013242E" w:rsidRDefault="00DD3FE5" w:rsidP="00DD3FE5">
      <w:pPr>
        <w:spacing w:line="240" w:lineRule="auto"/>
        <w:ind w:left="1440" w:right="-720"/>
        <w:rPr>
          <w:rFonts w:ascii="Times New Roman" w:hAnsi="Times New Roman" w:cs="Times New Roman"/>
          <w:lang w:val="en-US"/>
        </w:rPr>
      </w:pPr>
      <w:r w:rsidRPr="0013242E">
        <w:rPr>
          <w:rFonts w:ascii="Times New Roman" w:hAnsi="Times New Roman" w:cs="Times New Roman"/>
          <w:lang w:val="en-US"/>
        </w:rPr>
        <w:t>PCGF support</w:t>
      </w:r>
      <w:r>
        <w:rPr>
          <w:rFonts w:ascii="Times New Roman" w:hAnsi="Times New Roman" w:cs="Times New Roman"/>
          <w:lang w:val="en-US"/>
        </w:rPr>
        <w:t>s</w:t>
      </w:r>
      <w:r w:rsidRPr="0013242E">
        <w:rPr>
          <w:rFonts w:ascii="Times New Roman" w:hAnsi="Times New Roman" w:cs="Times New Roman"/>
          <w:lang w:val="en-US"/>
        </w:rPr>
        <w:t xml:space="preserve"> programs that focus on these goals:</w:t>
      </w:r>
    </w:p>
    <w:p w14:paraId="52B8DED6" w14:textId="77777777" w:rsidR="00DD3FE5" w:rsidRPr="0013242E" w:rsidRDefault="00DD3FE5" w:rsidP="00DD3FE5">
      <w:pPr>
        <w:pStyle w:val="ListParagraph"/>
        <w:numPr>
          <w:ilvl w:val="0"/>
          <w:numId w:val="1"/>
        </w:numPr>
        <w:spacing w:after="0" w:line="240" w:lineRule="auto"/>
        <w:ind w:right="-720"/>
        <w:rPr>
          <w:rFonts w:ascii="Times New Roman" w:hAnsi="Times New Roman" w:cs="Times New Roman"/>
          <w:lang w:val="en-US"/>
        </w:rPr>
      </w:pPr>
      <w:r w:rsidRPr="0013242E">
        <w:rPr>
          <w:rFonts w:ascii="Times New Roman" w:hAnsi="Times New Roman" w:cs="Times New Roman"/>
          <w:lang w:val="en-US"/>
        </w:rPr>
        <w:t>Encourage completion of high school</w:t>
      </w:r>
    </w:p>
    <w:p w14:paraId="1949A3CB" w14:textId="77777777" w:rsidR="00DD3FE5" w:rsidRPr="0013242E" w:rsidRDefault="00DD3FE5" w:rsidP="00DD3FE5">
      <w:pPr>
        <w:pStyle w:val="ListParagraph"/>
        <w:numPr>
          <w:ilvl w:val="0"/>
          <w:numId w:val="1"/>
        </w:numPr>
        <w:spacing w:after="0" w:line="240" w:lineRule="auto"/>
        <w:ind w:right="-720"/>
        <w:rPr>
          <w:rFonts w:ascii="Times New Roman" w:hAnsi="Times New Roman" w:cs="Times New Roman"/>
          <w:lang w:val="en-US"/>
        </w:rPr>
      </w:pPr>
      <w:r w:rsidRPr="0013242E">
        <w:rPr>
          <w:rFonts w:ascii="Times New Roman" w:hAnsi="Times New Roman" w:cs="Times New Roman"/>
          <w:lang w:val="en-US"/>
        </w:rPr>
        <w:t>Increase self-confidence</w:t>
      </w:r>
    </w:p>
    <w:p w14:paraId="391D5360" w14:textId="77777777" w:rsidR="00DD3FE5" w:rsidRPr="0013242E" w:rsidRDefault="00DD3FE5" w:rsidP="00DD3FE5">
      <w:pPr>
        <w:pStyle w:val="ListParagraph"/>
        <w:numPr>
          <w:ilvl w:val="0"/>
          <w:numId w:val="1"/>
        </w:numPr>
        <w:spacing w:after="0" w:line="240" w:lineRule="auto"/>
        <w:ind w:right="-720"/>
        <w:rPr>
          <w:rFonts w:ascii="Times New Roman" w:hAnsi="Times New Roman" w:cs="Times New Roman"/>
          <w:lang w:val="en-US"/>
        </w:rPr>
      </w:pPr>
      <w:r w:rsidRPr="0013242E">
        <w:rPr>
          <w:rFonts w:ascii="Times New Roman" w:hAnsi="Times New Roman" w:cs="Times New Roman"/>
          <w:lang w:val="en-US"/>
        </w:rPr>
        <w:t>Foster interest in exploration of career opportunities</w:t>
      </w:r>
    </w:p>
    <w:p w14:paraId="35145F4B" w14:textId="77777777" w:rsidR="00DD3FE5" w:rsidRPr="0013242E" w:rsidRDefault="00DD3FE5" w:rsidP="00DD3FE5">
      <w:pPr>
        <w:pStyle w:val="ListParagraph"/>
        <w:numPr>
          <w:ilvl w:val="0"/>
          <w:numId w:val="1"/>
        </w:numPr>
        <w:spacing w:after="0" w:line="240" w:lineRule="auto"/>
        <w:ind w:right="-720"/>
        <w:rPr>
          <w:rFonts w:ascii="Times New Roman" w:hAnsi="Times New Roman" w:cs="Times New Roman"/>
          <w:lang w:val="en-US"/>
        </w:rPr>
      </w:pPr>
      <w:r w:rsidRPr="0013242E">
        <w:rPr>
          <w:rFonts w:ascii="Times New Roman" w:hAnsi="Times New Roman" w:cs="Times New Roman"/>
          <w:lang w:val="en-US"/>
        </w:rPr>
        <w:t>Connect children and youth with role models</w:t>
      </w:r>
    </w:p>
    <w:p w14:paraId="69989CC8" w14:textId="77777777" w:rsidR="00DD3FE5" w:rsidRPr="0013242E" w:rsidRDefault="00DD3FE5" w:rsidP="00DD3FE5">
      <w:pPr>
        <w:pStyle w:val="ListParagraph"/>
        <w:numPr>
          <w:ilvl w:val="0"/>
          <w:numId w:val="1"/>
        </w:numPr>
        <w:spacing w:after="0" w:line="240" w:lineRule="auto"/>
        <w:ind w:right="-720"/>
        <w:rPr>
          <w:rFonts w:ascii="Times New Roman" w:hAnsi="Times New Roman" w:cs="Times New Roman"/>
          <w:lang w:val="en-US"/>
        </w:rPr>
      </w:pPr>
      <w:r w:rsidRPr="0013242E">
        <w:rPr>
          <w:rFonts w:ascii="Times New Roman" w:hAnsi="Times New Roman" w:cs="Times New Roman"/>
          <w:lang w:val="en-US"/>
        </w:rPr>
        <w:t>Teach life and work ready skills</w:t>
      </w:r>
    </w:p>
    <w:p w14:paraId="1EC38B03" w14:textId="77777777" w:rsidR="00DD3FE5" w:rsidRPr="003026D6" w:rsidRDefault="00DD3FE5" w:rsidP="00DD3FE5">
      <w:pPr>
        <w:spacing w:line="240" w:lineRule="auto"/>
        <w:ind w:left="1440" w:right="-720"/>
        <w:rPr>
          <w:rFonts w:ascii="Times New Roman" w:hAnsi="Times New Roman" w:cs="Times New Roman"/>
          <w:sz w:val="16"/>
          <w:szCs w:val="16"/>
          <w:lang w:val="en-US"/>
        </w:rPr>
      </w:pPr>
    </w:p>
    <w:p w14:paraId="4EB8AA36" w14:textId="77777777" w:rsidR="00DD3FE5" w:rsidRDefault="00DD3FE5" w:rsidP="00DD3FE5">
      <w:pPr>
        <w:spacing w:line="240" w:lineRule="auto"/>
        <w:ind w:left="1440" w:right="-720"/>
        <w:rPr>
          <w:rFonts w:ascii="Times New Roman" w:hAnsi="Times New Roman" w:cs="Times New Roman"/>
          <w:lang w:val="en-US"/>
        </w:rPr>
      </w:pPr>
      <w:r w:rsidRPr="0013242E">
        <w:rPr>
          <w:rFonts w:ascii="Times New Roman" w:hAnsi="Times New Roman" w:cs="Times New Roman"/>
          <w:lang w:val="en-US"/>
        </w:rPr>
        <w:t xml:space="preserve">The tangible and intangible skills children develop through social and emotional learning (SEL) programs will help them to thrive in the future. Grant applications will be accepted through </w:t>
      </w:r>
      <w:r w:rsidRPr="00407F8B">
        <w:rPr>
          <w:rFonts w:ascii="Times New Roman" w:hAnsi="Times New Roman" w:cs="Times New Roman"/>
          <w:b/>
          <w:bCs/>
          <w:lang w:val="en-US"/>
        </w:rPr>
        <w:t>Wednesday, September 30, 2026</w:t>
      </w:r>
      <w:r w:rsidRPr="0013242E">
        <w:rPr>
          <w:rFonts w:ascii="Times New Roman" w:hAnsi="Times New Roman" w:cs="Times New Roman"/>
          <w:lang w:val="en-US"/>
        </w:rPr>
        <w:t>.</w:t>
      </w:r>
    </w:p>
    <w:p w14:paraId="1D66B555" w14:textId="77777777" w:rsidR="00DD3FE5" w:rsidRPr="00DD3FE5" w:rsidRDefault="00DD3FE5" w:rsidP="00DD3FE5">
      <w:pPr>
        <w:rPr>
          <w:rFonts w:ascii="Times New Roman" w:hAnsi="Times New Roman" w:cs="Times New Roman"/>
          <w:sz w:val="16"/>
          <w:szCs w:val="16"/>
          <w:lang w:val="en-US"/>
        </w:rPr>
      </w:pPr>
    </w:p>
    <w:p w14:paraId="30202C01" w14:textId="41064EAA" w:rsidR="00DD3FE5" w:rsidRPr="00DD3FE5" w:rsidRDefault="00DD3FE5" w:rsidP="00DD3FE5">
      <w:pPr>
        <w:spacing w:after="120" w:line="240" w:lineRule="auto"/>
        <w:ind w:left="1440"/>
        <w:rPr>
          <w:rFonts w:ascii="Times New Roman" w:hAnsi="Times New Roman" w:cs="Times New Roman"/>
          <w:lang w:val="en-US"/>
        </w:rPr>
      </w:pPr>
      <w:r w:rsidRPr="0013242E">
        <w:rPr>
          <w:rFonts w:ascii="Times New Roman" w:hAnsi="Times New Roman" w:cs="Times New Roman"/>
          <w:lang w:val="en-US"/>
        </w:rPr>
        <w:t>If there is a connection between what we fund and your organization’s mission, we invite you to submit a proposal that includes the following information:</w:t>
      </w:r>
    </w:p>
    <w:p w14:paraId="5D44F9F4"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Name, street address, email address, phone number, of the key contact(s)</w:t>
      </w:r>
    </w:p>
    <w:p w14:paraId="3A35EC71"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Amount being requested</w:t>
      </w:r>
    </w:p>
    <w:p w14:paraId="41BC8CFB"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State how it would be used; who are the beneficiaries</w:t>
      </w:r>
    </w:p>
    <w:p w14:paraId="79796288"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Identify your geographic service areas</w:t>
      </w:r>
    </w:p>
    <w:p w14:paraId="40C5E415"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State how your work aligns with our mission, an overview of your organization;</w:t>
      </w:r>
    </w:p>
    <w:p w14:paraId="02CBCA08" w14:textId="77777777" w:rsidR="00DD3FE5"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 xml:space="preserve">Who your other partners are for this </w:t>
      </w:r>
      <w:proofErr w:type="gramStart"/>
      <w:r w:rsidRPr="0013242E">
        <w:rPr>
          <w:rFonts w:ascii="Times New Roman" w:hAnsi="Times New Roman" w:cs="Times New Roman"/>
          <w:lang w:val="en-US"/>
        </w:rPr>
        <w:t>particular program</w:t>
      </w:r>
      <w:proofErr w:type="gramEnd"/>
    </w:p>
    <w:p w14:paraId="5F12448F"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What are the goals for the program we would support</w:t>
      </w:r>
    </w:p>
    <w:p w14:paraId="5ADD0FDF"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Time frame of program</w:t>
      </w:r>
    </w:p>
    <w:p w14:paraId="6DB6BA65"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State how will you measure the success of the program</w:t>
      </w:r>
    </w:p>
    <w:p w14:paraId="1619B379"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Copy of the budget for the program</w:t>
      </w:r>
    </w:p>
    <w:p w14:paraId="7306E951"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Program for which you are requesting funding as a word document</w:t>
      </w:r>
    </w:p>
    <w:p w14:paraId="6B31C9C0"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Is the work by this program considered prevention or intervention? In what way(s)?</w:t>
      </w:r>
    </w:p>
    <w:p w14:paraId="7015B85E"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Any previous funding your organization has received from PCGF (a mention – not a detailed report)</w:t>
      </w:r>
    </w:p>
    <w:p w14:paraId="0C4EE477"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Pr>
          <w:rFonts w:ascii="Times New Roman" w:hAnsi="Times New Roman" w:cs="Times New Roman"/>
          <w:lang w:val="en-US"/>
        </w:rPr>
        <w:t>C</w:t>
      </w:r>
      <w:r w:rsidRPr="0013242E">
        <w:rPr>
          <w:rFonts w:ascii="Times New Roman" w:hAnsi="Times New Roman" w:cs="Times New Roman"/>
          <w:lang w:val="en-US"/>
        </w:rPr>
        <w:t xml:space="preserve">opy of your </w:t>
      </w:r>
      <w:r>
        <w:rPr>
          <w:rFonts w:ascii="Times New Roman" w:hAnsi="Times New Roman" w:cs="Times New Roman"/>
          <w:lang w:val="en-US"/>
        </w:rPr>
        <w:t xml:space="preserve">IRS </w:t>
      </w:r>
      <w:r w:rsidRPr="0013242E">
        <w:rPr>
          <w:rFonts w:ascii="Times New Roman" w:hAnsi="Times New Roman" w:cs="Times New Roman"/>
          <w:lang w:val="en-US"/>
        </w:rPr>
        <w:t>501(c)3 determination</w:t>
      </w:r>
    </w:p>
    <w:p w14:paraId="499F5583"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List of current board members</w:t>
      </w:r>
    </w:p>
    <w:p w14:paraId="00A069D8" w14:textId="77777777" w:rsidR="00DD3FE5" w:rsidRPr="0013242E"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13242E">
        <w:rPr>
          <w:rFonts w:ascii="Times New Roman" w:hAnsi="Times New Roman" w:cs="Times New Roman"/>
          <w:lang w:val="en-US"/>
        </w:rPr>
        <w:t>Completed Project Overview and Outcomes Planning Form (attached)</w:t>
      </w:r>
    </w:p>
    <w:p w14:paraId="2509427C" w14:textId="77777777" w:rsidR="00DD3FE5" w:rsidRPr="00DE1226" w:rsidRDefault="00DD3FE5" w:rsidP="00DD3FE5">
      <w:pPr>
        <w:pStyle w:val="ListParagraph"/>
        <w:numPr>
          <w:ilvl w:val="2"/>
          <w:numId w:val="2"/>
        </w:numPr>
        <w:spacing w:after="0" w:line="240" w:lineRule="auto"/>
        <w:ind w:right="-720" w:hanging="720"/>
        <w:rPr>
          <w:rFonts w:ascii="Times New Roman" w:hAnsi="Times New Roman" w:cs="Times New Roman"/>
          <w:lang w:val="en-US"/>
        </w:rPr>
      </w:pPr>
      <w:r w:rsidRPr="00DE1226">
        <w:rPr>
          <w:rFonts w:ascii="Times New Roman" w:hAnsi="Times New Roman" w:cs="Times New Roman"/>
          <w:lang w:val="en-US"/>
        </w:rPr>
        <w:t xml:space="preserve">On a separate page, please include a one-to-two-page summary of the program for which you are seeking funding. Submit this description as a </w:t>
      </w:r>
      <w:r w:rsidRPr="00DE1226">
        <w:rPr>
          <w:rFonts w:ascii="Times New Roman" w:hAnsi="Times New Roman" w:cs="Times New Roman"/>
          <w:u w:val="single"/>
          <w:lang w:val="en-US"/>
        </w:rPr>
        <w:t>Word document</w:t>
      </w:r>
      <w:r>
        <w:rPr>
          <w:rFonts w:ascii="Times New Roman" w:hAnsi="Times New Roman" w:cs="Times New Roman"/>
          <w:u w:val="single"/>
          <w:lang w:val="en-US"/>
        </w:rPr>
        <w:t>.</w:t>
      </w:r>
    </w:p>
    <w:p w14:paraId="6F485FAB" w14:textId="77777777" w:rsidR="00DD3FE5" w:rsidRPr="00DE1226" w:rsidRDefault="00DD3FE5" w:rsidP="00DD3FE5">
      <w:pPr>
        <w:pStyle w:val="ListParagraph"/>
        <w:spacing w:after="0" w:line="240" w:lineRule="auto"/>
        <w:ind w:right="-720"/>
        <w:rPr>
          <w:rFonts w:ascii="Times New Roman" w:hAnsi="Times New Roman" w:cs="Times New Roman"/>
          <w:lang w:val="en-US"/>
        </w:rPr>
      </w:pPr>
    </w:p>
    <w:p w14:paraId="468B198C" w14:textId="77777777" w:rsidR="00DD3FE5" w:rsidRPr="00DE1226" w:rsidRDefault="00DD3FE5" w:rsidP="00DD3FE5">
      <w:pPr>
        <w:spacing w:line="240" w:lineRule="auto"/>
        <w:ind w:right="-720"/>
        <w:rPr>
          <w:rFonts w:ascii="Times New Roman" w:hAnsi="Times New Roman" w:cs="Times New Roman"/>
          <w:lang w:val="en-US"/>
        </w:rPr>
      </w:pPr>
      <w:r>
        <w:rPr>
          <w:rFonts w:ascii="Times New Roman" w:hAnsi="Times New Roman" w:cs="Times New Roman"/>
          <w:lang w:val="en-US"/>
        </w:rPr>
        <w:lastRenderedPageBreak/>
        <w:t xml:space="preserve">Submit your qualifying application </w:t>
      </w:r>
      <w:r w:rsidRPr="00DE1226">
        <w:rPr>
          <w:rFonts w:ascii="Times New Roman" w:hAnsi="Times New Roman" w:cs="Times New Roman"/>
          <w:lang w:val="en-US"/>
        </w:rPr>
        <w:t xml:space="preserve">to </w:t>
      </w:r>
      <w:hyperlink r:id="rId8" w:history="1">
        <w:r w:rsidRPr="00DE1226">
          <w:rPr>
            <w:rStyle w:val="Hyperlink"/>
            <w:rFonts w:ascii="Times New Roman" w:hAnsi="Times New Roman" w:cs="Times New Roman"/>
            <w:lang w:val="en-US"/>
          </w:rPr>
          <w:t>info@pcgf.org</w:t>
        </w:r>
      </w:hyperlink>
      <w:r w:rsidRPr="00DE1226">
        <w:rPr>
          <w:rFonts w:ascii="Times New Roman" w:hAnsi="Times New Roman" w:cs="Times New Roman"/>
          <w:lang w:val="en-US"/>
        </w:rPr>
        <w:t xml:space="preserve"> or via mail to Executive Director, Pittsburgh Child Guidance Foundation, 611 William Penn Place, Suite 303, Pittsburgh, PA 15219.</w:t>
      </w:r>
    </w:p>
    <w:p w14:paraId="615FD9D0" w14:textId="77777777" w:rsidR="00DD3FE5" w:rsidRDefault="00DD3FE5" w:rsidP="00DD3FE5">
      <w:pPr>
        <w:spacing w:line="240" w:lineRule="auto"/>
        <w:ind w:right="-720"/>
        <w:rPr>
          <w:rFonts w:ascii="Times New Roman" w:hAnsi="Times New Roman" w:cs="Times New Roman"/>
          <w:lang w:val="en-US"/>
        </w:rPr>
      </w:pPr>
    </w:p>
    <w:p w14:paraId="3533E51E" w14:textId="77777777" w:rsidR="00DD3FE5" w:rsidRPr="0013242E" w:rsidRDefault="00DD3FE5" w:rsidP="00DD3FE5">
      <w:pPr>
        <w:spacing w:line="240" w:lineRule="auto"/>
        <w:ind w:right="-720"/>
        <w:rPr>
          <w:rFonts w:ascii="Times New Roman" w:hAnsi="Times New Roman" w:cs="Times New Roman"/>
          <w:lang w:val="en-US"/>
        </w:rPr>
      </w:pPr>
      <w:r>
        <w:rPr>
          <w:rFonts w:ascii="Times New Roman" w:hAnsi="Times New Roman" w:cs="Times New Roman"/>
          <w:lang w:val="en-US"/>
        </w:rPr>
        <w:t xml:space="preserve">Applications will be accepted through </w:t>
      </w:r>
      <w:r w:rsidRPr="00DE1226">
        <w:rPr>
          <w:rFonts w:ascii="Times New Roman" w:hAnsi="Times New Roman" w:cs="Times New Roman"/>
          <w:b/>
          <w:bCs/>
          <w:u w:val="single"/>
          <w:lang w:val="en-US"/>
        </w:rPr>
        <w:t>Wednesday, September 30, 2026</w:t>
      </w:r>
      <w:r>
        <w:rPr>
          <w:rFonts w:ascii="Times New Roman" w:hAnsi="Times New Roman" w:cs="Times New Roman"/>
          <w:lang w:val="en-US"/>
        </w:rPr>
        <w:t>.</w:t>
      </w:r>
    </w:p>
    <w:p w14:paraId="22E98099" w14:textId="77777777" w:rsidR="00DD3FE5" w:rsidRPr="0013242E" w:rsidRDefault="00DD3FE5" w:rsidP="00DD3FE5">
      <w:pPr>
        <w:spacing w:line="240" w:lineRule="auto"/>
        <w:ind w:right="-720"/>
        <w:rPr>
          <w:rFonts w:ascii="Times New Roman" w:hAnsi="Times New Roman" w:cs="Times New Roman"/>
          <w:lang w:val="en-US"/>
        </w:rPr>
      </w:pPr>
    </w:p>
    <w:p w14:paraId="72F7391B" w14:textId="77777777" w:rsidR="00DD3FE5" w:rsidRPr="0013242E" w:rsidRDefault="00DD3FE5" w:rsidP="00DD3FE5">
      <w:pPr>
        <w:spacing w:line="240" w:lineRule="auto"/>
        <w:ind w:right="-720"/>
        <w:rPr>
          <w:rFonts w:ascii="Times New Roman" w:hAnsi="Times New Roman" w:cs="Times New Roman"/>
          <w:lang w:val="en-US"/>
        </w:rPr>
      </w:pPr>
      <w:r w:rsidRPr="0013242E">
        <w:rPr>
          <w:rFonts w:ascii="Times New Roman" w:hAnsi="Times New Roman" w:cs="Times New Roman"/>
          <w:b/>
          <w:bCs/>
          <w:lang w:val="en-US"/>
        </w:rPr>
        <w:t>Please note</w:t>
      </w:r>
      <w:r w:rsidRPr="0013242E">
        <w:rPr>
          <w:rFonts w:ascii="Times New Roman" w:hAnsi="Times New Roman" w:cs="Times New Roman"/>
          <w:lang w:val="en-US"/>
        </w:rPr>
        <w:t>: PCGF supports organizations that do not intend to deny services, employment or volunteer involvement based on race, age, ancestry or national origin, sexual orientation, gender identity or gender expression, physical or mental disability or religion. It is not the intent of this policy to deny support for programs that serve specifically defined populations.</w:t>
      </w:r>
    </w:p>
    <w:p w14:paraId="1156C49C" w14:textId="77777777" w:rsidR="00DD3FE5" w:rsidRPr="0013242E" w:rsidRDefault="00DD3FE5" w:rsidP="00DD3FE5">
      <w:pPr>
        <w:spacing w:line="240" w:lineRule="auto"/>
        <w:ind w:right="-720"/>
        <w:rPr>
          <w:rFonts w:ascii="Times New Roman" w:hAnsi="Times New Roman" w:cs="Times New Roman"/>
          <w:lang w:val="en-US"/>
        </w:rPr>
      </w:pPr>
    </w:p>
    <w:p w14:paraId="48C15BA1" w14:textId="77777777" w:rsidR="00DD3FE5" w:rsidRPr="0013242E" w:rsidRDefault="00DD3FE5" w:rsidP="00DD3FE5">
      <w:pPr>
        <w:spacing w:line="240" w:lineRule="auto"/>
        <w:ind w:right="-720"/>
        <w:rPr>
          <w:rFonts w:ascii="Times New Roman" w:hAnsi="Times New Roman" w:cs="Times New Roman"/>
          <w:lang w:val="en-US"/>
        </w:rPr>
      </w:pPr>
      <w:r w:rsidRPr="0013242E">
        <w:rPr>
          <w:rFonts w:ascii="Times New Roman" w:hAnsi="Times New Roman" w:cs="Times New Roman"/>
          <w:b/>
          <w:bCs/>
          <w:lang w:val="en-US"/>
        </w:rPr>
        <w:t>For programs that serve a specifically defined population</w:t>
      </w:r>
      <w:r w:rsidRPr="0013242E">
        <w:rPr>
          <w:rFonts w:ascii="Times New Roman" w:hAnsi="Times New Roman" w:cs="Times New Roman"/>
          <w:lang w:val="en-US"/>
        </w:rPr>
        <w:t>, if your program is unable to fulfill a request for services, your program shall make an appropriate referral and assist the requestor in identifying an appropriate agency.</w:t>
      </w:r>
    </w:p>
    <w:p w14:paraId="3CE509DA" w14:textId="77777777" w:rsidR="00DD3FE5" w:rsidRPr="0013242E" w:rsidRDefault="00DD3FE5" w:rsidP="00DD3FE5">
      <w:pPr>
        <w:spacing w:line="240" w:lineRule="auto"/>
        <w:ind w:right="-720"/>
        <w:rPr>
          <w:rFonts w:ascii="Times New Roman" w:hAnsi="Times New Roman" w:cs="Times New Roman"/>
          <w:lang w:val="en-US"/>
        </w:rPr>
      </w:pPr>
    </w:p>
    <w:p w14:paraId="39B7CC48" w14:textId="77777777" w:rsidR="00DD3FE5" w:rsidRPr="0013242E" w:rsidRDefault="00DD3FE5" w:rsidP="00DD3FE5">
      <w:pPr>
        <w:spacing w:line="240" w:lineRule="auto"/>
        <w:ind w:right="-720"/>
        <w:rPr>
          <w:rFonts w:ascii="Times New Roman" w:hAnsi="Times New Roman" w:cs="Times New Roman"/>
          <w:lang w:val="en-US"/>
        </w:rPr>
      </w:pPr>
      <w:r w:rsidRPr="0013242E">
        <w:rPr>
          <w:rFonts w:ascii="Times New Roman" w:hAnsi="Times New Roman" w:cs="Times New Roman"/>
          <w:lang w:val="en-US"/>
        </w:rPr>
        <w:t>For programs that serve a specifically defined population and are unable to meet the needs of a request, it will NOT be deemed a denial if a referral is made to an appropriate program.</w:t>
      </w:r>
    </w:p>
    <w:p w14:paraId="5B24C90F" w14:textId="77777777" w:rsidR="00DD3FE5" w:rsidRPr="0013242E" w:rsidRDefault="00DD3FE5" w:rsidP="00DD3FE5">
      <w:pPr>
        <w:spacing w:line="240" w:lineRule="auto"/>
        <w:ind w:right="-720"/>
        <w:rPr>
          <w:rFonts w:ascii="Times New Roman" w:hAnsi="Times New Roman" w:cs="Times New Roman"/>
          <w:lang w:val="en-US"/>
        </w:rPr>
      </w:pPr>
    </w:p>
    <w:p w14:paraId="2D423BA9" w14:textId="77777777" w:rsidR="00DD3FE5" w:rsidRPr="0013242E" w:rsidRDefault="00DD3FE5" w:rsidP="00DD3FE5">
      <w:pPr>
        <w:spacing w:line="240" w:lineRule="auto"/>
        <w:ind w:right="-720"/>
        <w:rPr>
          <w:rFonts w:ascii="Times New Roman" w:hAnsi="Times New Roman" w:cs="Times New Roman"/>
          <w:lang w:val="en-US"/>
        </w:rPr>
      </w:pPr>
      <w:r w:rsidRPr="0013242E">
        <w:rPr>
          <w:rFonts w:ascii="Times New Roman" w:hAnsi="Times New Roman" w:cs="Times New Roman"/>
          <w:lang w:val="en-US"/>
        </w:rPr>
        <w:t>The Foundation is an active investor. Trustees and staff visit funding agencies and review reports. Groups that welcome partnerships with funders are best able to utilize the Foundation’s assistance.</w:t>
      </w:r>
    </w:p>
    <w:p w14:paraId="60F79BDB" w14:textId="77777777" w:rsidR="00DD3FE5" w:rsidRPr="0013242E" w:rsidRDefault="00DD3FE5" w:rsidP="00DD3FE5">
      <w:pPr>
        <w:spacing w:line="240" w:lineRule="auto"/>
        <w:ind w:right="-720"/>
        <w:rPr>
          <w:rFonts w:ascii="Times New Roman" w:hAnsi="Times New Roman" w:cs="Times New Roman"/>
          <w:lang w:val="en-US"/>
        </w:rPr>
      </w:pPr>
    </w:p>
    <w:p w14:paraId="16231C1E" w14:textId="5B9000C1" w:rsidR="00DD3FE5" w:rsidRPr="0013242E" w:rsidRDefault="00DD3FE5" w:rsidP="00DD3FE5">
      <w:pPr>
        <w:spacing w:line="240" w:lineRule="auto"/>
        <w:ind w:right="-720"/>
        <w:rPr>
          <w:rFonts w:ascii="Times New Roman" w:hAnsi="Times New Roman" w:cs="Times New Roman"/>
          <w:lang w:val="en-US"/>
        </w:rPr>
      </w:pPr>
      <w:r w:rsidRPr="0013242E">
        <w:rPr>
          <w:rFonts w:ascii="Times New Roman" w:hAnsi="Times New Roman" w:cs="Times New Roman"/>
          <w:lang w:val="en-US"/>
        </w:rPr>
        <w:t xml:space="preserve">If your organization is approved to receive funding, we will request </w:t>
      </w:r>
      <w:r w:rsidR="002E533E">
        <w:rPr>
          <w:rFonts w:ascii="Times New Roman" w:hAnsi="Times New Roman" w:cs="Times New Roman"/>
          <w:lang w:val="en-US"/>
        </w:rPr>
        <w:t>an</w:t>
      </w:r>
      <w:r w:rsidRPr="0013242E">
        <w:rPr>
          <w:rFonts w:ascii="Times New Roman" w:hAnsi="Times New Roman" w:cs="Times New Roman"/>
          <w:lang w:val="en-US"/>
        </w:rPr>
        <w:t xml:space="preserve"> </w:t>
      </w:r>
      <w:r w:rsidR="002E533E">
        <w:rPr>
          <w:rFonts w:ascii="Times New Roman" w:hAnsi="Times New Roman" w:cs="Times New Roman"/>
          <w:lang w:val="en-US"/>
        </w:rPr>
        <w:t>Impact Report</w:t>
      </w:r>
      <w:r w:rsidRPr="0013242E">
        <w:rPr>
          <w:rFonts w:ascii="Times New Roman" w:hAnsi="Times New Roman" w:cs="Times New Roman"/>
          <w:lang w:val="en-US"/>
        </w:rPr>
        <w:t xml:space="preserve"> at the end of your one-year grant</w:t>
      </w:r>
      <w:r>
        <w:rPr>
          <w:rFonts w:ascii="Times New Roman" w:hAnsi="Times New Roman" w:cs="Times New Roman"/>
          <w:lang w:val="en-US"/>
        </w:rPr>
        <w:t xml:space="preserve"> or by October 1, 2027.</w:t>
      </w:r>
    </w:p>
    <w:p w14:paraId="5BFA7287" w14:textId="77777777" w:rsidR="00DD3FE5" w:rsidRPr="0013242E" w:rsidRDefault="00DD3FE5" w:rsidP="00DD3FE5">
      <w:pPr>
        <w:spacing w:line="240" w:lineRule="auto"/>
        <w:ind w:right="-720"/>
        <w:rPr>
          <w:rFonts w:ascii="Times New Roman" w:hAnsi="Times New Roman" w:cs="Times New Roman"/>
          <w:lang w:val="en-US"/>
        </w:rPr>
      </w:pPr>
    </w:p>
    <w:p w14:paraId="320897C2" w14:textId="77777777" w:rsidR="00DD3FE5" w:rsidRPr="0013242E" w:rsidRDefault="00DD3FE5" w:rsidP="00DD3FE5">
      <w:pPr>
        <w:spacing w:line="240" w:lineRule="auto"/>
        <w:ind w:right="-720"/>
        <w:rPr>
          <w:rFonts w:ascii="Times New Roman" w:hAnsi="Times New Roman" w:cs="Times New Roman"/>
          <w:lang w:val="en-US"/>
        </w:rPr>
      </w:pPr>
      <w:r w:rsidRPr="0013242E">
        <w:rPr>
          <w:rFonts w:ascii="Times New Roman" w:hAnsi="Times New Roman" w:cs="Times New Roman"/>
          <w:lang w:val="en-US"/>
        </w:rPr>
        <w:t xml:space="preserve">This invitation does not guarantee funding from the Pittsburgh Child Guidance Foundation. It presents the opportunity to </w:t>
      </w:r>
      <w:proofErr w:type="gramStart"/>
      <w:r w:rsidRPr="0013242E">
        <w:rPr>
          <w:rFonts w:ascii="Times New Roman" w:hAnsi="Times New Roman" w:cs="Times New Roman"/>
          <w:lang w:val="en-US"/>
        </w:rPr>
        <w:t>submit an application</w:t>
      </w:r>
      <w:proofErr w:type="gramEnd"/>
      <w:r w:rsidRPr="0013242E">
        <w:rPr>
          <w:rFonts w:ascii="Times New Roman" w:hAnsi="Times New Roman" w:cs="Times New Roman"/>
          <w:lang w:val="en-US"/>
        </w:rPr>
        <w:t>.</w:t>
      </w:r>
    </w:p>
    <w:p w14:paraId="0EB2CAD7" w14:textId="77777777" w:rsidR="00DD3FE5" w:rsidRPr="0013242E" w:rsidRDefault="00DD3FE5" w:rsidP="00DD3FE5">
      <w:pPr>
        <w:spacing w:line="240" w:lineRule="auto"/>
        <w:ind w:right="-720"/>
        <w:rPr>
          <w:rFonts w:ascii="Times New Roman" w:hAnsi="Times New Roman" w:cs="Times New Roman"/>
          <w:lang w:val="en-US"/>
        </w:rPr>
      </w:pPr>
    </w:p>
    <w:p w14:paraId="7C1C5A04" w14:textId="77777777" w:rsidR="00DD3FE5" w:rsidRPr="0013242E" w:rsidRDefault="00DD3FE5" w:rsidP="00DD3FE5">
      <w:pPr>
        <w:spacing w:line="240" w:lineRule="auto"/>
        <w:ind w:right="-720"/>
        <w:rPr>
          <w:rFonts w:ascii="Times New Roman" w:hAnsi="Times New Roman" w:cs="Times New Roman"/>
          <w:lang w:val="en-US"/>
        </w:rPr>
      </w:pPr>
      <w:r w:rsidRPr="0013242E">
        <w:rPr>
          <w:rFonts w:ascii="Times New Roman" w:hAnsi="Times New Roman" w:cs="Times New Roman"/>
          <w:lang w:val="en-US"/>
        </w:rPr>
        <w:t xml:space="preserve">Visit </w:t>
      </w:r>
      <w:hyperlink r:id="rId9">
        <w:r w:rsidRPr="0013242E">
          <w:rPr>
            <w:rStyle w:val="Hyperlink"/>
            <w:rFonts w:ascii="Times New Roman" w:hAnsi="Times New Roman" w:cs="Times New Roman"/>
            <w:lang w:val="en-US"/>
          </w:rPr>
          <w:t>www.PittsburghChildGuidanceFoundation.org</w:t>
        </w:r>
      </w:hyperlink>
      <w:r w:rsidRPr="0013242E">
        <w:rPr>
          <w:rFonts w:ascii="Times New Roman" w:hAnsi="Times New Roman" w:cs="Times New Roman"/>
          <w:lang w:val="en-US"/>
        </w:rPr>
        <w:t xml:space="preserve"> for more information</w:t>
      </w:r>
      <w:r>
        <w:rPr>
          <w:rFonts w:ascii="Times New Roman" w:hAnsi="Times New Roman" w:cs="Times New Roman"/>
          <w:lang w:val="en-US"/>
        </w:rPr>
        <w:t xml:space="preserve">, email </w:t>
      </w:r>
      <w:hyperlink r:id="rId10" w:history="1">
        <w:r>
          <w:rPr>
            <w:rStyle w:val="Hyperlink"/>
            <w:rFonts w:ascii="Times New Roman" w:hAnsi="Times New Roman" w:cs="Times New Roman"/>
            <w:lang w:val="en-US"/>
          </w:rPr>
          <w:t>info@pcgf.org,</w:t>
        </w:r>
      </w:hyperlink>
      <w:r>
        <w:rPr>
          <w:rFonts w:ascii="Times New Roman" w:hAnsi="Times New Roman" w:cs="Times New Roman"/>
          <w:lang w:val="en-US"/>
        </w:rPr>
        <w:t xml:space="preserve"> or</w:t>
      </w:r>
      <w:r w:rsidRPr="0013242E">
        <w:rPr>
          <w:rFonts w:ascii="Times New Roman" w:hAnsi="Times New Roman" w:cs="Times New Roman"/>
          <w:lang w:val="en-US"/>
        </w:rPr>
        <w:t xml:space="preserve"> call 412.434.1665.</w:t>
      </w:r>
    </w:p>
    <w:p w14:paraId="11AD454A" w14:textId="4DD73B22" w:rsidR="00F25CF3" w:rsidRDefault="00F25CF3">
      <w:pPr>
        <w:ind w:left="1440"/>
      </w:pPr>
    </w:p>
    <w:p w14:paraId="4013ACC1" w14:textId="6A3A9D50" w:rsidR="0097219F" w:rsidRDefault="0097219F" w:rsidP="00F25CF3"/>
    <w:sectPr w:rsidR="0097219F" w:rsidSect="00DD3FE5">
      <w:headerReference w:type="default" r:id="rId11"/>
      <w:headerReference w:type="first" r:id="rId12"/>
      <w:pgSz w:w="12240" w:h="15840" w:code="1"/>
      <w:pgMar w:top="1620" w:right="1440" w:bottom="990" w:left="1440" w:header="720" w:footer="14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114D2" w14:textId="77777777" w:rsidR="00EA5991" w:rsidRDefault="00EA5991">
      <w:pPr>
        <w:spacing w:line="240" w:lineRule="auto"/>
      </w:pPr>
      <w:r>
        <w:separator/>
      </w:r>
    </w:p>
  </w:endnote>
  <w:endnote w:type="continuationSeparator" w:id="0">
    <w:p w14:paraId="65622F09" w14:textId="77777777" w:rsidR="00EA5991" w:rsidRDefault="00EA5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embedRegular r:id="rId1" w:fontKey="{7C657206-521C-4CBD-AE36-685C609AB92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FDECCFA-958E-4065-B047-7391675778B7}"/>
  </w:font>
  <w:font w:name="Cambria">
    <w:panose1 w:val="02040503050406030204"/>
    <w:charset w:val="00"/>
    <w:family w:val="roman"/>
    <w:pitch w:val="variable"/>
    <w:sig w:usb0="E00006FF" w:usb1="420024FF" w:usb2="02000000" w:usb3="00000000" w:csb0="0000019F" w:csb1="00000000"/>
    <w:embedRegular r:id="rId3" w:fontKey="{E5E1AEA3-1175-4790-B025-214D3AB6F3D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45949" w14:textId="77777777" w:rsidR="00EA5991" w:rsidRDefault="00EA5991">
      <w:pPr>
        <w:spacing w:line="240" w:lineRule="auto"/>
      </w:pPr>
      <w:r>
        <w:separator/>
      </w:r>
    </w:p>
  </w:footnote>
  <w:footnote w:type="continuationSeparator" w:id="0">
    <w:p w14:paraId="0842778F" w14:textId="77777777" w:rsidR="00EA5991" w:rsidRDefault="00EA59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C59E" w14:textId="4435D0EB" w:rsidR="00DD3FE5" w:rsidRPr="00DD3FE5" w:rsidRDefault="00DD3FE5" w:rsidP="00DD3FE5">
    <w:pPr>
      <w:pStyle w:val="Header"/>
      <w:rPr>
        <w:rFonts w:ascii="Times New Roman" w:hAnsi="Times New Roman" w:cs="Times New Roman"/>
        <w:b/>
        <w:bCs/>
      </w:rPr>
    </w:pPr>
    <w:r w:rsidRPr="00DD3FE5">
      <w:rPr>
        <w:rFonts w:ascii="Times New Roman" w:hAnsi="Times New Roman" w:cs="Times New Roman"/>
        <w:b/>
        <w:bCs/>
      </w:rPr>
      <w:t>Pittsburgh Child Guidance Foundation</w:t>
    </w:r>
    <w:r w:rsidRPr="00DD3FE5">
      <w:rPr>
        <w:rFonts w:ascii="Times New Roman" w:hAnsi="Times New Roman" w:cs="Times New Roman"/>
        <w:b/>
        <w:bCs/>
      </w:rPr>
      <w:tab/>
    </w:r>
    <w:r w:rsidRPr="00DD3FE5">
      <w:rPr>
        <w:rFonts w:ascii="Times New Roman" w:hAnsi="Times New Roman" w:cs="Times New Roman"/>
        <w:b/>
        <w:bCs/>
      </w:rPr>
      <w:tab/>
    </w:r>
    <w:r w:rsidRPr="00DD3FE5">
      <w:rPr>
        <w:rFonts w:ascii="Times New Roman" w:hAnsi="Times New Roman" w:cs="Times New Roman"/>
        <w:b/>
        <w:bCs/>
      </w:rPr>
      <w:fldChar w:fldCharType="begin"/>
    </w:r>
    <w:r w:rsidRPr="00DD3FE5">
      <w:rPr>
        <w:rFonts w:ascii="Times New Roman" w:hAnsi="Times New Roman" w:cs="Times New Roman"/>
        <w:b/>
        <w:bCs/>
      </w:rPr>
      <w:instrText xml:space="preserve"> PAGE   \* MERGEFORMAT </w:instrText>
    </w:r>
    <w:r w:rsidRPr="00DD3FE5">
      <w:rPr>
        <w:rFonts w:ascii="Times New Roman" w:hAnsi="Times New Roman" w:cs="Times New Roman"/>
        <w:b/>
        <w:bCs/>
      </w:rPr>
      <w:fldChar w:fldCharType="separate"/>
    </w:r>
    <w:r w:rsidRPr="00DD3FE5">
      <w:rPr>
        <w:rFonts w:ascii="Times New Roman" w:hAnsi="Times New Roman" w:cs="Times New Roman"/>
        <w:b/>
        <w:bCs/>
        <w:noProof/>
      </w:rPr>
      <w:t>1</w:t>
    </w:r>
    <w:r w:rsidRPr="00DD3FE5">
      <w:rPr>
        <w:rFonts w:ascii="Times New Roman" w:hAnsi="Times New Roman" w:cs="Times New Roman"/>
        <w:b/>
        <w:bCs/>
        <w:noProof/>
      </w:rPr>
      <w:fldChar w:fldCharType="end"/>
    </w:r>
  </w:p>
  <w:p w14:paraId="2E97821C" w14:textId="1805ECE4" w:rsidR="00DD3FE5" w:rsidRPr="00DD3FE5" w:rsidRDefault="00DD3FE5" w:rsidP="00DD3FE5">
    <w:pPr>
      <w:pStyle w:val="Header"/>
      <w:rPr>
        <w:rFonts w:ascii="Times New Roman" w:hAnsi="Times New Roman" w:cs="Times New Roman"/>
        <w:b/>
        <w:bCs/>
      </w:rPr>
    </w:pPr>
    <w:r w:rsidRPr="00DD3FE5">
      <w:rPr>
        <w:rFonts w:ascii="Times New Roman" w:hAnsi="Times New Roman" w:cs="Times New Roman"/>
        <w:b/>
        <w:bCs/>
      </w:rPr>
      <w:t>Grant Application Instructions</w:t>
    </w:r>
  </w:p>
  <w:p w14:paraId="4100D37B" w14:textId="3E73DF1B" w:rsidR="00DD3FE5" w:rsidRPr="00DD3FE5" w:rsidRDefault="00DD3FE5" w:rsidP="00DD3FE5">
    <w:pPr>
      <w:pStyle w:val="Header"/>
      <w:rPr>
        <w:rFonts w:ascii="Times New Roman" w:hAnsi="Times New Roman" w:cs="Times New Roman"/>
        <w:b/>
        <w:bCs/>
      </w:rPr>
    </w:pPr>
    <w:r w:rsidRPr="00DD3FE5">
      <w:rPr>
        <w:rFonts w:ascii="Times New Roman" w:hAnsi="Times New Roman" w:cs="Times New Roman"/>
        <w:b/>
        <w:bCs/>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5FF0" w14:textId="11D0C589" w:rsidR="00DD3FE5" w:rsidRDefault="00DD3FE5" w:rsidP="00DD3FE5">
    <w:pPr>
      <w:pStyle w:val="Header"/>
      <w:tabs>
        <w:tab w:val="clear" w:pos="4680"/>
        <w:tab w:val="clear" w:pos="9360"/>
        <w:tab w:val="left" w:pos="3383"/>
      </w:tabs>
      <w:rPr>
        <w:noProof/>
      </w:rPr>
    </w:pPr>
    <w:r>
      <w:rPr>
        <w:noProof/>
      </w:rPr>
      <w:tab/>
    </w:r>
  </w:p>
  <w:p w14:paraId="5EEB4D04" w14:textId="2AC333F8" w:rsidR="00986398" w:rsidRDefault="00986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640F2"/>
    <w:multiLevelType w:val="hybridMultilevel"/>
    <w:tmpl w:val="3E92D502"/>
    <w:lvl w:ilvl="0" w:tplc="FFFFFFFF">
      <w:start w:val="1"/>
      <w:numFmt w:val="bullet"/>
      <w:lvlText w:val=""/>
      <w:lvlJc w:val="left"/>
      <w:pPr>
        <w:ind w:left="216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6470A988">
      <w:start w:val="1"/>
      <w:numFmt w:val="bullet"/>
      <w:lvlText w:val=""/>
      <w:lvlJc w:val="left"/>
      <w:pPr>
        <w:ind w:left="2160" w:hanging="360"/>
      </w:pPr>
      <w:rPr>
        <w:rFonts w:ascii="Wingdings 2" w:hAnsi="Wingdings 2"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15A6CCE"/>
    <w:multiLevelType w:val="hybridMultilevel"/>
    <w:tmpl w:val="C7581D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66435352">
    <w:abstractNumId w:val="1"/>
  </w:num>
  <w:num w:numId="2" w16cid:durableId="128365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19F"/>
    <w:rsid w:val="000F2A76"/>
    <w:rsid w:val="002E533E"/>
    <w:rsid w:val="003F4B8D"/>
    <w:rsid w:val="00464FAD"/>
    <w:rsid w:val="00650938"/>
    <w:rsid w:val="00755402"/>
    <w:rsid w:val="008672E7"/>
    <w:rsid w:val="008C1331"/>
    <w:rsid w:val="009064B5"/>
    <w:rsid w:val="0097219F"/>
    <w:rsid w:val="00986398"/>
    <w:rsid w:val="00B32019"/>
    <w:rsid w:val="00CE4E85"/>
    <w:rsid w:val="00CF4433"/>
    <w:rsid w:val="00D36A8E"/>
    <w:rsid w:val="00DD3FE5"/>
    <w:rsid w:val="00EA5991"/>
    <w:rsid w:val="00F25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94DC6"/>
  <w15:docId w15:val="{3FEA38EF-310B-4F51-8D8D-1F0E56B2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86398"/>
    <w:pPr>
      <w:tabs>
        <w:tab w:val="center" w:pos="4680"/>
        <w:tab w:val="right" w:pos="9360"/>
      </w:tabs>
      <w:spacing w:line="240" w:lineRule="auto"/>
    </w:pPr>
  </w:style>
  <w:style w:type="character" w:customStyle="1" w:styleId="HeaderChar">
    <w:name w:val="Header Char"/>
    <w:basedOn w:val="DefaultParagraphFont"/>
    <w:link w:val="Header"/>
    <w:uiPriority w:val="99"/>
    <w:rsid w:val="00986398"/>
  </w:style>
  <w:style w:type="paragraph" w:styleId="Footer">
    <w:name w:val="footer"/>
    <w:basedOn w:val="Normal"/>
    <w:link w:val="FooterChar"/>
    <w:uiPriority w:val="99"/>
    <w:unhideWhenUsed/>
    <w:rsid w:val="00986398"/>
    <w:pPr>
      <w:tabs>
        <w:tab w:val="center" w:pos="4680"/>
        <w:tab w:val="right" w:pos="9360"/>
      </w:tabs>
      <w:spacing w:line="240" w:lineRule="auto"/>
    </w:pPr>
  </w:style>
  <w:style w:type="character" w:customStyle="1" w:styleId="FooterChar">
    <w:name w:val="Footer Char"/>
    <w:basedOn w:val="DefaultParagraphFont"/>
    <w:link w:val="Footer"/>
    <w:uiPriority w:val="99"/>
    <w:rsid w:val="00986398"/>
  </w:style>
  <w:style w:type="character" w:styleId="Hyperlink">
    <w:name w:val="Hyperlink"/>
    <w:basedOn w:val="DefaultParagraphFont"/>
    <w:uiPriority w:val="99"/>
    <w:unhideWhenUsed/>
    <w:rsid w:val="00DD3FE5"/>
    <w:rPr>
      <w:color w:val="0000FF" w:themeColor="hyperlink"/>
      <w:u w:val="single"/>
    </w:rPr>
  </w:style>
  <w:style w:type="paragraph" w:styleId="ListParagraph">
    <w:name w:val="List Paragraph"/>
    <w:basedOn w:val="Normal"/>
    <w:uiPriority w:val="34"/>
    <w:qFormat/>
    <w:rsid w:val="00DD3FE5"/>
    <w:pPr>
      <w:spacing w:after="200"/>
      <w:ind w:left="720"/>
      <w:contextualSpacing/>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pcgf.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pcgf.org" TargetMode="External"/><Relationship Id="rId4" Type="http://schemas.openxmlformats.org/officeDocument/2006/relationships/webSettings" Target="webSettings.xml"/><Relationship Id="rId9" Type="http://schemas.openxmlformats.org/officeDocument/2006/relationships/hyperlink" Target="http://www.PittsburghChildGuidanceFoundation.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dc:creator>
  <cp:lastModifiedBy>Pamela Golden</cp:lastModifiedBy>
  <cp:revision>2</cp:revision>
  <cp:lastPrinted>2026-04-24T18:01:00Z</cp:lastPrinted>
  <dcterms:created xsi:type="dcterms:W3CDTF">2026-07-15T16:43:00Z</dcterms:created>
  <dcterms:modified xsi:type="dcterms:W3CDTF">2026-07-15T16:43:00Z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0af30434-ecd9-4bc2-9ccd-d32dc9f30457</vt:lpwstr>
  </property>
</Properties>
</file>