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05"/>
        <w:gridCol w:w="8185"/>
      </w:tblGrid>
      <w:tr w:rsidR="00EE2E00" w:rsidRPr="00EE2E00" w14:paraId="75E9B0A4" w14:textId="77777777" w:rsidTr="00C95D52">
        <w:trPr>
          <w:trHeight w:val="845"/>
        </w:trPr>
        <w:tc>
          <w:tcPr>
            <w:tcW w:w="2605" w:type="dxa"/>
            <w:vAlign w:val="center"/>
          </w:tcPr>
          <w:p w14:paraId="165D2CF3" w14:textId="4DF58627" w:rsidR="00EE2E00" w:rsidRPr="00C95D52" w:rsidRDefault="00EE2E00" w:rsidP="00EE2E00">
            <w:pPr>
              <w:jc w:val="center"/>
              <w:rPr>
                <w:b/>
                <w:bCs/>
                <w:sz w:val="32"/>
                <w:szCs w:val="32"/>
              </w:rPr>
            </w:pPr>
            <w:r w:rsidRPr="00C95D52">
              <w:rPr>
                <w:b/>
                <w:bCs/>
                <w:sz w:val="32"/>
                <w:szCs w:val="32"/>
              </w:rPr>
              <w:t>Job Title:</w:t>
            </w:r>
          </w:p>
        </w:tc>
        <w:tc>
          <w:tcPr>
            <w:tcW w:w="8185" w:type="dxa"/>
            <w:vAlign w:val="center"/>
          </w:tcPr>
          <w:p w14:paraId="0F922D8A" w14:textId="1C65A899" w:rsidR="00EE2E00" w:rsidRPr="00266E87" w:rsidRDefault="00986BF5" w:rsidP="00EE2E00">
            <w:pPr>
              <w:rPr>
                <w:rFonts w:cstheme="minorHAnsi"/>
                <w:b/>
                <w:bCs/>
                <w:sz w:val="32"/>
                <w:szCs w:val="32"/>
              </w:rPr>
            </w:pPr>
            <w:r w:rsidRPr="00266E87">
              <w:rPr>
                <w:rFonts w:eastAsia="Times New Roman" w:cstheme="minorHAnsi"/>
                <w:b/>
                <w:bCs/>
                <w:color w:val="333333"/>
                <w:sz w:val="32"/>
                <w:szCs w:val="32"/>
              </w:rPr>
              <w:t xml:space="preserve">Production </w:t>
            </w:r>
            <w:r w:rsidR="000C1690" w:rsidRPr="00266E87">
              <w:rPr>
                <w:rFonts w:eastAsia="Times New Roman" w:cstheme="minorHAnsi"/>
                <w:b/>
                <w:bCs/>
                <w:color w:val="333333"/>
                <w:sz w:val="32"/>
                <w:szCs w:val="32"/>
              </w:rPr>
              <w:t>Technician</w:t>
            </w:r>
            <w:r w:rsidRPr="00266E87">
              <w:rPr>
                <w:rFonts w:eastAsia="Times New Roman" w:cstheme="minorHAnsi"/>
                <w:b/>
                <w:bCs/>
                <w:color w:val="333333"/>
                <w:sz w:val="32"/>
                <w:szCs w:val="32"/>
              </w:rPr>
              <w:t xml:space="preserve"> (Lamination)</w:t>
            </w:r>
          </w:p>
        </w:tc>
      </w:tr>
      <w:tr w:rsidR="00EE2E00" w:rsidRPr="00EE2E00" w14:paraId="2578F58D" w14:textId="77777777" w:rsidTr="00C95D52">
        <w:trPr>
          <w:trHeight w:val="890"/>
        </w:trPr>
        <w:tc>
          <w:tcPr>
            <w:tcW w:w="2605" w:type="dxa"/>
            <w:vAlign w:val="center"/>
          </w:tcPr>
          <w:p w14:paraId="212A758C" w14:textId="0960D0F6" w:rsidR="00EE2E00" w:rsidRPr="00C95D52" w:rsidRDefault="00EE2E00" w:rsidP="00EE2E00">
            <w:pPr>
              <w:jc w:val="center"/>
              <w:rPr>
                <w:b/>
                <w:bCs/>
                <w:sz w:val="32"/>
                <w:szCs w:val="32"/>
              </w:rPr>
            </w:pPr>
            <w:r w:rsidRPr="00C95D52">
              <w:rPr>
                <w:b/>
                <w:bCs/>
                <w:sz w:val="32"/>
                <w:szCs w:val="32"/>
              </w:rPr>
              <w:t>Salary Range:</w:t>
            </w:r>
          </w:p>
        </w:tc>
        <w:tc>
          <w:tcPr>
            <w:tcW w:w="8185" w:type="dxa"/>
            <w:vAlign w:val="center"/>
          </w:tcPr>
          <w:p w14:paraId="74EC39F9" w14:textId="550D69F1" w:rsidR="00EE2E00" w:rsidRPr="00266E87" w:rsidRDefault="00266E87" w:rsidP="00EE2E00">
            <w:pPr>
              <w:rPr>
                <w:rFonts w:cstheme="minorHAnsi"/>
                <w:b/>
                <w:bCs/>
                <w:sz w:val="28"/>
                <w:szCs w:val="28"/>
              </w:rPr>
            </w:pPr>
            <w:r>
              <w:rPr>
                <w:rFonts w:cstheme="minorHAnsi"/>
                <w:b/>
                <w:bCs/>
                <w:sz w:val="28"/>
                <w:szCs w:val="28"/>
              </w:rPr>
              <w:t xml:space="preserve">$20.00 - $30.00 </w:t>
            </w:r>
            <w:r w:rsidR="00B81644" w:rsidRPr="00266E87">
              <w:rPr>
                <w:rFonts w:cstheme="minorHAnsi"/>
                <w:b/>
                <w:bCs/>
                <w:sz w:val="28"/>
                <w:szCs w:val="28"/>
              </w:rPr>
              <w:t>(DOE)</w:t>
            </w:r>
          </w:p>
        </w:tc>
      </w:tr>
      <w:tr w:rsidR="00EE2E00" w:rsidRPr="00EE2E00" w14:paraId="6F2A044E" w14:textId="77777777" w:rsidTr="00C95D52">
        <w:trPr>
          <w:trHeight w:val="800"/>
        </w:trPr>
        <w:tc>
          <w:tcPr>
            <w:tcW w:w="2605" w:type="dxa"/>
            <w:vAlign w:val="center"/>
          </w:tcPr>
          <w:p w14:paraId="2C70F1DF" w14:textId="703CBE34" w:rsidR="00EE2E00" w:rsidRPr="00C95D52" w:rsidRDefault="00EE2E00" w:rsidP="00EE2E00">
            <w:pPr>
              <w:jc w:val="center"/>
              <w:rPr>
                <w:b/>
                <w:bCs/>
                <w:sz w:val="32"/>
                <w:szCs w:val="32"/>
              </w:rPr>
            </w:pPr>
            <w:r w:rsidRPr="00C95D52">
              <w:rPr>
                <w:b/>
                <w:bCs/>
                <w:sz w:val="32"/>
                <w:szCs w:val="32"/>
              </w:rPr>
              <w:t>Department:</w:t>
            </w:r>
          </w:p>
        </w:tc>
        <w:tc>
          <w:tcPr>
            <w:tcW w:w="8185" w:type="dxa"/>
            <w:vAlign w:val="center"/>
          </w:tcPr>
          <w:p w14:paraId="03FBD514" w14:textId="12FE9EFD" w:rsidR="00EE2E00" w:rsidRPr="00266E87" w:rsidRDefault="00940C92" w:rsidP="00EE2E00">
            <w:pPr>
              <w:rPr>
                <w:rFonts w:cstheme="minorHAnsi"/>
                <w:b/>
                <w:bCs/>
                <w:sz w:val="28"/>
                <w:szCs w:val="28"/>
              </w:rPr>
            </w:pPr>
            <w:r w:rsidRPr="00266E87">
              <w:rPr>
                <w:rFonts w:cstheme="minorHAnsi"/>
                <w:b/>
                <w:bCs/>
                <w:sz w:val="28"/>
                <w:szCs w:val="28"/>
              </w:rPr>
              <w:t>Lamination</w:t>
            </w:r>
          </w:p>
        </w:tc>
      </w:tr>
      <w:tr w:rsidR="00EE2E00" w:rsidRPr="00EE2E00" w14:paraId="679D848A" w14:textId="77777777" w:rsidTr="00C95D52">
        <w:trPr>
          <w:trHeight w:val="800"/>
        </w:trPr>
        <w:tc>
          <w:tcPr>
            <w:tcW w:w="2605" w:type="dxa"/>
            <w:vAlign w:val="center"/>
          </w:tcPr>
          <w:p w14:paraId="39F40C56" w14:textId="46A6DE3B" w:rsidR="00EE2E00" w:rsidRPr="00C95D52" w:rsidRDefault="00EE2E00" w:rsidP="00EE2E00">
            <w:pPr>
              <w:jc w:val="center"/>
              <w:rPr>
                <w:b/>
                <w:bCs/>
                <w:sz w:val="32"/>
                <w:szCs w:val="32"/>
              </w:rPr>
            </w:pPr>
            <w:r w:rsidRPr="00C95D52">
              <w:rPr>
                <w:b/>
                <w:bCs/>
                <w:sz w:val="32"/>
                <w:szCs w:val="32"/>
              </w:rPr>
              <w:t>Reporting To:</w:t>
            </w:r>
          </w:p>
        </w:tc>
        <w:tc>
          <w:tcPr>
            <w:tcW w:w="8185" w:type="dxa"/>
            <w:vAlign w:val="center"/>
          </w:tcPr>
          <w:p w14:paraId="628A1D93" w14:textId="5E366721" w:rsidR="00EE2E00" w:rsidRPr="00266E87" w:rsidRDefault="000C1690" w:rsidP="00EE2E00">
            <w:pPr>
              <w:rPr>
                <w:rFonts w:cstheme="minorHAnsi"/>
                <w:b/>
                <w:bCs/>
                <w:sz w:val="28"/>
                <w:szCs w:val="28"/>
              </w:rPr>
            </w:pPr>
            <w:r w:rsidRPr="00266E87">
              <w:rPr>
                <w:rFonts w:cstheme="minorHAnsi"/>
                <w:b/>
                <w:bCs/>
                <w:sz w:val="28"/>
                <w:szCs w:val="28"/>
              </w:rPr>
              <w:t xml:space="preserve">Department Lead and </w:t>
            </w:r>
            <w:r w:rsidR="0053797E" w:rsidRPr="00266E87">
              <w:rPr>
                <w:rFonts w:cstheme="minorHAnsi"/>
                <w:b/>
                <w:bCs/>
                <w:sz w:val="28"/>
                <w:szCs w:val="28"/>
              </w:rPr>
              <w:t>Production Manager</w:t>
            </w:r>
            <w:r w:rsidRPr="00266E87">
              <w:rPr>
                <w:rFonts w:cstheme="minorHAnsi"/>
                <w:b/>
                <w:bCs/>
                <w:sz w:val="28"/>
                <w:szCs w:val="28"/>
              </w:rPr>
              <w:t xml:space="preserve"> </w:t>
            </w:r>
          </w:p>
        </w:tc>
      </w:tr>
      <w:tr w:rsidR="00EE2E00" w:rsidRPr="00EE2E00" w14:paraId="0C2E3E85" w14:textId="77777777" w:rsidTr="00C95D52">
        <w:trPr>
          <w:trHeight w:val="800"/>
        </w:trPr>
        <w:tc>
          <w:tcPr>
            <w:tcW w:w="2605" w:type="dxa"/>
            <w:vAlign w:val="center"/>
          </w:tcPr>
          <w:p w14:paraId="5ADE47D5" w14:textId="07155E33" w:rsidR="00EE2E00" w:rsidRPr="00C95D52" w:rsidRDefault="00EE2E00" w:rsidP="00EE2E00">
            <w:pPr>
              <w:jc w:val="center"/>
              <w:rPr>
                <w:b/>
                <w:bCs/>
                <w:sz w:val="32"/>
                <w:szCs w:val="32"/>
              </w:rPr>
            </w:pPr>
            <w:r w:rsidRPr="00C95D52">
              <w:rPr>
                <w:b/>
                <w:bCs/>
                <w:sz w:val="32"/>
                <w:szCs w:val="32"/>
              </w:rPr>
              <w:t>Schedule:</w:t>
            </w:r>
          </w:p>
        </w:tc>
        <w:tc>
          <w:tcPr>
            <w:tcW w:w="8185" w:type="dxa"/>
            <w:vAlign w:val="center"/>
          </w:tcPr>
          <w:p w14:paraId="1C769491" w14:textId="0AE0C948" w:rsidR="00EE2E00" w:rsidRPr="00266E87" w:rsidRDefault="000C1690" w:rsidP="00EE2E00">
            <w:pPr>
              <w:rPr>
                <w:rFonts w:cstheme="minorHAnsi"/>
                <w:b/>
                <w:bCs/>
                <w:sz w:val="28"/>
                <w:szCs w:val="28"/>
              </w:rPr>
            </w:pPr>
            <w:r w:rsidRPr="00266E87">
              <w:rPr>
                <w:rFonts w:cstheme="minorHAnsi"/>
                <w:b/>
                <w:bCs/>
                <w:sz w:val="28"/>
                <w:szCs w:val="28"/>
              </w:rPr>
              <w:t>Monday – Friday</w:t>
            </w:r>
          </w:p>
        </w:tc>
      </w:tr>
    </w:tbl>
    <w:p w14:paraId="650193D1" w14:textId="77777777" w:rsidR="00266E87" w:rsidRDefault="00266E87" w:rsidP="00EE2E00">
      <w:pPr>
        <w:rPr>
          <w:b/>
          <w:bCs/>
          <w:sz w:val="28"/>
          <w:szCs w:val="28"/>
          <w:u w:val="single"/>
        </w:rPr>
      </w:pPr>
    </w:p>
    <w:p w14:paraId="2AE6950A" w14:textId="6C9681E1" w:rsidR="000359CD" w:rsidRDefault="0042325B" w:rsidP="00EE2E00">
      <w:pPr>
        <w:rPr>
          <w:b/>
          <w:bCs/>
          <w:sz w:val="28"/>
          <w:szCs w:val="28"/>
          <w:u w:val="single"/>
        </w:rPr>
      </w:pPr>
      <w:r>
        <w:rPr>
          <w:b/>
          <w:bCs/>
          <w:sz w:val="28"/>
          <w:szCs w:val="28"/>
          <w:u w:val="single"/>
        </w:rPr>
        <w:t>POSITION</w:t>
      </w:r>
      <w:r w:rsidR="000359CD" w:rsidRPr="000359CD">
        <w:rPr>
          <w:b/>
          <w:bCs/>
          <w:sz w:val="28"/>
          <w:szCs w:val="28"/>
          <w:u w:val="single"/>
        </w:rPr>
        <w:t xml:space="preserve"> SUMMARY</w:t>
      </w:r>
    </w:p>
    <w:p w14:paraId="2BBA3CA3" w14:textId="77777777" w:rsidR="00C95D52" w:rsidRPr="00266E87" w:rsidRDefault="000C1690" w:rsidP="000359CD">
      <w:pPr>
        <w:rPr>
          <w:rFonts w:cstheme="minorHAnsi"/>
          <w:b/>
          <w:bCs/>
          <w:u w:val="single"/>
        </w:rPr>
      </w:pPr>
      <w:r w:rsidRPr="00266E87">
        <w:rPr>
          <w:rFonts w:eastAsia="Times New Roman" w:cstheme="minorHAnsi"/>
          <w:color w:val="333333"/>
        </w:rPr>
        <w:t>Composite Technicians will be producing parts and assemblies for the aerospace, unmanned aerial vehicle (UAV), and other product line industries that are developed at our facility.</w:t>
      </w:r>
    </w:p>
    <w:p w14:paraId="17356105" w14:textId="1BA8AB8A" w:rsidR="00C10D9A" w:rsidRPr="00266E87" w:rsidRDefault="00C10D9A" w:rsidP="0042325B">
      <w:pPr>
        <w:rPr>
          <w:rFonts w:cstheme="minorHAnsi"/>
          <w:b/>
          <w:bCs/>
          <w:smallCaps/>
          <w:sz w:val="28"/>
          <w:szCs w:val="28"/>
          <w:u w:val="single"/>
        </w:rPr>
      </w:pPr>
      <w:r w:rsidRPr="00266E87">
        <w:rPr>
          <w:rFonts w:cstheme="minorHAnsi"/>
          <w:b/>
          <w:bCs/>
          <w:smallCaps/>
          <w:sz w:val="28"/>
          <w:szCs w:val="28"/>
          <w:u w:val="single"/>
        </w:rPr>
        <w:t>Responsibilities &amp; Duties</w:t>
      </w:r>
    </w:p>
    <w:p w14:paraId="410AE438" w14:textId="42961BE3" w:rsidR="00ED6D81" w:rsidRPr="00266E87" w:rsidRDefault="00ED6D81" w:rsidP="00ED6D81">
      <w:pPr>
        <w:pStyle w:val="ListParagraph"/>
        <w:numPr>
          <w:ilvl w:val="0"/>
          <w:numId w:val="7"/>
        </w:numPr>
        <w:rPr>
          <w:rFonts w:eastAsia="Times New Roman" w:cstheme="minorHAnsi"/>
          <w:sz w:val="20"/>
          <w:szCs w:val="20"/>
        </w:rPr>
      </w:pPr>
      <w:r w:rsidRPr="00266E87">
        <w:rPr>
          <w:rFonts w:eastAsia="Times New Roman" w:cstheme="minorHAnsi"/>
          <w:sz w:val="20"/>
          <w:szCs w:val="20"/>
        </w:rPr>
        <w:t>Laminate composite materials into aluminum molds in accordance with engineering specifications and layup schedules</w:t>
      </w:r>
    </w:p>
    <w:p w14:paraId="0AF2768B" w14:textId="52C8FFA5" w:rsidR="00ED6D81" w:rsidRPr="00266E87" w:rsidRDefault="00ED6D81" w:rsidP="00ED6D81">
      <w:pPr>
        <w:pStyle w:val="ListParagraph"/>
        <w:numPr>
          <w:ilvl w:val="0"/>
          <w:numId w:val="7"/>
        </w:numPr>
        <w:rPr>
          <w:rFonts w:eastAsia="Times New Roman" w:cstheme="minorHAnsi"/>
          <w:sz w:val="20"/>
          <w:szCs w:val="20"/>
        </w:rPr>
      </w:pPr>
      <w:r w:rsidRPr="00266E87">
        <w:rPr>
          <w:rFonts w:eastAsia="Times New Roman" w:cstheme="minorHAnsi"/>
          <w:sz w:val="20"/>
          <w:szCs w:val="20"/>
        </w:rPr>
        <w:t>Operate industrial ovens and hydraulic heated presses in accordance with cure cycle specifications and equipment operating procedures</w:t>
      </w:r>
    </w:p>
    <w:p w14:paraId="532DAC3C" w14:textId="57950520" w:rsidR="00ED6D81" w:rsidRPr="00266E87" w:rsidRDefault="00ED6D81" w:rsidP="00ED6D81">
      <w:pPr>
        <w:pStyle w:val="ListParagraph"/>
        <w:numPr>
          <w:ilvl w:val="0"/>
          <w:numId w:val="7"/>
        </w:numPr>
        <w:rPr>
          <w:rFonts w:eastAsia="Times New Roman" w:cstheme="minorHAnsi"/>
          <w:sz w:val="20"/>
          <w:szCs w:val="20"/>
        </w:rPr>
      </w:pPr>
      <w:r w:rsidRPr="00266E87">
        <w:rPr>
          <w:rFonts w:eastAsia="Times New Roman" w:cstheme="minorHAnsi"/>
          <w:sz w:val="20"/>
          <w:szCs w:val="20"/>
        </w:rPr>
        <w:t>Demold cured composite parts and thoroughly clean, inspect, and prepare molds between layup cycles to ensure consistent part quality and mold longevity</w:t>
      </w:r>
    </w:p>
    <w:p w14:paraId="1A35525D" w14:textId="77777777" w:rsidR="00ED6D81" w:rsidRPr="00266E87" w:rsidRDefault="00ED6D81" w:rsidP="00ED6D81">
      <w:pPr>
        <w:pStyle w:val="ListParagraph"/>
        <w:numPr>
          <w:ilvl w:val="0"/>
          <w:numId w:val="7"/>
        </w:numPr>
        <w:rPr>
          <w:rFonts w:eastAsia="Times New Roman" w:cstheme="minorHAnsi"/>
          <w:sz w:val="20"/>
          <w:szCs w:val="20"/>
        </w:rPr>
      </w:pPr>
      <w:r w:rsidRPr="00266E87">
        <w:rPr>
          <w:rFonts w:eastAsia="Times New Roman" w:cstheme="minorHAnsi"/>
          <w:sz w:val="20"/>
          <w:szCs w:val="20"/>
        </w:rPr>
        <w:t>Manually cut and trim composite materials using patterns and templates, and assist in developing new patterns to optimize material usage and layup efficiency</w:t>
      </w:r>
    </w:p>
    <w:p w14:paraId="0AA58817" w14:textId="77777777" w:rsidR="00ED6D81" w:rsidRPr="00266E87" w:rsidRDefault="00ED6D81" w:rsidP="00ED6D81">
      <w:pPr>
        <w:pStyle w:val="ListParagraph"/>
        <w:numPr>
          <w:ilvl w:val="0"/>
          <w:numId w:val="7"/>
        </w:numPr>
        <w:rPr>
          <w:rFonts w:eastAsia="Times New Roman" w:cstheme="minorHAnsi"/>
          <w:sz w:val="20"/>
          <w:szCs w:val="20"/>
        </w:rPr>
      </w:pPr>
      <w:r w:rsidRPr="00266E87">
        <w:rPr>
          <w:rFonts w:eastAsia="Times New Roman" w:cstheme="minorHAnsi"/>
          <w:sz w:val="20"/>
          <w:szCs w:val="20"/>
        </w:rPr>
        <w:t>Collaborate with engineering to develop, document, and continuously improve lamination processes and layup procedures</w:t>
      </w:r>
    </w:p>
    <w:p w14:paraId="0B6286B7" w14:textId="77777777" w:rsidR="00ED6D81" w:rsidRPr="00266E87" w:rsidRDefault="00ED6D81" w:rsidP="00ED6D81">
      <w:pPr>
        <w:pStyle w:val="ListParagraph"/>
        <w:numPr>
          <w:ilvl w:val="0"/>
          <w:numId w:val="7"/>
        </w:numPr>
        <w:rPr>
          <w:rFonts w:eastAsia="Times New Roman" w:cstheme="minorHAnsi"/>
          <w:sz w:val="20"/>
          <w:szCs w:val="20"/>
        </w:rPr>
      </w:pPr>
      <w:r w:rsidRPr="00266E87">
        <w:rPr>
          <w:rFonts w:eastAsia="Times New Roman" w:cstheme="minorHAnsi"/>
          <w:sz w:val="20"/>
          <w:szCs w:val="20"/>
        </w:rPr>
        <w:t>Accurately measure, mix, and apply resins and adhesives by weight or volume per material specifications and process documentation</w:t>
      </w:r>
    </w:p>
    <w:p w14:paraId="5DD6E256" w14:textId="50602B60" w:rsidR="00ED6D81" w:rsidRPr="00266E87" w:rsidRDefault="00ED6D81" w:rsidP="00ED6D81">
      <w:pPr>
        <w:pStyle w:val="ListParagraph"/>
        <w:numPr>
          <w:ilvl w:val="0"/>
          <w:numId w:val="7"/>
        </w:numPr>
        <w:rPr>
          <w:rFonts w:eastAsia="Times New Roman" w:cstheme="minorHAnsi"/>
          <w:sz w:val="20"/>
          <w:szCs w:val="20"/>
        </w:rPr>
      </w:pPr>
      <w:r w:rsidRPr="00266E87">
        <w:rPr>
          <w:rFonts w:eastAsia="Times New Roman" w:cstheme="minorHAnsi"/>
          <w:sz w:val="20"/>
          <w:szCs w:val="20"/>
        </w:rPr>
        <w:t xml:space="preserve">Maintain a clean, organized, and FOD-compliant work environment </w:t>
      </w:r>
      <w:proofErr w:type="gramStart"/>
      <w:r w:rsidRPr="00266E87">
        <w:rPr>
          <w:rFonts w:eastAsia="Times New Roman" w:cstheme="minorHAnsi"/>
          <w:sz w:val="20"/>
          <w:szCs w:val="20"/>
        </w:rPr>
        <w:t>at all times</w:t>
      </w:r>
      <w:proofErr w:type="gramEnd"/>
      <w:r w:rsidRPr="00266E87">
        <w:rPr>
          <w:rFonts w:eastAsia="Times New Roman" w:cstheme="minorHAnsi"/>
          <w:sz w:val="20"/>
          <w:szCs w:val="20"/>
        </w:rPr>
        <w:t>, adhering to company policy and tool control standards</w:t>
      </w:r>
    </w:p>
    <w:p w14:paraId="17B5DE80" w14:textId="77777777" w:rsidR="00ED6D81" w:rsidRPr="00266E87" w:rsidRDefault="00ED6D81" w:rsidP="00ED6D81">
      <w:pPr>
        <w:pStyle w:val="ListParagraph"/>
        <w:numPr>
          <w:ilvl w:val="0"/>
          <w:numId w:val="7"/>
        </w:numPr>
        <w:rPr>
          <w:rFonts w:eastAsia="Times New Roman" w:cstheme="minorHAnsi"/>
          <w:sz w:val="20"/>
          <w:szCs w:val="20"/>
        </w:rPr>
      </w:pPr>
      <w:r w:rsidRPr="00266E87">
        <w:rPr>
          <w:rFonts w:eastAsia="Times New Roman" w:cstheme="minorHAnsi"/>
          <w:sz w:val="20"/>
          <w:szCs w:val="20"/>
        </w:rPr>
        <w:t>Read, interpret, and work from technical drawings, lamination schedules, and engineering documentation relevant to assigned tasks</w:t>
      </w:r>
    </w:p>
    <w:p w14:paraId="769B469B" w14:textId="3725A580" w:rsidR="00ED6D81" w:rsidRPr="00266E87" w:rsidRDefault="00ED6D81" w:rsidP="00ED6D81">
      <w:pPr>
        <w:pStyle w:val="ListParagraph"/>
        <w:numPr>
          <w:ilvl w:val="0"/>
          <w:numId w:val="7"/>
        </w:numPr>
        <w:rPr>
          <w:rFonts w:eastAsia="Times New Roman" w:cstheme="minorHAnsi"/>
          <w:sz w:val="20"/>
          <w:szCs w:val="20"/>
        </w:rPr>
      </w:pPr>
      <w:r w:rsidRPr="00266E87">
        <w:rPr>
          <w:rFonts w:eastAsia="Times New Roman" w:cstheme="minorHAnsi"/>
          <w:sz w:val="20"/>
          <w:szCs w:val="20"/>
        </w:rPr>
        <w:t>Adhere to all company procedures, safety protocols, and quality standards, and proactively communicate any process deviations or nonconformances</w:t>
      </w:r>
    </w:p>
    <w:p w14:paraId="1DED45D8" w14:textId="372BA536" w:rsidR="0042325B" w:rsidRPr="00266E87" w:rsidRDefault="00940C92" w:rsidP="0042325B">
      <w:pPr>
        <w:rPr>
          <w:rFonts w:cstheme="minorHAnsi"/>
          <w:sz w:val="28"/>
          <w:szCs w:val="28"/>
          <w:u w:val="single"/>
        </w:rPr>
      </w:pPr>
      <w:r w:rsidRPr="00266E87">
        <w:rPr>
          <w:rFonts w:cstheme="minorHAnsi"/>
          <w:b/>
          <w:bCs/>
          <w:smallCaps/>
          <w:sz w:val="28"/>
          <w:szCs w:val="28"/>
          <w:u w:val="single"/>
        </w:rPr>
        <w:t>Skills &amp; Knowledge</w:t>
      </w:r>
    </w:p>
    <w:p w14:paraId="40A67D29" w14:textId="77777777" w:rsidR="00ED6D81" w:rsidRPr="00266E87" w:rsidRDefault="00ED6D81" w:rsidP="00ED6D81">
      <w:pPr>
        <w:pStyle w:val="ListParagraph"/>
        <w:numPr>
          <w:ilvl w:val="0"/>
          <w:numId w:val="8"/>
        </w:numPr>
        <w:shd w:val="clear" w:color="auto" w:fill="FFFFFF"/>
        <w:spacing w:after="0" w:line="300" w:lineRule="atLeast"/>
        <w:ind w:left="720"/>
        <w:rPr>
          <w:rFonts w:eastAsia="Times New Roman" w:cstheme="minorHAnsi"/>
        </w:rPr>
      </w:pPr>
      <w:r w:rsidRPr="00266E87">
        <w:rPr>
          <w:rFonts w:eastAsia="Times New Roman" w:cstheme="minorHAnsi"/>
        </w:rPr>
        <w:t>Proficiency in composite fabrication techniques using prepreg epoxy resins with carbon, fiberglass, Kevlar, and quartz fiber materials</w:t>
      </w:r>
    </w:p>
    <w:p w14:paraId="4E1C52C1" w14:textId="77777777" w:rsidR="00ED6D81" w:rsidRPr="00266E87" w:rsidRDefault="00ED6D81" w:rsidP="00ED6D81">
      <w:pPr>
        <w:pStyle w:val="ListParagraph"/>
        <w:numPr>
          <w:ilvl w:val="0"/>
          <w:numId w:val="8"/>
        </w:numPr>
        <w:shd w:val="clear" w:color="auto" w:fill="FFFFFF"/>
        <w:spacing w:after="0" w:line="300" w:lineRule="atLeast"/>
        <w:ind w:left="720"/>
        <w:rPr>
          <w:rFonts w:eastAsia="Times New Roman" w:cstheme="minorHAnsi"/>
        </w:rPr>
      </w:pPr>
      <w:r w:rsidRPr="00266E87">
        <w:rPr>
          <w:rFonts w:eastAsia="Times New Roman" w:cstheme="minorHAnsi"/>
        </w:rPr>
        <w:lastRenderedPageBreak/>
        <w:t>Experience reading and interpreting engineering drawings, work instructions, job travelers, planning documents, and technical specifications</w:t>
      </w:r>
    </w:p>
    <w:p w14:paraId="47D59AA8" w14:textId="2F9F8D2E" w:rsidR="00940C92" w:rsidRPr="00266E87" w:rsidRDefault="00ED6D81" w:rsidP="00ED6D81">
      <w:pPr>
        <w:pStyle w:val="ListParagraph"/>
        <w:numPr>
          <w:ilvl w:val="0"/>
          <w:numId w:val="8"/>
        </w:numPr>
        <w:shd w:val="clear" w:color="auto" w:fill="FFFFFF"/>
        <w:spacing w:after="0" w:line="300" w:lineRule="atLeast"/>
        <w:ind w:left="720"/>
        <w:rPr>
          <w:rFonts w:eastAsia="Times New Roman" w:cstheme="minorHAnsi"/>
        </w:rPr>
      </w:pPr>
      <w:r w:rsidRPr="00266E87">
        <w:rPr>
          <w:rFonts w:eastAsia="Times New Roman" w:cstheme="minorHAnsi"/>
        </w:rPr>
        <w:t>Ability to work effectively under standard supervision, following established procedures while contributing to collaborative problem-solving within management-defined priorities</w:t>
      </w:r>
    </w:p>
    <w:p w14:paraId="4242697F" w14:textId="77777777" w:rsidR="00ED6D81" w:rsidRPr="00F649EC" w:rsidRDefault="00ED6D81" w:rsidP="00ED6D81">
      <w:pPr>
        <w:pStyle w:val="ListParagraph"/>
        <w:shd w:val="clear" w:color="auto" w:fill="FFFFFF"/>
        <w:spacing w:after="0" w:line="300" w:lineRule="atLeast"/>
        <w:rPr>
          <w:rFonts w:eastAsia="Times New Roman" w:cstheme="minorHAnsi"/>
          <w:color w:val="333333"/>
          <w:sz w:val="20"/>
          <w:szCs w:val="20"/>
        </w:rPr>
      </w:pPr>
    </w:p>
    <w:p w14:paraId="757EE090" w14:textId="5DBF4D52" w:rsidR="0042325B" w:rsidRPr="00266E87" w:rsidRDefault="00940C92" w:rsidP="0042325B">
      <w:pPr>
        <w:rPr>
          <w:rFonts w:cstheme="minorHAnsi"/>
          <w:b/>
          <w:bCs/>
          <w:smallCaps/>
          <w:sz w:val="28"/>
          <w:szCs w:val="28"/>
          <w:u w:val="single"/>
        </w:rPr>
      </w:pPr>
      <w:r w:rsidRPr="00266E87">
        <w:rPr>
          <w:rFonts w:cstheme="minorHAnsi"/>
          <w:b/>
          <w:bCs/>
          <w:smallCaps/>
          <w:sz w:val="28"/>
          <w:szCs w:val="28"/>
          <w:u w:val="single"/>
        </w:rPr>
        <w:t>Working Conditions</w:t>
      </w:r>
    </w:p>
    <w:p w14:paraId="72B8D6B0" w14:textId="4BB11F51" w:rsidR="000C1690" w:rsidRPr="00F649EC" w:rsidRDefault="000C1690" w:rsidP="0053797E">
      <w:pPr>
        <w:pStyle w:val="ListParagraph"/>
        <w:numPr>
          <w:ilvl w:val="0"/>
          <w:numId w:val="2"/>
        </w:numPr>
        <w:shd w:val="clear" w:color="auto" w:fill="FFFFFF"/>
        <w:spacing w:after="0" w:line="300" w:lineRule="atLeast"/>
        <w:rPr>
          <w:rFonts w:eastAsia="Times New Roman" w:cstheme="minorHAnsi"/>
          <w:b/>
          <w:bCs/>
          <w:color w:val="333333"/>
          <w:sz w:val="20"/>
          <w:szCs w:val="20"/>
        </w:rPr>
      </w:pPr>
      <w:r w:rsidRPr="00F649EC">
        <w:rPr>
          <w:rFonts w:eastAsia="Times New Roman" w:cstheme="minorHAnsi"/>
          <w:bCs/>
          <w:color w:val="333333"/>
          <w:sz w:val="20"/>
          <w:szCs w:val="20"/>
          <w:u w:val="single"/>
        </w:rPr>
        <w:t>Physical Demands</w:t>
      </w:r>
      <w:proofErr w:type="gramStart"/>
      <w:r w:rsidRPr="00F649EC">
        <w:rPr>
          <w:rFonts w:eastAsia="Times New Roman" w:cstheme="minorHAnsi"/>
          <w:b/>
          <w:bCs/>
          <w:color w:val="333333"/>
          <w:sz w:val="20"/>
          <w:szCs w:val="20"/>
        </w:rPr>
        <w:t>:</w:t>
      </w:r>
      <w:r w:rsidR="0053797E" w:rsidRPr="00F649EC">
        <w:rPr>
          <w:rFonts w:eastAsia="Times New Roman" w:cstheme="minorHAnsi"/>
          <w:b/>
          <w:bCs/>
          <w:color w:val="333333"/>
          <w:sz w:val="20"/>
          <w:szCs w:val="20"/>
        </w:rPr>
        <w:t xml:space="preserve">  </w:t>
      </w:r>
      <w:r w:rsidRPr="00F649EC">
        <w:rPr>
          <w:rFonts w:eastAsia="Times New Roman" w:cstheme="minorHAnsi"/>
          <w:color w:val="333333"/>
          <w:sz w:val="20"/>
          <w:szCs w:val="20"/>
        </w:rPr>
        <w:t>While</w:t>
      </w:r>
      <w:proofErr w:type="gramEnd"/>
      <w:r w:rsidRPr="00F649EC">
        <w:rPr>
          <w:rFonts w:eastAsia="Times New Roman" w:cstheme="minorHAnsi"/>
          <w:color w:val="333333"/>
          <w:sz w:val="20"/>
          <w:szCs w:val="20"/>
        </w:rPr>
        <w:t xml:space="preserve"> performing the duties of this job, the employee is regularly required to stand. The employee is often required to sit, reach, climb, stoop, kneel, bend, crouch, or crawl. The employee must frequently lift and/or move up to 25 pounds and occasionally lift and/or move up to 50 pounds. Specific vision abilities required by this job include close vision, distance vision, color vision, peripheral vision, depth perception and ability to adjust focus. This position requires eye-hand coordination and manual dexterity.</w:t>
      </w:r>
    </w:p>
    <w:p w14:paraId="38111E97" w14:textId="51EAAD9A" w:rsidR="000C1690" w:rsidRPr="00F649EC" w:rsidRDefault="000C1690" w:rsidP="000C1690">
      <w:pPr>
        <w:pStyle w:val="ListParagraph"/>
        <w:numPr>
          <w:ilvl w:val="0"/>
          <w:numId w:val="2"/>
        </w:numPr>
        <w:shd w:val="clear" w:color="auto" w:fill="FFFFFF"/>
        <w:spacing w:after="0" w:line="300" w:lineRule="atLeast"/>
        <w:rPr>
          <w:rFonts w:eastAsia="Times New Roman" w:cstheme="minorHAnsi"/>
          <w:color w:val="333333"/>
          <w:sz w:val="20"/>
          <w:szCs w:val="20"/>
        </w:rPr>
      </w:pPr>
      <w:r w:rsidRPr="00F649EC">
        <w:rPr>
          <w:rFonts w:eastAsia="Times New Roman" w:cstheme="minorHAnsi"/>
          <w:bCs/>
          <w:color w:val="333333"/>
          <w:sz w:val="20"/>
          <w:szCs w:val="20"/>
          <w:u w:val="single"/>
        </w:rPr>
        <w:t>Equipment Operated</w:t>
      </w:r>
      <w:proofErr w:type="gramStart"/>
      <w:r w:rsidR="0053797E" w:rsidRPr="00F649EC">
        <w:rPr>
          <w:rFonts w:eastAsia="Times New Roman" w:cstheme="minorHAnsi"/>
          <w:bCs/>
          <w:color w:val="333333"/>
          <w:sz w:val="20"/>
          <w:szCs w:val="20"/>
        </w:rPr>
        <w:t xml:space="preserve">:  </w:t>
      </w:r>
      <w:r w:rsidRPr="00F649EC">
        <w:rPr>
          <w:rFonts w:eastAsia="Times New Roman" w:cstheme="minorHAnsi"/>
          <w:color w:val="333333"/>
          <w:sz w:val="20"/>
          <w:szCs w:val="20"/>
        </w:rPr>
        <w:t>Vacuum</w:t>
      </w:r>
      <w:proofErr w:type="gramEnd"/>
      <w:r w:rsidRPr="00F649EC">
        <w:rPr>
          <w:rFonts w:eastAsia="Times New Roman" w:cstheme="minorHAnsi"/>
          <w:color w:val="333333"/>
          <w:sz w:val="20"/>
          <w:szCs w:val="20"/>
        </w:rPr>
        <w:t xml:space="preserve"> pumps, heat ovens, platen presses, hydraulic presses, special hand tools, ladders and mechanical stands.</w:t>
      </w:r>
    </w:p>
    <w:p w14:paraId="03CF5C0E" w14:textId="35C11B96" w:rsidR="000C1690" w:rsidRPr="00F649EC" w:rsidRDefault="000C1690" w:rsidP="000C1690">
      <w:pPr>
        <w:pStyle w:val="ListParagraph"/>
        <w:numPr>
          <w:ilvl w:val="0"/>
          <w:numId w:val="2"/>
        </w:numPr>
        <w:shd w:val="clear" w:color="auto" w:fill="FFFFFF"/>
        <w:spacing w:after="0" w:line="300" w:lineRule="atLeast"/>
        <w:rPr>
          <w:rFonts w:eastAsia="Times New Roman" w:cstheme="minorHAnsi"/>
          <w:color w:val="333333"/>
          <w:sz w:val="20"/>
          <w:szCs w:val="20"/>
        </w:rPr>
      </w:pPr>
      <w:r w:rsidRPr="00F649EC">
        <w:rPr>
          <w:rFonts w:eastAsia="Times New Roman" w:cstheme="minorHAnsi"/>
          <w:bCs/>
          <w:color w:val="333333"/>
          <w:sz w:val="20"/>
          <w:szCs w:val="20"/>
          <w:u w:val="single"/>
        </w:rPr>
        <w:t>Work Location</w:t>
      </w:r>
      <w:proofErr w:type="gramStart"/>
      <w:r w:rsidR="0053797E" w:rsidRPr="00F649EC">
        <w:rPr>
          <w:rFonts w:eastAsia="Times New Roman" w:cstheme="minorHAnsi"/>
          <w:b/>
          <w:bCs/>
          <w:color w:val="333333"/>
          <w:sz w:val="20"/>
          <w:szCs w:val="20"/>
        </w:rPr>
        <w:t xml:space="preserve">:  </w:t>
      </w:r>
      <w:r w:rsidRPr="00F649EC">
        <w:rPr>
          <w:rFonts w:eastAsia="Times New Roman" w:cstheme="minorHAnsi"/>
          <w:color w:val="333333"/>
          <w:sz w:val="20"/>
          <w:szCs w:val="20"/>
        </w:rPr>
        <w:t>Open</w:t>
      </w:r>
      <w:proofErr w:type="gramEnd"/>
      <w:r w:rsidRPr="00F649EC">
        <w:rPr>
          <w:rFonts w:eastAsia="Times New Roman" w:cstheme="minorHAnsi"/>
          <w:color w:val="333333"/>
          <w:sz w:val="20"/>
          <w:szCs w:val="20"/>
        </w:rPr>
        <w:t xml:space="preserve"> shop environment, and clean room.</w:t>
      </w:r>
    </w:p>
    <w:p w14:paraId="22A24F7A" w14:textId="3A63CE84" w:rsidR="00301144" w:rsidRPr="00F649EC" w:rsidRDefault="000C1690" w:rsidP="000C1690">
      <w:pPr>
        <w:pStyle w:val="ListParagraph"/>
        <w:numPr>
          <w:ilvl w:val="0"/>
          <w:numId w:val="2"/>
        </w:numPr>
        <w:shd w:val="clear" w:color="auto" w:fill="FFFFFF"/>
        <w:spacing w:after="0" w:line="300" w:lineRule="atLeast"/>
        <w:rPr>
          <w:rFonts w:eastAsia="Times New Roman" w:cstheme="minorHAnsi"/>
          <w:color w:val="333333"/>
          <w:sz w:val="20"/>
          <w:szCs w:val="20"/>
        </w:rPr>
      </w:pPr>
      <w:r w:rsidRPr="00F649EC">
        <w:rPr>
          <w:rFonts w:eastAsia="Times New Roman" w:cstheme="minorHAnsi"/>
          <w:bCs/>
          <w:color w:val="333333"/>
          <w:sz w:val="20"/>
          <w:szCs w:val="20"/>
          <w:u w:val="single"/>
        </w:rPr>
        <w:t>Protective Equipment Required</w:t>
      </w:r>
      <w:proofErr w:type="gramStart"/>
      <w:r w:rsidR="0053797E" w:rsidRPr="00F649EC">
        <w:rPr>
          <w:rFonts w:eastAsia="Times New Roman" w:cstheme="minorHAnsi"/>
          <w:b/>
          <w:bCs/>
          <w:color w:val="333333"/>
          <w:sz w:val="20"/>
          <w:szCs w:val="20"/>
        </w:rPr>
        <w:t xml:space="preserve">:  </w:t>
      </w:r>
      <w:r w:rsidRPr="00F649EC">
        <w:rPr>
          <w:rFonts w:eastAsia="Times New Roman" w:cstheme="minorHAnsi"/>
          <w:color w:val="333333"/>
          <w:sz w:val="20"/>
          <w:szCs w:val="20"/>
        </w:rPr>
        <w:t>Goggles</w:t>
      </w:r>
      <w:proofErr w:type="gramEnd"/>
      <w:r w:rsidRPr="00F649EC">
        <w:rPr>
          <w:rFonts w:eastAsia="Times New Roman" w:cstheme="minorHAnsi"/>
          <w:color w:val="333333"/>
          <w:sz w:val="20"/>
          <w:szCs w:val="20"/>
        </w:rPr>
        <w:t>, safety glasses, face shields, ear protection, aprons, gloves, safety harnesses and respirators.</w:t>
      </w:r>
    </w:p>
    <w:p w14:paraId="4442F262" w14:textId="77777777" w:rsidR="00266E87" w:rsidRDefault="00266E87" w:rsidP="000359CD">
      <w:pPr>
        <w:rPr>
          <w:rFonts w:cstheme="minorHAnsi"/>
          <w:b/>
          <w:bCs/>
          <w:sz w:val="28"/>
          <w:szCs w:val="28"/>
          <w:u w:val="single"/>
        </w:rPr>
      </w:pPr>
    </w:p>
    <w:p w14:paraId="6CC85D45" w14:textId="7DE7E4D6" w:rsidR="000359CD" w:rsidRPr="00F649EC" w:rsidRDefault="0042325B" w:rsidP="000359CD">
      <w:pPr>
        <w:rPr>
          <w:rFonts w:cstheme="minorHAnsi"/>
          <w:b/>
          <w:bCs/>
          <w:sz w:val="28"/>
          <w:szCs w:val="28"/>
          <w:u w:val="single"/>
        </w:rPr>
      </w:pPr>
      <w:r w:rsidRPr="00F649EC">
        <w:rPr>
          <w:rFonts w:cstheme="minorHAnsi"/>
          <w:b/>
          <w:bCs/>
          <w:sz w:val="28"/>
          <w:szCs w:val="28"/>
          <w:u w:val="single"/>
        </w:rPr>
        <w:t xml:space="preserve">MINIMUM QUALIFICATIONS </w:t>
      </w:r>
    </w:p>
    <w:p w14:paraId="7795548E" w14:textId="77777777" w:rsidR="000C1690" w:rsidRPr="00F649EC" w:rsidRDefault="000C1690" w:rsidP="000C1690">
      <w:pPr>
        <w:pStyle w:val="ListParagraph"/>
        <w:numPr>
          <w:ilvl w:val="0"/>
          <w:numId w:val="6"/>
        </w:numPr>
        <w:shd w:val="clear" w:color="auto" w:fill="FFFFFF"/>
        <w:spacing w:after="0" w:line="300" w:lineRule="atLeast"/>
        <w:rPr>
          <w:rFonts w:eastAsia="Times New Roman" w:cstheme="minorHAnsi"/>
          <w:b/>
          <w:bCs/>
          <w:color w:val="333333"/>
          <w:sz w:val="20"/>
          <w:szCs w:val="20"/>
        </w:rPr>
      </w:pPr>
      <w:r w:rsidRPr="00F649EC">
        <w:rPr>
          <w:rFonts w:eastAsia="Times New Roman" w:cstheme="minorHAnsi"/>
          <w:color w:val="333333"/>
          <w:sz w:val="20"/>
          <w:szCs w:val="20"/>
        </w:rPr>
        <w:t>Requires a High School Diploma or GED.</w:t>
      </w:r>
    </w:p>
    <w:p w14:paraId="36D9BD54" w14:textId="77777777" w:rsidR="000C1690" w:rsidRPr="00F649EC" w:rsidRDefault="000C1690" w:rsidP="000C1690">
      <w:pPr>
        <w:numPr>
          <w:ilvl w:val="0"/>
          <w:numId w:val="6"/>
        </w:numPr>
        <w:shd w:val="clear" w:color="auto" w:fill="FFFFFF"/>
        <w:spacing w:before="100" w:beforeAutospacing="1" w:after="0" w:line="300" w:lineRule="atLeast"/>
        <w:rPr>
          <w:rFonts w:eastAsia="Times New Roman" w:cstheme="minorHAnsi"/>
          <w:color w:val="333333"/>
          <w:sz w:val="20"/>
          <w:szCs w:val="20"/>
        </w:rPr>
      </w:pPr>
      <w:r w:rsidRPr="00F649EC">
        <w:rPr>
          <w:rFonts w:eastAsia="Times New Roman" w:cstheme="minorHAnsi"/>
          <w:bCs/>
          <w:color w:val="333333"/>
          <w:sz w:val="20"/>
          <w:szCs w:val="20"/>
        </w:rPr>
        <w:t xml:space="preserve">Must have experience working with laminating </w:t>
      </w:r>
      <w:proofErr w:type="gramStart"/>
      <w:r w:rsidRPr="00F649EC">
        <w:rPr>
          <w:rFonts w:eastAsia="Times New Roman" w:cstheme="minorHAnsi"/>
          <w:bCs/>
          <w:color w:val="333333"/>
          <w:sz w:val="20"/>
          <w:szCs w:val="20"/>
        </w:rPr>
        <w:t>advance</w:t>
      </w:r>
      <w:proofErr w:type="gramEnd"/>
      <w:r w:rsidRPr="00F649EC">
        <w:rPr>
          <w:rFonts w:eastAsia="Times New Roman" w:cstheme="minorHAnsi"/>
          <w:bCs/>
          <w:color w:val="333333"/>
          <w:sz w:val="20"/>
          <w:szCs w:val="20"/>
        </w:rPr>
        <w:t xml:space="preserve"> composite materials.</w:t>
      </w:r>
    </w:p>
    <w:p w14:paraId="5A410F2A" w14:textId="478EE1CE" w:rsidR="000C1690" w:rsidRPr="00F649EC" w:rsidRDefault="000C1690" w:rsidP="000C1690">
      <w:pPr>
        <w:numPr>
          <w:ilvl w:val="0"/>
          <w:numId w:val="6"/>
        </w:numPr>
        <w:shd w:val="clear" w:color="auto" w:fill="FFFFFF"/>
        <w:spacing w:before="100" w:beforeAutospacing="1" w:after="0" w:line="300" w:lineRule="atLeast"/>
        <w:rPr>
          <w:rFonts w:eastAsia="Times New Roman" w:cstheme="minorHAnsi"/>
          <w:color w:val="333333"/>
          <w:sz w:val="20"/>
          <w:szCs w:val="20"/>
        </w:rPr>
      </w:pPr>
      <w:r w:rsidRPr="00F649EC">
        <w:rPr>
          <w:rFonts w:eastAsia="Times New Roman" w:cstheme="minorHAnsi"/>
          <w:color w:val="333333"/>
          <w:sz w:val="20"/>
          <w:szCs w:val="20"/>
        </w:rPr>
        <w:t xml:space="preserve">Knowledge of releases, </w:t>
      </w:r>
      <w:r w:rsidR="00C95D52" w:rsidRPr="00F649EC">
        <w:rPr>
          <w:rFonts w:eastAsia="Times New Roman" w:cstheme="minorHAnsi"/>
          <w:color w:val="333333"/>
          <w:sz w:val="20"/>
          <w:szCs w:val="20"/>
        </w:rPr>
        <w:t>prepreg,</w:t>
      </w:r>
      <w:r w:rsidRPr="00F649EC">
        <w:rPr>
          <w:rFonts w:eastAsia="Times New Roman" w:cstheme="minorHAnsi"/>
          <w:color w:val="333333"/>
          <w:sz w:val="20"/>
          <w:szCs w:val="20"/>
        </w:rPr>
        <w:t xml:space="preserve"> resins, composite bagging, adhesives, and curing presses.</w:t>
      </w:r>
    </w:p>
    <w:p w14:paraId="68C02A50" w14:textId="3B8D84BC" w:rsidR="00C95D52" w:rsidRPr="00F649EC" w:rsidRDefault="00C95D52" w:rsidP="000C1690">
      <w:pPr>
        <w:numPr>
          <w:ilvl w:val="0"/>
          <w:numId w:val="6"/>
        </w:numPr>
        <w:shd w:val="clear" w:color="auto" w:fill="FFFFFF"/>
        <w:spacing w:before="100" w:beforeAutospacing="1" w:after="0" w:line="300" w:lineRule="atLeast"/>
        <w:rPr>
          <w:rFonts w:eastAsia="Times New Roman" w:cstheme="minorHAnsi"/>
          <w:color w:val="333333"/>
          <w:sz w:val="20"/>
          <w:szCs w:val="20"/>
        </w:rPr>
      </w:pPr>
      <w:r w:rsidRPr="00F649EC">
        <w:rPr>
          <w:rFonts w:cstheme="minorHAnsi"/>
          <w:sz w:val="20"/>
          <w:szCs w:val="20"/>
        </w:rPr>
        <w:t>Ability to communicate effectively, both orally and in writing, with co-management, and vendors.</w:t>
      </w:r>
    </w:p>
    <w:p w14:paraId="3F2A066D" w14:textId="3F23067C" w:rsidR="00C95D52" w:rsidRPr="00F649EC" w:rsidRDefault="00C95D52" w:rsidP="00C95D52">
      <w:pPr>
        <w:pStyle w:val="ListParagraph"/>
        <w:numPr>
          <w:ilvl w:val="0"/>
          <w:numId w:val="6"/>
        </w:numPr>
        <w:spacing w:after="0" w:line="276" w:lineRule="auto"/>
        <w:rPr>
          <w:rFonts w:cstheme="minorHAnsi"/>
          <w:b/>
          <w:sz w:val="20"/>
          <w:szCs w:val="20"/>
          <w:u w:val="single"/>
        </w:rPr>
      </w:pPr>
      <w:r w:rsidRPr="00F649EC">
        <w:rPr>
          <w:rFonts w:cstheme="minorHAnsi"/>
          <w:sz w:val="20"/>
          <w:szCs w:val="20"/>
        </w:rPr>
        <w:t>Proficient use of Microsoft Office products (Excel, PowerPoint, Word) and ERP/accounting software experience required.</w:t>
      </w:r>
    </w:p>
    <w:p w14:paraId="0CEF9B52" w14:textId="77777777" w:rsidR="000C1690" w:rsidRPr="00F649EC" w:rsidRDefault="000C1690" w:rsidP="000C1690">
      <w:pPr>
        <w:numPr>
          <w:ilvl w:val="0"/>
          <w:numId w:val="6"/>
        </w:numPr>
        <w:shd w:val="clear" w:color="auto" w:fill="FFFFFF"/>
        <w:spacing w:before="100" w:beforeAutospacing="1" w:after="0" w:line="300" w:lineRule="atLeast"/>
        <w:rPr>
          <w:rFonts w:eastAsia="Times New Roman" w:cstheme="minorHAnsi"/>
          <w:color w:val="333333"/>
          <w:sz w:val="20"/>
          <w:szCs w:val="20"/>
        </w:rPr>
      </w:pPr>
      <w:r w:rsidRPr="00F649EC">
        <w:rPr>
          <w:rFonts w:eastAsia="Times New Roman" w:cstheme="minorHAnsi"/>
          <w:color w:val="333333"/>
          <w:sz w:val="20"/>
          <w:szCs w:val="20"/>
        </w:rPr>
        <w:t>Fabricate composite molds and parts to meet customer specifications.</w:t>
      </w:r>
    </w:p>
    <w:p w14:paraId="5EB836CD" w14:textId="77777777" w:rsidR="000C1690" w:rsidRPr="00F649EC" w:rsidRDefault="000C1690" w:rsidP="000C1690">
      <w:pPr>
        <w:numPr>
          <w:ilvl w:val="0"/>
          <w:numId w:val="6"/>
        </w:numPr>
        <w:shd w:val="clear" w:color="auto" w:fill="FFFFFF"/>
        <w:spacing w:before="100" w:beforeAutospacing="1" w:after="0" w:line="300" w:lineRule="atLeast"/>
        <w:rPr>
          <w:rFonts w:eastAsia="Times New Roman" w:cstheme="minorHAnsi"/>
          <w:color w:val="333333"/>
          <w:sz w:val="20"/>
          <w:szCs w:val="20"/>
        </w:rPr>
      </w:pPr>
      <w:r w:rsidRPr="00F649EC">
        <w:rPr>
          <w:rFonts w:eastAsia="Times New Roman" w:cstheme="minorHAnsi"/>
          <w:color w:val="333333"/>
          <w:sz w:val="20"/>
          <w:szCs w:val="20"/>
        </w:rPr>
        <w:t>Take personal responsibility for workmanship and productivity.</w:t>
      </w:r>
    </w:p>
    <w:p w14:paraId="5C1B34CE" w14:textId="51AFC313" w:rsidR="000C1690" w:rsidRPr="00F649EC" w:rsidRDefault="000C1690" w:rsidP="000C1690">
      <w:pPr>
        <w:numPr>
          <w:ilvl w:val="0"/>
          <w:numId w:val="6"/>
        </w:numPr>
        <w:shd w:val="clear" w:color="auto" w:fill="FFFFFF"/>
        <w:spacing w:before="100" w:beforeAutospacing="1" w:after="0" w:line="300" w:lineRule="atLeast"/>
        <w:rPr>
          <w:rFonts w:eastAsia="Times New Roman" w:cstheme="minorHAnsi"/>
          <w:color w:val="333333"/>
          <w:sz w:val="20"/>
          <w:szCs w:val="20"/>
        </w:rPr>
      </w:pPr>
      <w:r w:rsidRPr="00F649EC">
        <w:rPr>
          <w:rFonts w:eastAsia="Times New Roman" w:cstheme="minorHAnsi"/>
          <w:color w:val="333333"/>
          <w:sz w:val="20"/>
          <w:szCs w:val="20"/>
        </w:rPr>
        <w:t>Ability to follow instructions and take direction.</w:t>
      </w:r>
    </w:p>
    <w:p w14:paraId="5EDB96ED" w14:textId="016E2432" w:rsidR="00C95D52" w:rsidRPr="00F649EC" w:rsidRDefault="00C95D52" w:rsidP="00C95D52">
      <w:pPr>
        <w:pStyle w:val="ListParagraph"/>
        <w:numPr>
          <w:ilvl w:val="0"/>
          <w:numId w:val="6"/>
        </w:numPr>
        <w:spacing w:after="0" w:line="240" w:lineRule="auto"/>
        <w:jc w:val="both"/>
        <w:rPr>
          <w:rFonts w:cstheme="minorHAnsi"/>
          <w:sz w:val="20"/>
          <w:szCs w:val="20"/>
        </w:rPr>
      </w:pPr>
      <w:r w:rsidRPr="00F649EC">
        <w:rPr>
          <w:rFonts w:cstheme="minorHAnsi"/>
          <w:sz w:val="20"/>
          <w:szCs w:val="20"/>
        </w:rPr>
        <w:t>Ability to anticipate and solve practical problems.</w:t>
      </w:r>
    </w:p>
    <w:p w14:paraId="1AC5B6FA" w14:textId="77777777" w:rsidR="000C1690" w:rsidRPr="00F649EC" w:rsidRDefault="000C1690" w:rsidP="000C1690">
      <w:pPr>
        <w:pStyle w:val="ListParagraph"/>
        <w:numPr>
          <w:ilvl w:val="0"/>
          <w:numId w:val="6"/>
        </w:numPr>
        <w:shd w:val="clear" w:color="auto" w:fill="FFFFFF"/>
        <w:spacing w:after="0" w:line="300" w:lineRule="atLeast"/>
        <w:rPr>
          <w:rFonts w:eastAsia="Times New Roman" w:cstheme="minorHAnsi"/>
          <w:b/>
          <w:bCs/>
          <w:color w:val="333333"/>
          <w:sz w:val="20"/>
          <w:szCs w:val="20"/>
        </w:rPr>
      </w:pPr>
      <w:r w:rsidRPr="00F649EC">
        <w:rPr>
          <w:rFonts w:eastAsia="Times New Roman" w:cstheme="minorHAnsi"/>
          <w:color w:val="333333"/>
          <w:sz w:val="20"/>
          <w:szCs w:val="20"/>
        </w:rPr>
        <w:t>Must have strong mechanical aptitude</w:t>
      </w:r>
    </w:p>
    <w:p w14:paraId="77255C2B" w14:textId="6F4DDC2C" w:rsidR="007A5D74" w:rsidRPr="00F649EC" w:rsidRDefault="007A5D74" w:rsidP="007A5D74">
      <w:pPr>
        <w:spacing w:after="0" w:line="240" w:lineRule="auto"/>
        <w:jc w:val="both"/>
        <w:rPr>
          <w:rFonts w:cstheme="minorHAnsi"/>
        </w:rPr>
      </w:pPr>
    </w:p>
    <w:p w14:paraId="67640D04" w14:textId="77777777" w:rsidR="00266E87" w:rsidRDefault="00266E87" w:rsidP="007A5D74">
      <w:pPr>
        <w:pStyle w:val="Heading2"/>
        <w:rPr>
          <w:rFonts w:asciiTheme="minorHAnsi" w:hAnsiTheme="minorHAnsi" w:cstheme="minorHAnsi"/>
          <w:i/>
          <w:sz w:val="20"/>
          <w:szCs w:val="20"/>
        </w:rPr>
      </w:pPr>
    </w:p>
    <w:p w14:paraId="2DF196E0" w14:textId="77777777" w:rsidR="00266E87" w:rsidRDefault="00266E87" w:rsidP="007A5D74">
      <w:pPr>
        <w:pStyle w:val="Heading2"/>
        <w:rPr>
          <w:rFonts w:asciiTheme="minorHAnsi" w:hAnsiTheme="minorHAnsi" w:cstheme="minorHAnsi"/>
          <w:i/>
          <w:sz w:val="20"/>
          <w:szCs w:val="20"/>
        </w:rPr>
      </w:pPr>
    </w:p>
    <w:p w14:paraId="3372407F" w14:textId="77777777" w:rsidR="00266E87" w:rsidRDefault="00266E87" w:rsidP="007A5D74">
      <w:pPr>
        <w:pStyle w:val="Heading2"/>
        <w:rPr>
          <w:rFonts w:asciiTheme="minorHAnsi" w:hAnsiTheme="minorHAnsi" w:cstheme="minorHAnsi"/>
          <w:i/>
          <w:sz w:val="20"/>
          <w:szCs w:val="20"/>
        </w:rPr>
      </w:pPr>
    </w:p>
    <w:p w14:paraId="554E2714" w14:textId="2835CFD1" w:rsidR="007A5D74" w:rsidRPr="00F649EC" w:rsidRDefault="007A5D74" w:rsidP="007A5D74">
      <w:pPr>
        <w:pStyle w:val="Heading2"/>
        <w:rPr>
          <w:rFonts w:asciiTheme="minorHAnsi" w:hAnsiTheme="minorHAnsi" w:cstheme="minorHAnsi"/>
          <w:i/>
          <w:sz w:val="20"/>
          <w:szCs w:val="20"/>
        </w:rPr>
      </w:pPr>
      <w:r w:rsidRPr="00F649EC">
        <w:rPr>
          <w:rFonts w:asciiTheme="minorHAnsi" w:hAnsiTheme="minorHAnsi" w:cstheme="minorHAnsi"/>
          <w:i/>
          <w:sz w:val="20"/>
          <w:szCs w:val="20"/>
        </w:rPr>
        <w:t>Note</w:t>
      </w:r>
    </w:p>
    <w:p w14:paraId="221028A5" w14:textId="252E57B8" w:rsidR="00D6081F" w:rsidRDefault="007A5D74" w:rsidP="00EE2E00">
      <w:pPr>
        <w:rPr>
          <w:rFonts w:cstheme="minorHAnsi"/>
          <w:i/>
          <w:sz w:val="18"/>
          <w:szCs w:val="18"/>
        </w:rPr>
      </w:pPr>
      <w:r w:rsidRPr="00F649EC">
        <w:rPr>
          <w:rFonts w:cstheme="minorHAnsi"/>
          <w:i/>
          <w:sz w:val="18"/>
          <w:szCs w:val="18"/>
        </w:rPr>
        <w:t>This job description in no way states or implies that these are the only duties to be performed by the employee(s) incumbent in this position. Employees will be required to follow any other job-related instructions and to perform any other job-related duties requested by any person authorized to give instructions or assignments. This document does not create an employment contract, implied or otherwise, other than an “at will” relationship</w:t>
      </w:r>
      <w:r w:rsidR="00266E87">
        <w:rPr>
          <w:rFonts w:cstheme="minorHAnsi"/>
          <w:i/>
          <w:sz w:val="18"/>
          <w:szCs w:val="18"/>
        </w:rPr>
        <w:t>.</w:t>
      </w:r>
    </w:p>
    <w:p w14:paraId="1D584B9B" w14:textId="77777777" w:rsidR="00266E87" w:rsidRDefault="00266E87" w:rsidP="00EE2E00">
      <w:pPr>
        <w:rPr>
          <w:rFonts w:cstheme="minorHAnsi"/>
          <w:i/>
          <w:sz w:val="18"/>
          <w:szCs w:val="18"/>
        </w:rPr>
      </w:pPr>
    </w:p>
    <w:p w14:paraId="12D6AAE0" w14:textId="77777777" w:rsidR="00266E87" w:rsidRDefault="00266E87" w:rsidP="00EE2E00">
      <w:pPr>
        <w:rPr>
          <w:rFonts w:cstheme="minorHAnsi"/>
          <w:i/>
          <w:sz w:val="18"/>
          <w:szCs w:val="18"/>
        </w:rPr>
      </w:pPr>
    </w:p>
    <w:p w14:paraId="77D38BD3" w14:textId="77777777" w:rsidR="00266E87" w:rsidRPr="00F649EC" w:rsidRDefault="00266E87" w:rsidP="00EE2E00">
      <w:pPr>
        <w:rPr>
          <w:rFonts w:cstheme="minorHAnsi"/>
          <w:i/>
          <w:sz w:val="18"/>
          <w:szCs w:val="18"/>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6323"/>
        <w:gridCol w:w="1597"/>
        <w:gridCol w:w="1710"/>
      </w:tblGrid>
      <w:tr w:rsidR="00D6081F" w:rsidRPr="00F649EC" w14:paraId="0324ABBF" w14:textId="77777777" w:rsidTr="0063115B">
        <w:trPr>
          <w:cantSplit/>
        </w:trPr>
        <w:tc>
          <w:tcPr>
            <w:tcW w:w="10525" w:type="dxa"/>
            <w:gridSpan w:val="4"/>
            <w:shd w:val="pct12" w:color="auto" w:fill="auto"/>
          </w:tcPr>
          <w:p w14:paraId="73EA6B56" w14:textId="77777777" w:rsidR="00D6081F" w:rsidRPr="00F649EC" w:rsidRDefault="00D6081F" w:rsidP="0063115B">
            <w:pPr>
              <w:rPr>
                <w:rFonts w:cstheme="minorHAnsi"/>
                <w:b/>
                <w:bCs/>
                <w:sz w:val="24"/>
                <w:szCs w:val="24"/>
              </w:rPr>
            </w:pPr>
            <w:r w:rsidRPr="00F649EC">
              <w:rPr>
                <w:rFonts w:cstheme="minorHAnsi"/>
                <w:b/>
                <w:sz w:val="24"/>
                <w:szCs w:val="24"/>
              </w:rPr>
              <w:t xml:space="preserve">Reviewed and </w:t>
            </w:r>
            <w:proofErr w:type="gramStart"/>
            <w:r w:rsidRPr="00F649EC">
              <w:rPr>
                <w:rFonts w:cstheme="minorHAnsi"/>
                <w:b/>
                <w:sz w:val="24"/>
                <w:szCs w:val="24"/>
              </w:rPr>
              <w:t>Approved</w:t>
            </w:r>
            <w:proofErr w:type="gramEnd"/>
            <w:r w:rsidRPr="00F649EC">
              <w:rPr>
                <w:rFonts w:cstheme="minorHAnsi"/>
                <w:b/>
                <w:sz w:val="24"/>
                <w:szCs w:val="24"/>
              </w:rPr>
              <w:t xml:space="preserve"> by: </w:t>
            </w:r>
          </w:p>
        </w:tc>
      </w:tr>
      <w:tr w:rsidR="00D6081F" w:rsidRPr="00F649EC" w14:paraId="38F60D84" w14:textId="77777777" w:rsidTr="00631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25" w:type="dxa"/>
            <w:gridSpan w:val="4"/>
            <w:tcBorders>
              <w:top w:val="single" w:sz="6" w:space="0" w:color="auto"/>
              <w:left w:val="single" w:sz="6" w:space="0" w:color="auto"/>
              <w:bottom w:val="single" w:sz="6" w:space="0" w:color="auto"/>
              <w:right w:val="single" w:sz="6" w:space="0" w:color="auto"/>
            </w:tcBorders>
          </w:tcPr>
          <w:p w14:paraId="30DD6846" w14:textId="77777777" w:rsidR="00D6081F" w:rsidRPr="00F649EC" w:rsidRDefault="00D6081F" w:rsidP="0063115B">
            <w:pPr>
              <w:rPr>
                <w:rFonts w:cstheme="minorHAnsi"/>
                <w:b/>
                <w:sz w:val="24"/>
                <w:szCs w:val="24"/>
              </w:rPr>
            </w:pPr>
            <w:r w:rsidRPr="00F649EC">
              <w:rPr>
                <w:rFonts w:cstheme="minorHAnsi"/>
                <w:b/>
                <w:sz w:val="24"/>
                <w:szCs w:val="24"/>
              </w:rPr>
              <w:br w:type="page"/>
              <w:t>Revision History:</w:t>
            </w:r>
          </w:p>
        </w:tc>
      </w:tr>
      <w:tr w:rsidR="00D6081F" w:rsidRPr="00F649EC" w14:paraId="0A49E96B" w14:textId="77777777" w:rsidTr="00631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 w:type="dxa"/>
            <w:tcBorders>
              <w:top w:val="single" w:sz="6" w:space="0" w:color="auto"/>
              <w:left w:val="single" w:sz="6" w:space="0" w:color="auto"/>
              <w:right w:val="single" w:sz="6" w:space="0" w:color="auto"/>
            </w:tcBorders>
            <w:shd w:val="clear" w:color="auto" w:fill="D9D9D9"/>
          </w:tcPr>
          <w:p w14:paraId="52714164" w14:textId="77777777" w:rsidR="00D6081F" w:rsidRPr="00F649EC" w:rsidRDefault="00D6081F" w:rsidP="0063115B">
            <w:pPr>
              <w:rPr>
                <w:rFonts w:cstheme="minorHAnsi"/>
                <w:b/>
                <w:sz w:val="24"/>
                <w:szCs w:val="24"/>
              </w:rPr>
            </w:pPr>
            <w:r w:rsidRPr="00F649EC">
              <w:rPr>
                <w:rFonts w:cstheme="minorHAnsi"/>
                <w:b/>
                <w:sz w:val="24"/>
                <w:szCs w:val="24"/>
              </w:rPr>
              <w:t>Rev</w:t>
            </w:r>
          </w:p>
        </w:tc>
        <w:tc>
          <w:tcPr>
            <w:tcW w:w="6323" w:type="dxa"/>
            <w:tcBorders>
              <w:top w:val="single" w:sz="6" w:space="0" w:color="auto"/>
              <w:left w:val="single" w:sz="6" w:space="0" w:color="auto"/>
              <w:right w:val="single" w:sz="6" w:space="0" w:color="auto"/>
            </w:tcBorders>
            <w:shd w:val="clear" w:color="auto" w:fill="D9D9D9"/>
          </w:tcPr>
          <w:p w14:paraId="5DE67B42" w14:textId="77777777" w:rsidR="00D6081F" w:rsidRPr="00F649EC" w:rsidRDefault="00D6081F" w:rsidP="0063115B">
            <w:pPr>
              <w:pStyle w:val="Heading2"/>
              <w:spacing w:after="120"/>
              <w:rPr>
                <w:rFonts w:asciiTheme="minorHAnsi" w:hAnsiTheme="minorHAnsi" w:cstheme="minorHAnsi"/>
              </w:rPr>
            </w:pPr>
            <w:r w:rsidRPr="00F649EC">
              <w:rPr>
                <w:rFonts w:asciiTheme="minorHAnsi" w:hAnsiTheme="minorHAnsi" w:cstheme="minorHAnsi"/>
              </w:rPr>
              <w:t>Summary of Changes:</w:t>
            </w:r>
          </w:p>
        </w:tc>
        <w:tc>
          <w:tcPr>
            <w:tcW w:w="1597" w:type="dxa"/>
            <w:tcBorders>
              <w:top w:val="single" w:sz="6" w:space="0" w:color="auto"/>
              <w:left w:val="single" w:sz="6" w:space="0" w:color="auto"/>
              <w:right w:val="single" w:sz="6" w:space="0" w:color="auto"/>
            </w:tcBorders>
            <w:shd w:val="clear" w:color="auto" w:fill="D9D9D9"/>
          </w:tcPr>
          <w:p w14:paraId="6E137C53" w14:textId="77777777" w:rsidR="00D6081F" w:rsidRPr="00F649EC" w:rsidRDefault="00D6081F" w:rsidP="0063115B">
            <w:pPr>
              <w:rPr>
                <w:rFonts w:cstheme="minorHAnsi"/>
                <w:b/>
                <w:sz w:val="24"/>
                <w:szCs w:val="24"/>
              </w:rPr>
            </w:pPr>
            <w:r w:rsidRPr="00F649EC">
              <w:rPr>
                <w:rFonts w:cstheme="minorHAnsi"/>
                <w:b/>
                <w:sz w:val="24"/>
                <w:szCs w:val="24"/>
              </w:rPr>
              <w:t>Approver(s) initials:</w:t>
            </w:r>
          </w:p>
        </w:tc>
        <w:tc>
          <w:tcPr>
            <w:tcW w:w="1710" w:type="dxa"/>
            <w:tcBorders>
              <w:top w:val="single" w:sz="6" w:space="0" w:color="auto"/>
              <w:left w:val="single" w:sz="6" w:space="0" w:color="auto"/>
              <w:right w:val="single" w:sz="6" w:space="0" w:color="auto"/>
            </w:tcBorders>
            <w:shd w:val="clear" w:color="auto" w:fill="D9D9D9"/>
          </w:tcPr>
          <w:p w14:paraId="7C9564D3" w14:textId="77777777" w:rsidR="00D6081F" w:rsidRPr="00F649EC" w:rsidRDefault="00D6081F" w:rsidP="0063115B">
            <w:pPr>
              <w:rPr>
                <w:rFonts w:cstheme="minorHAnsi"/>
                <w:b/>
                <w:sz w:val="24"/>
                <w:szCs w:val="24"/>
              </w:rPr>
            </w:pPr>
            <w:r w:rsidRPr="00F649EC">
              <w:rPr>
                <w:rFonts w:cstheme="minorHAnsi"/>
                <w:b/>
                <w:sz w:val="24"/>
                <w:szCs w:val="24"/>
              </w:rPr>
              <w:t>Date:</w:t>
            </w:r>
          </w:p>
        </w:tc>
      </w:tr>
      <w:tr w:rsidR="00D6081F" w:rsidRPr="00F649EC" w14:paraId="425086E9" w14:textId="77777777" w:rsidTr="00631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 w:type="dxa"/>
            <w:tcBorders>
              <w:top w:val="single" w:sz="6" w:space="0" w:color="auto"/>
              <w:left w:val="single" w:sz="6" w:space="0" w:color="auto"/>
              <w:bottom w:val="single" w:sz="6" w:space="0" w:color="auto"/>
              <w:right w:val="single" w:sz="6" w:space="0" w:color="auto"/>
            </w:tcBorders>
          </w:tcPr>
          <w:p w14:paraId="508C5D9A" w14:textId="77777777" w:rsidR="00D6081F" w:rsidRPr="00F649EC" w:rsidRDefault="00D6081F" w:rsidP="0063115B">
            <w:pPr>
              <w:rPr>
                <w:rFonts w:cstheme="minorHAnsi"/>
                <w:sz w:val="24"/>
                <w:szCs w:val="24"/>
              </w:rPr>
            </w:pPr>
            <w:r w:rsidRPr="00F649EC">
              <w:rPr>
                <w:rFonts w:cstheme="minorHAnsi"/>
                <w:sz w:val="24"/>
                <w:szCs w:val="24"/>
              </w:rPr>
              <w:t>1.0</w:t>
            </w:r>
          </w:p>
        </w:tc>
        <w:tc>
          <w:tcPr>
            <w:tcW w:w="6323" w:type="dxa"/>
            <w:tcBorders>
              <w:top w:val="single" w:sz="6" w:space="0" w:color="auto"/>
              <w:left w:val="single" w:sz="6" w:space="0" w:color="auto"/>
              <w:bottom w:val="single" w:sz="6" w:space="0" w:color="auto"/>
              <w:right w:val="single" w:sz="6" w:space="0" w:color="auto"/>
            </w:tcBorders>
          </w:tcPr>
          <w:p w14:paraId="33EFAB79" w14:textId="77777777" w:rsidR="00D6081F" w:rsidRPr="00F649EC" w:rsidRDefault="00D6081F" w:rsidP="0063115B">
            <w:pPr>
              <w:rPr>
                <w:rFonts w:cstheme="minorHAnsi"/>
                <w:sz w:val="24"/>
                <w:szCs w:val="24"/>
              </w:rPr>
            </w:pPr>
            <w:r w:rsidRPr="00F649EC">
              <w:rPr>
                <w:rFonts w:cstheme="minorHAnsi"/>
                <w:sz w:val="24"/>
                <w:szCs w:val="24"/>
              </w:rPr>
              <w:t>Original release</w:t>
            </w:r>
          </w:p>
        </w:tc>
        <w:tc>
          <w:tcPr>
            <w:tcW w:w="1597" w:type="dxa"/>
            <w:tcBorders>
              <w:top w:val="single" w:sz="6" w:space="0" w:color="auto"/>
              <w:left w:val="single" w:sz="6" w:space="0" w:color="auto"/>
              <w:bottom w:val="single" w:sz="6" w:space="0" w:color="auto"/>
              <w:right w:val="single" w:sz="6" w:space="0" w:color="auto"/>
            </w:tcBorders>
          </w:tcPr>
          <w:p w14:paraId="0C920239" w14:textId="1F48ECC6" w:rsidR="00D6081F" w:rsidRPr="00F649EC" w:rsidRDefault="00D6081F" w:rsidP="0063115B">
            <w:pPr>
              <w:rPr>
                <w:rFonts w:cstheme="minorHAnsi"/>
                <w:sz w:val="24"/>
                <w:szCs w:val="24"/>
              </w:rPr>
            </w:pPr>
            <w:r w:rsidRPr="00F649EC">
              <w:rPr>
                <w:rFonts w:cstheme="minorHAnsi"/>
                <w:sz w:val="24"/>
                <w:szCs w:val="24"/>
              </w:rPr>
              <w:t>DM</w:t>
            </w:r>
          </w:p>
        </w:tc>
        <w:tc>
          <w:tcPr>
            <w:tcW w:w="1710" w:type="dxa"/>
            <w:tcBorders>
              <w:top w:val="single" w:sz="6" w:space="0" w:color="auto"/>
              <w:left w:val="single" w:sz="6" w:space="0" w:color="auto"/>
              <w:bottom w:val="single" w:sz="6" w:space="0" w:color="auto"/>
              <w:right w:val="single" w:sz="6" w:space="0" w:color="auto"/>
            </w:tcBorders>
          </w:tcPr>
          <w:p w14:paraId="586C0033" w14:textId="78A81E04" w:rsidR="00D6081F" w:rsidRPr="00F649EC" w:rsidRDefault="00D6081F" w:rsidP="0063115B">
            <w:pPr>
              <w:rPr>
                <w:rFonts w:cstheme="minorHAnsi"/>
                <w:sz w:val="24"/>
                <w:szCs w:val="24"/>
              </w:rPr>
            </w:pPr>
            <w:r w:rsidRPr="00F649EC">
              <w:rPr>
                <w:rFonts w:cstheme="minorHAnsi"/>
                <w:sz w:val="24"/>
                <w:szCs w:val="24"/>
              </w:rPr>
              <w:t>12/16/2019</w:t>
            </w:r>
          </w:p>
        </w:tc>
      </w:tr>
      <w:tr w:rsidR="00D6081F" w:rsidRPr="00F649EC" w14:paraId="5E1BC55C" w14:textId="77777777" w:rsidTr="00631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 w:type="dxa"/>
            <w:tcBorders>
              <w:top w:val="single" w:sz="6" w:space="0" w:color="auto"/>
              <w:left w:val="single" w:sz="6" w:space="0" w:color="auto"/>
              <w:bottom w:val="single" w:sz="6" w:space="0" w:color="auto"/>
              <w:right w:val="single" w:sz="6" w:space="0" w:color="auto"/>
            </w:tcBorders>
          </w:tcPr>
          <w:p w14:paraId="26545F14" w14:textId="3F6E651B" w:rsidR="00D6081F" w:rsidRPr="00F649EC" w:rsidRDefault="00266E87" w:rsidP="0063115B">
            <w:pPr>
              <w:rPr>
                <w:rFonts w:cstheme="minorHAnsi"/>
                <w:sz w:val="24"/>
                <w:szCs w:val="24"/>
              </w:rPr>
            </w:pPr>
            <w:r>
              <w:rPr>
                <w:rFonts w:cstheme="minorHAnsi"/>
                <w:sz w:val="24"/>
                <w:szCs w:val="24"/>
              </w:rPr>
              <w:t>2.0</w:t>
            </w:r>
          </w:p>
        </w:tc>
        <w:tc>
          <w:tcPr>
            <w:tcW w:w="6323" w:type="dxa"/>
            <w:tcBorders>
              <w:top w:val="single" w:sz="6" w:space="0" w:color="auto"/>
              <w:left w:val="single" w:sz="6" w:space="0" w:color="auto"/>
              <w:bottom w:val="single" w:sz="6" w:space="0" w:color="auto"/>
              <w:right w:val="single" w:sz="6" w:space="0" w:color="auto"/>
            </w:tcBorders>
          </w:tcPr>
          <w:p w14:paraId="0DD05238" w14:textId="21A026BA" w:rsidR="00D6081F" w:rsidRPr="00F649EC" w:rsidRDefault="00266E87" w:rsidP="0063115B">
            <w:pPr>
              <w:rPr>
                <w:rFonts w:cstheme="minorHAnsi"/>
                <w:sz w:val="24"/>
                <w:szCs w:val="24"/>
              </w:rPr>
            </w:pPr>
            <w:r>
              <w:rPr>
                <w:rFonts w:cstheme="minorHAnsi"/>
                <w:sz w:val="24"/>
                <w:szCs w:val="24"/>
              </w:rPr>
              <w:t>Update</w:t>
            </w:r>
          </w:p>
        </w:tc>
        <w:tc>
          <w:tcPr>
            <w:tcW w:w="1597" w:type="dxa"/>
            <w:tcBorders>
              <w:top w:val="single" w:sz="6" w:space="0" w:color="auto"/>
              <w:left w:val="single" w:sz="6" w:space="0" w:color="auto"/>
              <w:bottom w:val="single" w:sz="6" w:space="0" w:color="auto"/>
              <w:right w:val="single" w:sz="6" w:space="0" w:color="auto"/>
            </w:tcBorders>
          </w:tcPr>
          <w:p w14:paraId="0BEEDA8E" w14:textId="429E1C11" w:rsidR="00D6081F" w:rsidRPr="00F649EC" w:rsidRDefault="00266E87" w:rsidP="0063115B">
            <w:pPr>
              <w:rPr>
                <w:rFonts w:cstheme="minorHAnsi"/>
                <w:sz w:val="24"/>
                <w:szCs w:val="24"/>
              </w:rPr>
            </w:pPr>
            <w:r>
              <w:rPr>
                <w:rFonts w:cstheme="minorHAnsi"/>
                <w:sz w:val="24"/>
                <w:szCs w:val="24"/>
              </w:rPr>
              <w:t>DM, JW, BM</w:t>
            </w:r>
          </w:p>
        </w:tc>
        <w:tc>
          <w:tcPr>
            <w:tcW w:w="1710" w:type="dxa"/>
            <w:tcBorders>
              <w:top w:val="single" w:sz="6" w:space="0" w:color="auto"/>
              <w:left w:val="single" w:sz="6" w:space="0" w:color="auto"/>
              <w:bottom w:val="single" w:sz="6" w:space="0" w:color="auto"/>
              <w:right w:val="single" w:sz="6" w:space="0" w:color="auto"/>
            </w:tcBorders>
          </w:tcPr>
          <w:p w14:paraId="65433381" w14:textId="7C001D41" w:rsidR="00D6081F" w:rsidRPr="00F649EC" w:rsidRDefault="00266E87" w:rsidP="0063115B">
            <w:pPr>
              <w:rPr>
                <w:rFonts w:cstheme="minorHAnsi"/>
                <w:sz w:val="24"/>
                <w:szCs w:val="24"/>
              </w:rPr>
            </w:pPr>
            <w:r>
              <w:rPr>
                <w:rFonts w:cstheme="minorHAnsi"/>
                <w:sz w:val="24"/>
                <w:szCs w:val="24"/>
              </w:rPr>
              <w:t>4/20/2026</w:t>
            </w:r>
          </w:p>
        </w:tc>
      </w:tr>
    </w:tbl>
    <w:p w14:paraId="0E5F2A67" w14:textId="77777777" w:rsidR="00D6081F" w:rsidRPr="00F649EC" w:rsidRDefault="00D6081F" w:rsidP="00EE2E00">
      <w:pPr>
        <w:rPr>
          <w:rFonts w:cstheme="minorHAnsi"/>
          <w:b/>
          <w:bCs/>
          <w:sz w:val="28"/>
          <w:szCs w:val="28"/>
        </w:rPr>
      </w:pPr>
    </w:p>
    <w:sectPr w:rsidR="00D6081F" w:rsidRPr="00F649EC" w:rsidSect="004815F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A9CB" w14:textId="77777777" w:rsidR="00790218" w:rsidRDefault="00790218" w:rsidP="004815F2">
      <w:pPr>
        <w:spacing w:after="0" w:line="240" w:lineRule="auto"/>
      </w:pPr>
      <w:r>
        <w:separator/>
      </w:r>
    </w:p>
  </w:endnote>
  <w:endnote w:type="continuationSeparator" w:id="0">
    <w:p w14:paraId="145794E4" w14:textId="77777777" w:rsidR="00790218" w:rsidRDefault="00790218" w:rsidP="00481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BB65" w14:textId="1561AFC8" w:rsidR="00C33922" w:rsidRDefault="00000000" w:rsidP="005F46B0">
    <w:pPr>
      <w:pStyle w:val="Footer"/>
      <w:pBdr>
        <w:top w:val="single" w:sz="4" w:space="1" w:color="D9D9D9" w:themeColor="background1" w:themeShade="D9"/>
      </w:pBdr>
      <w:jc w:val="right"/>
    </w:pPr>
    <w:sdt>
      <w:sdtPr>
        <w:id w:val="1708068217"/>
        <w:docPartObj>
          <w:docPartGallery w:val="Page Numbers (Bottom of Page)"/>
          <w:docPartUnique/>
        </w:docPartObj>
      </w:sdtPr>
      <w:sdtEndPr>
        <w:rPr>
          <w:color w:val="7F7F7F" w:themeColor="background1" w:themeShade="7F"/>
          <w:spacing w:val="60"/>
        </w:rPr>
      </w:sdtEndPr>
      <w:sdtContent>
        <w:r w:rsidR="00C33922">
          <w:fldChar w:fldCharType="begin"/>
        </w:r>
        <w:r w:rsidR="00C33922">
          <w:instrText xml:space="preserve"> PAGE   \* MERGEFORMAT </w:instrText>
        </w:r>
        <w:r w:rsidR="00C33922">
          <w:fldChar w:fldCharType="separate"/>
        </w:r>
        <w:r w:rsidR="00C33922">
          <w:rPr>
            <w:noProof/>
          </w:rPr>
          <w:t>2</w:t>
        </w:r>
        <w:r w:rsidR="00C33922">
          <w:rPr>
            <w:noProof/>
          </w:rPr>
          <w:fldChar w:fldCharType="end"/>
        </w:r>
        <w:r w:rsidR="00C33922">
          <w:t xml:space="preserve"> | </w:t>
        </w:r>
        <w:r w:rsidR="00C33922">
          <w:rPr>
            <w:color w:val="7F7F7F" w:themeColor="background1" w:themeShade="7F"/>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4E4D0" w14:textId="77777777" w:rsidR="00790218" w:rsidRDefault="00790218" w:rsidP="004815F2">
      <w:pPr>
        <w:spacing w:after="0" w:line="240" w:lineRule="auto"/>
      </w:pPr>
      <w:r>
        <w:separator/>
      </w:r>
    </w:p>
  </w:footnote>
  <w:footnote w:type="continuationSeparator" w:id="0">
    <w:p w14:paraId="14111EB9" w14:textId="77777777" w:rsidR="00790218" w:rsidRDefault="00790218" w:rsidP="00481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7295"/>
    </w:tblGrid>
    <w:tr w:rsidR="00D6081F" w:rsidRPr="00A64BB7" w14:paraId="30E3EE43" w14:textId="77777777" w:rsidTr="0063115B">
      <w:trPr>
        <w:trHeight w:val="442"/>
      </w:trPr>
      <w:tc>
        <w:tcPr>
          <w:tcW w:w="3505" w:type="dxa"/>
        </w:tcPr>
        <w:p w14:paraId="0B8BDF34" w14:textId="77777777" w:rsidR="00D6081F" w:rsidRPr="00A64BB7" w:rsidRDefault="00D6081F" w:rsidP="00D6081F">
          <w:pPr>
            <w:pStyle w:val="Header"/>
            <w:rPr>
              <w:rFonts w:ascii="Arial" w:hAnsi="Arial" w:cs="Arial"/>
            </w:rPr>
          </w:pPr>
          <w:r w:rsidRPr="00A64BB7">
            <w:rPr>
              <w:rFonts w:ascii="Arial" w:hAnsi="Arial" w:cs="Arial"/>
              <w:noProof/>
            </w:rPr>
            <w:drawing>
              <wp:inline distT="0" distB="0" distL="0" distR="0" wp14:anchorId="39B5ACDC" wp14:editId="09B53F27">
                <wp:extent cx="1731148" cy="283029"/>
                <wp:effectExtent l="0" t="0" r="254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220" cy="286801"/>
                        </a:xfrm>
                        <a:prstGeom prst="rect">
                          <a:avLst/>
                        </a:prstGeom>
                        <a:noFill/>
                      </pic:spPr>
                    </pic:pic>
                  </a:graphicData>
                </a:graphic>
              </wp:inline>
            </w:drawing>
          </w:r>
        </w:p>
      </w:tc>
      <w:tc>
        <w:tcPr>
          <w:tcW w:w="7295" w:type="dxa"/>
        </w:tcPr>
        <w:p w14:paraId="0FFE7BE6" w14:textId="77777777" w:rsidR="00D6081F" w:rsidRPr="00A64BB7" w:rsidRDefault="00D6081F" w:rsidP="00D6081F">
          <w:pPr>
            <w:pStyle w:val="DocumentTitle"/>
            <w:rPr>
              <w:rFonts w:ascii="Arial" w:hAnsi="Arial" w:cs="Arial"/>
            </w:rPr>
          </w:pPr>
          <w:r>
            <w:rPr>
              <w:rFonts w:ascii="Arial" w:hAnsi="Arial" w:cs="Arial"/>
            </w:rPr>
            <w:t>AF-04 Job Description</w:t>
          </w:r>
        </w:p>
      </w:tc>
    </w:tr>
    <w:tr w:rsidR="00D6081F" w:rsidRPr="00A64BB7" w14:paraId="5C0B5480" w14:textId="77777777" w:rsidTr="0063115B">
      <w:tc>
        <w:tcPr>
          <w:tcW w:w="3505" w:type="dxa"/>
          <w:tcBorders>
            <w:bottom w:val="single" w:sz="4" w:space="0" w:color="auto"/>
          </w:tcBorders>
        </w:tcPr>
        <w:p w14:paraId="333853A9" w14:textId="7A74279E" w:rsidR="00D6081F" w:rsidRPr="00A64BB7" w:rsidRDefault="00D6081F" w:rsidP="00D6081F">
          <w:pPr>
            <w:pStyle w:val="Header"/>
            <w:rPr>
              <w:rFonts w:ascii="Arial" w:hAnsi="Arial" w:cs="Arial"/>
              <w:sz w:val="24"/>
              <w:szCs w:val="24"/>
            </w:rPr>
          </w:pPr>
          <w:r w:rsidRPr="00A64BB7">
            <w:rPr>
              <w:rFonts w:ascii="Arial" w:hAnsi="Arial" w:cs="Arial"/>
              <w:sz w:val="24"/>
              <w:szCs w:val="24"/>
            </w:rPr>
            <w:t xml:space="preserve">Rev: </w:t>
          </w:r>
          <w:r w:rsidR="00266E87">
            <w:rPr>
              <w:rFonts w:ascii="Arial" w:hAnsi="Arial" w:cs="Arial"/>
              <w:sz w:val="24"/>
              <w:szCs w:val="24"/>
            </w:rPr>
            <w:t>2</w:t>
          </w:r>
          <w:r>
            <w:rPr>
              <w:rFonts w:ascii="Arial" w:hAnsi="Arial" w:cs="Arial"/>
              <w:sz w:val="24"/>
              <w:szCs w:val="24"/>
            </w:rPr>
            <w:t>.0</w:t>
          </w:r>
        </w:p>
      </w:tc>
      <w:tc>
        <w:tcPr>
          <w:tcW w:w="7295" w:type="dxa"/>
          <w:tcBorders>
            <w:bottom w:val="single" w:sz="4" w:space="0" w:color="auto"/>
          </w:tcBorders>
        </w:tcPr>
        <w:p w14:paraId="12EE53A3" w14:textId="138F9EFF" w:rsidR="00D6081F" w:rsidRPr="00A64BB7" w:rsidRDefault="00D6081F" w:rsidP="00D6081F">
          <w:pPr>
            <w:pStyle w:val="Header"/>
            <w:rPr>
              <w:rFonts w:ascii="Arial" w:hAnsi="Arial" w:cs="Arial"/>
              <w:sz w:val="24"/>
              <w:szCs w:val="24"/>
            </w:rPr>
          </w:pPr>
          <w:r w:rsidRPr="00A64BB7">
            <w:rPr>
              <w:rFonts w:ascii="Arial" w:hAnsi="Arial" w:cs="Arial"/>
              <w:sz w:val="24"/>
              <w:szCs w:val="24"/>
            </w:rPr>
            <w:t>Date:</w:t>
          </w:r>
          <w:r>
            <w:rPr>
              <w:rFonts w:ascii="Arial" w:hAnsi="Arial" w:cs="Arial"/>
              <w:sz w:val="24"/>
              <w:szCs w:val="24"/>
            </w:rPr>
            <w:t xml:space="preserve"> </w:t>
          </w:r>
          <w:r w:rsidR="00266E87">
            <w:rPr>
              <w:rFonts w:ascii="Arial" w:hAnsi="Arial" w:cs="Arial"/>
              <w:sz w:val="24"/>
              <w:szCs w:val="24"/>
            </w:rPr>
            <w:t>4</w:t>
          </w:r>
          <w:r>
            <w:rPr>
              <w:rFonts w:ascii="Arial" w:hAnsi="Arial" w:cs="Arial"/>
              <w:sz w:val="24"/>
              <w:szCs w:val="24"/>
            </w:rPr>
            <w:t>/</w:t>
          </w:r>
          <w:r w:rsidR="00266E87">
            <w:rPr>
              <w:rFonts w:ascii="Arial" w:hAnsi="Arial" w:cs="Arial"/>
              <w:sz w:val="24"/>
              <w:szCs w:val="24"/>
            </w:rPr>
            <w:t>20</w:t>
          </w:r>
          <w:r>
            <w:rPr>
              <w:rFonts w:ascii="Arial" w:hAnsi="Arial" w:cs="Arial"/>
              <w:sz w:val="24"/>
              <w:szCs w:val="24"/>
            </w:rPr>
            <w:t>/20</w:t>
          </w:r>
          <w:r w:rsidR="00266E87">
            <w:rPr>
              <w:rFonts w:ascii="Arial" w:hAnsi="Arial" w:cs="Arial"/>
              <w:sz w:val="24"/>
              <w:szCs w:val="24"/>
            </w:rPr>
            <w:t>26</w:t>
          </w:r>
        </w:p>
      </w:tc>
    </w:tr>
  </w:tbl>
  <w:p w14:paraId="633FFE6E" w14:textId="77777777" w:rsidR="004815F2" w:rsidRDefault="004815F2">
    <w:pPr>
      <w:pStyle w:val="Header"/>
    </w:pPr>
  </w:p>
  <w:p w14:paraId="54DC8651" w14:textId="77777777" w:rsidR="004815F2" w:rsidRPr="00A436A6" w:rsidRDefault="004815F2" w:rsidP="004815F2">
    <w:pPr>
      <w:rPr>
        <w:i/>
      </w:rPr>
    </w:pP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t>489 N 8</w:t>
    </w:r>
    <w:r w:rsidRPr="00A436A6">
      <w:rPr>
        <w:i/>
        <w:vertAlign w:val="superscript"/>
      </w:rPr>
      <w:t>th</w:t>
    </w:r>
    <w:r w:rsidRPr="00A436A6">
      <w:rPr>
        <w:i/>
      </w:rPr>
      <w:t xml:space="preserve"> Street, Suite 104, Hood River, OR </w:t>
    </w:r>
    <w:proofErr w:type="gramStart"/>
    <w:r w:rsidRPr="00A436A6">
      <w:rPr>
        <w:i/>
      </w:rPr>
      <w:t>97031  |</w:t>
    </w:r>
    <w:proofErr w:type="gramEnd"/>
    <w:r w:rsidRPr="00A436A6">
      <w:rPr>
        <w:i/>
      </w:rPr>
      <w:t xml:space="preserve">  (541) 716.0100</w:t>
    </w:r>
  </w:p>
  <w:p w14:paraId="24C28106" w14:textId="77777777" w:rsidR="004815F2" w:rsidRDefault="00481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D8E"/>
    <w:multiLevelType w:val="hybridMultilevel"/>
    <w:tmpl w:val="63FE7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873D1"/>
    <w:multiLevelType w:val="hybridMultilevel"/>
    <w:tmpl w:val="F1F6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074D3"/>
    <w:multiLevelType w:val="hybridMultilevel"/>
    <w:tmpl w:val="1B3C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978F4"/>
    <w:multiLevelType w:val="hybridMultilevel"/>
    <w:tmpl w:val="EC6A4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5F3B8C"/>
    <w:multiLevelType w:val="hybridMultilevel"/>
    <w:tmpl w:val="4348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81135"/>
    <w:multiLevelType w:val="hybridMultilevel"/>
    <w:tmpl w:val="A8AC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6F6DA2"/>
    <w:multiLevelType w:val="hybridMultilevel"/>
    <w:tmpl w:val="4032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E76CDC"/>
    <w:multiLevelType w:val="hybridMultilevel"/>
    <w:tmpl w:val="2218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6886598">
    <w:abstractNumId w:val="2"/>
  </w:num>
  <w:num w:numId="2" w16cid:durableId="802581113">
    <w:abstractNumId w:val="0"/>
  </w:num>
  <w:num w:numId="3" w16cid:durableId="39138163">
    <w:abstractNumId w:val="4"/>
  </w:num>
  <w:num w:numId="4" w16cid:durableId="379406220">
    <w:abstractNumId w:val="1"/>
  </w:num>
  <w:num w:numId="5" w16cid:durableId="1899435648">
    <w:abstractNumId w:val="6"/>
  </w:num>
  <w:num w:numId="6" w16cid:durableId="663046015">
    <w:abstractNumId w:val="7"/>
  </w:num>
  <w:num w:numId="7" w16cid:durableId="400908970">
    <w:abstractNumId w:val="5"/>
  </w:num>
  <w:num w:numId="8" w16cid:durableId="2046170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A6"/>
    <w:rsid w:val="000311C0"/>
    <w:rsid w:val="000359CD"/>
    <w:rsid w:val="000C1690"/>
    <w:rsid w:val="000F1FA7"/>
    <w:rsid w:val="000F6E17"/>
    <w:rsid w:val="00115E3F"/>
    <w:rsid w:val="00227C7E"/>
    <w:rsid w:val="00266E87"/>
    <w:rsid w:val="00301144"/>
    <w:rsid w:val="00394627"/>
    <w:rsid w:val="003F16B8"/>
    <w:rsid w:val="0042325B"/>
    <w:rsid w:val="004815F2"/>
    <w:rsid w:val="004A663E"/>
    <w:rsid w:val="0053797E"/>
    <w:rsid w:val="005508AC"/>
    <w:rsid w:val="0057640A"/>
    <w:rsid w:val="005F46B0"/>
    <w:rsid w:val="00715219"/>
    <w:rsid w:val="007423EB"/>
    <w:rsid w:val="00790218"/>
    <w:rsid w:val="007A46AE"/>
    <w:rsid w:val="007A5D74"/>
    <w:rsid w:val="00812ABE"/>
    <w:rsid w:val="00852C90"/>
    <w:rsid w:val="00940C92"/>
    <w:rsid w:val="00986BF5"/>
    <w:rsid w:val="009D0919"/>
    <w:rsid w:val="009F0DD4"/>
    <w:rsid w:val="00A436A6"/>
    <w:rsid w:val="00AC26DA"/>
    <w:rsid w:val="00B34EDF"/>
    <w:rsid w:val="00B66E18"/>
    <w:rsid w:val="00B81644"/>
    <w:rsid w:val="00B9223B"/>
    <w:rsid w:val="00BB6F01"/>
    <w:rsid w:val="00C10D9A"/>
    <w:rsid w:val="00C33922"/>
    <w:rsid w:val="00C85ABB"/>
    <w:rsid w:val="00C95D52"/>
    <w:rsid w:val="00CF2364"/>
    <w:rsid w:val="00D44ED4"/>
    <w:rsid w:val="00D6081F"/>
    <w:rsid w:val="00DA5AC2"/>
    <w:rsid w:val="00E83B22"/>
    <w:rsid w:val="00E96793"/>
    <w:rsid w:val="00ED6D81"/>
    <w:rsid w:val="00EE2E00"/>
    <w:rsid w:val="00F56C18"/>
    <w:rsid w:val="00F649EC"/>
    <w:rsid w:val="00F825E1"/>
    <w:rsid w:val="00FD2751"/>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C0AAC"/>
  <w15:chartTrackingRefBased/>
  <w15:docId w15:val="{CC9B4609-7763-4DE5-8F6E-62B26849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8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A5D74"/>
    <w:pPr>
      <w:keepNext/>
      <w:widowControl w:val="0"/>
      <w:autoSpaceDE w:val="0"/>
      <w:autoSpaceDN w:val="0"/>
      <w:adjustRightInd w:val="0"/>
      <w:spacing w:after="0" w:line="192" w:lineRule="atLeast"/>
      <w:jc w:val="both"/>
      <w:outlineLvl w:val="1"/>
    </w:pPr>
    <w:rPr>
      <w:rFonts w:ascii="Calibri" w:eastAsia="Times New Roman" w:hAnsi="Calibri"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1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5F2"/>
  </w:style>
  <w:style w:type="paragraph" w:styleId="Footer">
    <w:name w:val="footer"/>
    <w:basedOn w:val="Normal"/>
    <w:link w:val="FooterChar"/>
    <w:uiPriority w:val="99"/>
    <w:unhideWhenUsed/>
    <w:rsid w:val="00481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5F2"/>
  </w:style>
  <w:style w:type="character" w:styleId="PlaceholderText">
    <w:name w:val="Placeholder Text"/>
    <w:basedOn w:val="DefaultParagraphFont"/>
    <w:uiPriority w:val="99"/>
    <w:semiHidden/>
    <w:rsid w:val="004815F2"/>
    <w:rPr>
      <w:color w:val="808080"/>
    </w:rPr>
  </w:style>
  <w:style w:type="paragraph" w:styleId="ListParagraph">
    <w:name w:val="List Paragraph"/>
    <w:basedOn w:val="Normal"/>
    <w:uiPriority w:val="34"/>
    <w:qFormat/>
    <w:rsid w:val="0042325B"/>
    <w:pPr>
      <w:ind w:left="720"/>
      <w:contextualSpacing/>
    </w:pPr>
  </w:style>
  <w:style w:type="character" w:customStyle="1" w:styleId="Heading2Char">
    <w:name w:val="Heading 2 Char"/>
    <w:basedOn w:val="DefaultParagraphFont"/>
    <w:link w:val="Heading2"/>
    <w:rsid w:val="007A5D74"/>
    <w:rPr>
      <w:rFonts w:ascii="Calibri" w:eastAsia="Times New Roman" w:hAnsi="Calibri" w:cs="Times New Roman"/>
      <w:b/>
      <w:bCs/>
      <w:smallCaps/>
      <w:sz w:val="24"/>
      <w:szCs w:val="24"/>
    </w:rPr>
  </w:style>
  <w:style w:type="paragraph" w:customStyle="1" w:styleId="DocumentTitle">
    <w:name w:val="DocumentTitle"/>
    <w:basedOn w:val="Heading1"/>
    <w:qFormat/>
    <w:rsid w:val="00D6081F"/>
    <w:pPr>
      <w:keepNext w:val="0"/>
      <w:keepLines w:val="0"/>
      <w:suppressAutoHyphens/>
      <w:spacing w:before="60" w:line="240" w:lineRule="auto"/>
      <w:jc w:val="right"/>
    </w:pPr>
    <w:rPr>
      <w:rFonts w:ascii="Calibri" w:eastAsia="Calibri" w:hAnsi="Calibri" w:cs="Calibri"/>
      <w:b/>
      <w:color w:val="auto"/>
      <w:spacing w:val="2"/>
      <w:sz w:val="36"/>
      <w:szCs w:val="36"/>
    </w:rPr>
  </w:style>
  <w:style w:type="character" w:customStyle="1" w:styleId="Heading1Char">
    <w:name w:val="Heading 1 Char"/>
    <w:basedOn w:val="DefaultParagraphFont"/>
    <w:link w:val="Heading1"/>
    <w:uiPriority w:val="9"/>
    <w:rsid w:val="00D6081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Dayna Moody</dc:creator>
  <cp:keywords/>
  <dc:description/>
  <cp:lastModifiedBy>Blake Maygra</cp:lastModifiedBy>
  <cp:revision>2</cp:revision>
  <cp:lastPrinted>2022-02-18T02:27:00Z</cp:lastPrinted>
  <dcterms:created xsi:type="dcterms:W3CDTF">2026-04-20T22:29:00Z</dcterms:created>
  <dcterms:modified xsi:type="dcterms:W3CDTF">2026-04-20T22:29:00Z</dcterms:modified>
</cp:coreProperties>
</file>