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605"/>
        <w:gridCol w:w="8185"/>
      </w:tblGrid>
      <w:tr w:rsidR="00EE2E00" w:rsidRPr="00EE2E00" w14:paraId="75E9B0A4" w14:textId="77777777" w:rsidTr="007A5D74">
        <w:trPr>
          <w:trHeight w:val="755"/>
        </w:trPr>
        <w:tc>
          <w:tcPr>
            <w:tcW w:w="2605" w:type="dxa"/>
            <w:vAlign w:val="center"/>
          </w:tcPr>
          <w:p w14:paraId="165D2CF3" w14:textId="4DF58627" w:rsidR="00EE2E00" w:rsidRPr="005A0EF8" w:rsidRDefault="00EE2E00" w:rsidP="00EE2E00">
            <w:pPr>
              <w:jc w:val="center"/>
              <w:rPr>
                <w:rFonts w:asciiTheme="minorHAnsi" w:hAnsiTheme="minorHAnsi" w:cstheme="minorHAnsi"/>
                <w:b/>
                <w:bCs/>
                <w:sz w:val="28"/>
                <w:szCs w:val="28"/>
              </w:rPr>
            </w:pPr>
            <w:r w:rsidRPr="005A0EF8">
              <w:rPr>
                <w:rFonts w:asciiTheme="minorHAnsi" w:hAnsiTheme="minorHAnsi" w:cstheme="minorHAnsi"/>
                <w:b/>
                <w:bCs/>
                <w:sz w:val="28"/>
                <w:szCs w:val="28"/>
              </w:rPr>
              <w:t>Job Title:</w:t>
            </w:r>
          </w:p>
        </w:tc>
        <w:tc>
          <w:tcPr>
            <w:tcW w:w="8185" w:type="dxa"/>
            <w:vAlign w:val="center"/>
          </w:tcPr>
          <w:p w14:paraId="0F922D8A" w14:textId="35412D7D" w:rsidR="00EE2E00" w:rsidRPr="004D74E9" w:rsidRDefault="00050506" w:rsidP="00EE2E00">
            <w:pPr>
              <w:rPr>
                <w:rFonts w:asciiTheme="minorHAnsi" w:hAnsiTheme="minorHAnsi" w:cstheme="minorHAnsi"/>
                <w:b/>
                <w:bCs/>
                <w:sz w:val="32"/>
                <w:szCs w:val="32"/>
              </w:rPr>
            </w:pPr>
            <w:r w:rsidRPr="004D74E9">
              <w:rPr>
                <w:rFonts w:asciiTheme="minorHAnsi" w:hAnsiTheme="minorHAnsi" w:cstheme="minorHAnsi"/>
                <w:b/>
                <w:sz w:val="32"/>
                <w:szCs w:val="32"/>
              </w:rPr>
              <w:t xml:space="preserve">CNC </w:t>
            </w:r>
            <w:r w:rsidR="00C475AC" w:rsidRPr="004D74E9">
              <w:rPr>
                <w:rFonts w:asciiTheme="minorHAnsi" w:hAnsiTheme="minorHAnsi" w:cstheme="minorHAnsi"/>
                <w:b/>
                <w:sz w:val="32"/>
                <w:szCs w:val="32"/>
              </w:rPr>
              <w:t xml:space="preserve">Machinist / </w:t>
            </w:r>
            <w:r w:rsidR="00E830A5" w:rsidRPr="004D74E9">
              <w:rPr>
                <w:rFonts w:asciiTheme="minorHAnsi" w:hAnsiTheme="minorHAnsi" w:cstheme="minorHAnsi"/>
                <w:b/>
                <w:sz w:val="32"/>
                <w:szCs w:val="32"/>
              </w:rPr>
              <w:t>Programme</w:t>
            </w:r>
            <w:r w:rsidR="008B0CE2" w:rsidRPr="004D74E9">
              <w:rPr>
                <w:rFonts w:asciiTheme="minorHAnsi" w:hAnsiTheme="minorHAnsi" w:cstheme="minorHAnsi"/>
                <w:b/>
                <w:sz w:val="32"/>
                <w:szCs w:val="32"/>
              </w:rPr>
              <w:t xml:space="preserve">r </w:t>
            </w:r>
          </w:p>
        </w:tc>
      </w:tr>
      <w:tr w:rsidR="00EE2E00" w:rsidRPr="00EE2E00" w14:paraId="2578F58D" w14:textId="77777777" w:rsidTr="007A5D74">
        <w:trPr>
          <w:trHeight w:val="710"/>
        </w:trPr>
        <w:tc>
          <w:tcPr>
            <w:tcW w:w="2605" w:type="dxa"/>
            <w:vAlign w:val="center"/>
          </w:tcPr>
          <w:p w14:paraId="212A758C" w14:textId="0960D0F6" w:rsidR="00EE2E00" w:rsidRPr="005A0EF8" w:rsidRDefault="00EE2E00" w:rsidP="00EE2E00">
            <w:pPr>
              <w:jc w:val="center"/>
              <w:rPr>
                <w:rFonts w:asciiTheme="minorHAnsi" w:hAnsiTheme="minorHAnsi" w:cstheme="minorHAnsi"/>
                <w:b/>
                <w:bCs/>
                <w:sz w:val="28"/>
                <w:szCs w:val="28"/>
              </w:rPr>
            </w:pPr>
            <w:r w:rsidRPr="005A0EF8">
              <w:rPr>
                <w:rFonts w:asciiTheme="minorHAnsi" w:hAnsiTheme="minorHAnsi" w:cstheme="minorHAnsi"/>
                <w:b/>
                <w:bCs/>
                <w:sz w:val="28"/>
                <w:szCs w:val="28"/>
              </w:rPr>
              <w:t>Salary Range:</w:t>
            </w:r>
          </w:p>
        </w:tc>
        <w:tc>
          <w:tcPr>
            <w:tcW w:w="8185" w:type="dxa"/>
            <w:vAlign w:val="center"/>
          </w:tcPr>
          <w:p w14:paraId="74EC39F9" w14:textId="72FDC418" w:rsidR="00EE2E00" w:rsidRPr="005A0EF8" w:rsidRDefault="005A0EF8" w:rsidP="00EE2E00">
            <w:pPr>
              <w:rPr>
                <w:rFonts w:asciiTheme="minorHAnsi" w:hAnsiTheme="minorHAnsi" w:cstheme="minorHAnsi"/>
                <w:b/>
                <w:bCs/>
                <w:sz w:val="28"/>
                <w:szCs w:val="28"/>
              </w:rPr>
            </w:pPr>
            <w:r>
              <w:rPr>
                <w:rFonts w:asciiTheme="minorHAnsi" w:hAnsiTheme="minorHAnsi" w:cstheme="minorHAnsi"/>
                <w:b/>
                <w:bCs/>
                <w:sz w:val="28"/>
                <w:szCs w:val="28"/>
              </w:rPr>
              <w:t>$60K - $80K (DOE)</w:t>
            </w:r>
          </w:p>
        </w:tc>
      </w:tr>
      <w:tr w:rsidR="00EE2E00" w:rsidRPr="00EE2E00" w14:paraId="6F2A044E" w14:textId="77777777" w:rsidTr="007A5D74">
        <w:trPr>
          <w:trHeight w:val="710"/>
        </w:trPr>
        <w:tc>
          <w:tcPr>
            <w:tcW w:w="2605" w:type="dxa"/>
            <w:vAlign w:val="center"/>
          </w:tcPr>
          <w:p w14:paraId="2C70F1DF" w14:textId="703CBE34" w:rsidR="00EE2E00" w:rsidRPr="005A0EF8" w:rsidRDefault="00EE2E00" w:rsidP="00EE2E00">
            <w:pPr>
              <w:jc w:val="center"/>
              <w:rPr>
                <w:rFonts w:asciiTheme="minorHAnsi" w:hAnsiTheme="minorHAnsi" w:cstheme="minorHAnsi"/>
                <w:b/>
                <w:bCs/>
                <w:sz w:val="28"/>
                <w:szCs w:val="28"/>
              </w:rPr>
            </w:pPr>
            <w:r w:rsidRPr="005A0EF8">
              <w:rPr>
                <w:rFonts w:asciiTheme="minorHAnsi" w:hAnsiTheme="minorHAnsi" w:cstheme="minorHAnsi"/>
                <w:b/>
                <w:bCs/>
                <w:sz w:val="28"/>
                <w:szCs w:val="28"/>
              </w:rPr>
              <w:t>Department:</w:t>
            </w:r>
          </w:p>
        </w:tc>
        <w:tc>
          <w:tcPr>
            <w:tcW w:w="8185" w:type="dxa"/>
            <w:vAlign w:val="center"/>
          </w:tcPr>
          <w:p w14:paraId="03FBD514" w14:textId="709BD0CC" w:rsidR="00EE2E00" w:rsidRPr="005A0EF8" w:rsidRDefault="008B0CE2" w:rsidP="00EE2E00">
            <w:pPr>
              <w:rPr>
                <w:rFonts w:asciiTheme="minorHAnsi" w:hAnsiTheme="minorHAnsi" w:cstheme="minorHAnsi"/>
                <w:b/>
                <w:bCs/>
                <w:sz w:val="28"/>
                <w:szCs w:val="28"/>
              </w:rPr>
            </w:pPr>
            <w:r w:rsidRPr="005A0EF8">
              <w:rPr>
                <w:rFonts w:asciiTheme="minorHAnsi" w:hAnsiTheme="minorHAnsi" w:cstheme="minorHAnsi"/>
                <w:b/>
                <w:bCs/>
                <w:sz w:val="28"/>
                <w:szCs w:val="28"/>
              </w:rPr>
              <w:t>CNC</w:t>
            </w:r>
          </w:p>
        </w:tc>
      </w:tr>
      <w:tr w:rsidR="00EE2E00" w:rsidRPr="00EE2E00" w14:paraId="679D848A" w14:textId="77777777" w:rsidTr="007A5D74">
        <w:trPr>
          <w:trHeight w:val="890"/>
        </w:trPr>
        <w:tc>
          <w:tcPr>
            <w:tcW w:w="2605" w:type="dxa"/>
            <w:vAlign w:val="center"/>
          </w:tcPr>
          <w:p w14:paraId="39F40C56" w14:textId="46A6DE3B" w:rsidR="00EE2E00" w:rsidRPr="005A0EF8" w:rsidRDefault="00EE2E00" w:rsidP="00EE2E00">
            <w:pPr>
              <w:jc w:val="center"/>
              <w:rPr>
                <w:rFonts w:asciiTheme="minorHAnsi" w:hAnsiTheme="minorHAnsi" w:cstheme="minorHAnsi"/>
                <w:b/>
                <w:bCs/>
                <w:sz w:val="28"/>
                <w:szCs w:val="28"/>
              </w:rPr>
            </w:pPr>
            <w:r w:rsidRPr="005A0EF8">
              <w:rPr>
                <w:rFonts w:asciiTheme="minorHAnsi" w:hAnsiTheme="minorHAnsi" w:cstheme="minorHAnsi"/>
                <w:b/>
                <w:bCs/>
                <w:sz w:val="28"/>
                <w:szCs w:val="28"/>
              </w:rPr>
              <w:t>Reporting To:</w:t>
            </w:r>
          </w:p>
        </w:tc>
        <w:tc>
          <w:tcPr>
            <w:tcW w:w="8185" w:type="dxa"/>
            <w:vAlign w:val="center"/>
          </w:tcPr>
          <w:p w14:paraId="628A1D93" w14:textId="66351102" w:rsidR="00EE2E00" w:rsidRPr="005A0EF8" w:rsidRDefault="008B0CE2" w:rsidP="00EE2E00">
            <w:pPr>
              <w:rPr>
                <w:rFonts w:asciiTheme="minorHAnsi" w:hAnsiTheme="minorHAnsi" w:cstheme="minorHAnsi"/>
                <w:b/>
                <w:bCs/>
                <w:sz w:val="28"/>
                <w:szCs w:val="28"/>
              </w:rPr>
            </w:pPr>
            <w:r w:rsidRPr="005A0EF8">
              <w:rPr>
                <w:rFonts w:asciiTheme="minorHAnsi" w:hAnsiTheme="minorHAnsi" w:cstheme="minorHAnsi"/>
                <w:b/>
                <w:bCs/>
                <w:sz w:val="28"/>
                <w:szCs w:val="28"/>
              </w:rPr>
              <w:t>Production Machining Supervisor</w:t>
            </w:r>
          </w:p>
        </w:tc>
      </w:tr>
      <w:tr w:rsidR="00EE2E00" w:rsidRPr="00EE2E00" w14:paraId="0C2E3E85" w14:textId="77777777" w:rsidTr="007A5D74">
        <w:trPr>
          <w:trHeight w:val="890"/>
        </w:trPr>
        <w:tc>
          <w:tcPr>
            <w:tcW w:w="2605" w:type="dxa"/>
            <w:vAlign w:val="center"/>
          </w:tcPr>
          <w:p w14:paraId="5ADE47D5" w14:textId="07155E33" w:rsidR="00EE2E00" w:rsidRPr="005A0EF8" w:rsidRDefault="00EE2E00" w:rsidP="00EE2E00">
            <w:pPr>
              <w:jc w:val="center"/>
              <w:rPr>
                <w:rFonts w:asciiTheme="minorHAnsi" w:hAnsiTheme="minorHAnsi" w:cstheme="minorHAnsi"/>
                <w:b/>
                <w:bCs/>
                <w:sz w:val="28"/>
                <w:szCs w:val="28"/>
              </w:rPr>
            </w:pPr>
            <w:r w:rsidRPr="005A0EF8">
              <w:rPr>
                <w:rFonts w:asciiTheme="minorHAnsi" w:hAnsiTheme="minorHAnsi" w:cstheme="minorHAnsi"/>
                <w:b/>
                <w:bCs/>
                <w:sz w:val="28"/>
                <w:szCs w:val="28"/>
              </w:rPr>
              <w:t>Schedule:</w:t>
            </w:r>
          </w:p>
        </w:tc>
        <w:tc>
          <w:tcPr>
            <w:tcW w:w="8185" w:type="dxa"/>
            <w:vAlign w:val="center"/>
          </w:tcPr>
          <w:p w14:paraId="1C769491" w14:textId="05D330A0" w:rsidR="00EE2E00" w:rsidRPr="005A0EF8" w:rsidRDefault="0054598A" w:rsidP="00EE2E00">
            <w:pPr>
              <w:rPr>
                <w:rFonts w:asciiTheme="minorHAnsi" w:hAnsiTheme="minorHAnsi" w:cstheme="minorHAnsi"/>
                <w:b/>
                <w:bCs/>
                <w:sz w:val="28"/>
                <w:szCs w:val="28"/>
              </w:rPr>
            </w:pPr>
            <w:r w:rsidRPr="005A0EF8">
              <w:rPr>
                <w:rFonts w:asciiTheme="minorHAnsi" w:hAnsiTheme="minorHAnsi" w:cstheme="minorHAnsi"/>
                <w:b/>
                <w:bCs/>
                <w:sz w:val="28"/>
                <w:szCs w:val="28"/>
              </w:rPr>
              <w:t>Monday – Friday</w:t>
            </w:r>
          </w:p>
        </w:tc>
      </w:tr>
    </w:tbl>
    <w:p w14:paraId="343BBA2B" w14:textId="180C4CAF" w:rsidR="00A436A6" w:rsidRPr="007A5D74" w:rsidRDefault="00A436A6" w:rsidP="00EE2E00">
      <w:pPr>
        <w:rPr>
          <w:b/>
          <w:bCs/>
          <w:sz w:val="8"/>
          <w:szCs w:val="8"/>
        </w:rPr>
      </w:pPr>
    </w:p>
    <w:p w14:paraId="6FA2D2AD" w14:textId="77777777" w:rsidR="00C475AC" w:rsidRDefault="00C475AC" w:rsidP="00C475AC">
      <w:pPr>
        <w:shd w:val="clear" w:color="auto" w:fill="FFFFFF"/>
        <w:jc w:val="both"/>
      </w:pPr>
    </w:p>
    <w:p w14:paraId="358B89C9" w14:textId="77777777" w:rsidR="00BE45D2" w:rsidRPr="005A0EF8" w:rsidRDefault="00BE45D2" w:rsidP="00BE45D2">
      <w:pPr>
        <w:shd w:val="clear" w:color="auto" w:fill="FFFFFF"/>
        <w:jc w:val="both"/>
        <w:rPr>
          <w:rFonts w:asciiTheme="minorHAnsi" w:hAnsiTheme="minorHAnsi" w:cstheme="minorHAnsi"/>
          <w:b/>
          <w:bCs/>
          <w:smallCaps/>
          <w:sz w:val="28"/>
          <w:szCs w:val="28"/>
          <w:u w:val="single"/>
        </w:rPr>
      </w:pPr>
      <w:r w:rsidRPr="005A0EF8">
        <w:rPr>
          <w:rFonts w:asciiTheme="minorHAnsi" w:hAnsiTheme="minorHAnsi" w:cstheme="minorHAnsi"/>
          <w:b/>
          <w:bCs/>
          <w:smallCaps/>
          <w:sz w:val="28"/>
          <w:szCs w:val="28"/>
          <w:u w:val="single"/>
        </w:rPr>
        <w:t>Role Summary</w:t>
      </w:r>
    </w:p>
    <w:p w14:paraId="662DD1F5" w14:textId="77777777" w:rsidR="00BE45D2" w:rsidRPr="005A0EF8" w:rsidRDefault="00BE45D2" w:rsidP="00BE45D2">
      <w:pPr>
        <w:shd w:val="clear" w:color="auto" w:fill="FFFFFF"/>
        <w:jc w:val="both"/>
        <w:rPr>
          <w:rFonts w:asciiTheme="minorHAnsi" w:hAnsiTheme="minorHAnsi" w:cstheme="minorHAnsi"/>
        </w:rPr>
      </w:pPr>
    </w:p>
    <w:p w14:paraId="4531C1D4" w14:textId="77777777" w:rsidR="00BE45D2" w:rsidRPr="005A0EF8" w:rsidRDefault="00BE45D2" w:rsidP="00BE45D2">
      <w:pPr>
        <w:shd w:val="clear" w:color="auto" w:fill="FFFFFF"/>
        <w:jc w:val="both"/>
        <w:rPr>
          <w:rFonts w:asciiTheme="minorHAnsi" w:hAnsiTheme="minorHAnsi" w:cstheme="minorHAnsi"/>
        </w:rPr>
      </w:pPr>
      <w:r w:rsidRPr="005A0EF8">
        <w:rPr>
          <w:rFonts w:asciiTheme="minorHAnsi" w:hAnsiTheme="minorHAnsi" w:cstheme="minorHAnsi"/>
        </w:rPr>
        <w:t xml:space="preserve">The CNC Machinist / Programmer is responsible for creating, managing, and optimizing CNC programs using Mastercam for 3 to 5-axis milling machines. This role requires a strong programming background to analyze engineering data, develop tooling strategies, and produce setup documentation that supports the broader production team. The CNC Machinist / Programmer sets up and operates milling machines to machine aluminum and trim composite parts, interprets blueprints and engineering specifications, and monitors quality to ensure all work meets customer tolerances and company standards. Candidates with additional </w:t>
      </w:r>
      <w:proofErr w:type="gramStart"/>
      <w:r w:rsidRPr="005A0EF8">
        <w:rPr>
          <w:rFonts w:asciiTheme="minorHAnsi" w:hAnsiTheme="minorHAnsi" w:cstheme="minorHAnsi"/>
        </w:rPr>
        <w:t>experience</w:t>
      </w:r>
      <w:proofErr w:type="gramEnd"/>
      <w:r w:rsidRPr="005A0EF8">
        <w:rPr>
          <w:rFonts w:asciiTheme="minorHAnsi" w:hAnsiTheme="minorHAnsi" w:cstheme="minorHAnsi"/>
        </w:rPr>
        <w:t xml:space="preserve"> programming and operating a gantry-style CMM for dimensional inspection are strongly preferred, as this is a desired secondary capability for the role.</w:t>
      </w:r>
    </w:p>
    <w:p w14:paraId="20E5CBBE" w14:textId="77777777" w:rsidR="00BE45D2" w:rsidRPr="005A0EF8" w:rsidRDefault="00000000" w:rsidP="00BE45D2">
      <w:pPr>
        <w:shd w:val="clear" w:color="auto" w:fill="FFFFFF"/>
        <w:jc w:val="both"/>
        <w:rPr>
          <w:rFonts w:asciiTheme="minorHAnsi" w:hAnsiTheme="minorHAnsi" w:cstheme="minorHAnsi"/>
        </w:rPr>
      </w:pPr>
      <w:r>
        <w:rPr>
          <w:rFonts w:asciiTheme="minorHAnsi" w:hAnsiTheme="minorHAnsi" w:cstheme="minorHAnsi"/>
        </w:rPr>
        <w:pict w14:anchorId="4518FF4F">
          <v:rect id="_x0000_i1025" style="width:0;height:1.5pt" o:hralign="center" o:hrstd="t" o:hr="t" fillcolor="#a0a0a0" stroked="f"/>
        </w:pict>
      </w:r>
    </w:p>
    <w:p w14:paraId="2AC5F6D1" w14:textId="77777777" w:rsidR="00BE45D2" w:rsidRPr="005A0EF8" w:rsidRDefault="00BE45D2" w:rsidP="00BE45D2">
      <w:pPr>
        <w:shd w:val="clear" w:color="auto" w:fill="FFFFFF"/>
        <w:jc w:val="both"/>
        <w:rPr>
          <w:rFonts w:asciiTheme="minorHAnsi" w:hAnsiTheme="minorHAnsi" w:cstheme="minorHAnsi"/>
          <w:b/>
          <w:bCs/>
          <w:smallCaps/>
          <w:sz w:val="28"/>
          <w:szCs w:val="28"/>
          <w:u w:val="single"/>
        </w:rPr>
      </w:pPr>
      <w:r w:rsidRPr="005A0EF8">
        <w:rPr>
          <w:rFonts w:asciiTheme="minorHAnsi" w:hAnsiTheme="minorHAnsi" w:cstheme="minorHAnsi"/>
          <w:b/>
          <w:bCs/>
          <w:smallCaps/>
          <w:sz w:val="28"/>
          <w:szCs w:val="28"/>
          <w:u w:val="single"/>
        </w:rPr>
        <w:t>Duties &amp; Responsibilities</w:t>
      </w:r>
    </w:p>
    <w:p w14:paraId="546CF249" w14:textId="77777777" w:rsidR="00BE45D2" w:rsidRPr="005A0EF8" w:rsidRDefault="00BE45D2" w:rsidP="00BE45D2">
      <w:pPr>
        <w:shd w:val="clear" w:color="auto" w:fill="FFFFFF"/>
        <w:jc w:val="both"/>
        <w:rPr>
          <w:rFonts w:asciiTheme="minorHAnsi" w:hAnsiTheme="minorHAnsi" w:cstheme="minorHAnsi"/>
          <w:b/>
          <w:bCs/>
          <w:smallCaps/>
          <w:sz w:val="28"/>
          <w:szCs w:val="28"/>
          <w:u w:val="single"/>
        </w:rPr>
      </w:pPr>
    </w:p>
    <w:p w14:paraId="079A6BA6" w14:textId="77777777" w:rsidR="00BE45D2" w:rsidRPr="005A0EF8" w:rsidRDefault="00BE45D2" w:rsidP="00BE45D2">
      <w:pPr>
        <w:numPr>
          <w:ilvl w:val="0"/>
          <w:numId w:val="10"/>
        </w:numPr>
        <w:shd w:val="clear" w:color="auto" w:fill="FFFFFF"/>
        <w:jc w:val="both"/>
        <w:rPr>
          <w:rFonts w:asciiTheme="minorHAnsi" w:hAnsiTheme="minorHAnsi" w:cstheme="minorHAnsi"/>
        </w:rPr>
      </w:pPr>
      <w:r w:rsidRPr="005A0EF8">
        <w:rPr>
          <w:rFonts w:asciiTheme="minorHAnsi" w:hAnsiTheme="minorHAnsi" w:cstheme="minorHAnsi"/>
        </w:rPr>
        <w:t>Create, modify, and store original CNC programs using Mastercam for 3, 4, and 5-axis milling machines</w:t>
      </w:r>
    </w:p>
    <w:p w14:paraId="4A2069DD" w14:textId="77777777" w:rsidR="00BE45D2" w:rsidRPr="005A0EF8" w:rsidRDefault="00BE45D2" w:rsidP="00BE45D2">
      <w:pPr>
        <w:numPr>
          <w:ilvl w:val="0"/>
          <w:numId w:val="10"/>
        </w:numPr>
        <w:shd w:val="clear" w:color="auto" w:fill="FFFFFF"/>
        <w:jc w:val="both"/>
        <w:rPr>
          <w:rFonts w:asciiTheme="minorHAnsi" w:hAnsiTheme="minorHAnsi" w:cstheme="minorHAnsi"/>
        </w:rPr>
      </w:pPr>
      <w:r w:rsidRPr="005A0EF8">
        <w:rPr>
          <w:rFonts w:asciiTheme="minorHAnsi" w:hAnsiTheme="minorHAnsi" w:cstheme="minorHAnsi"/>
        </w:rPr>
        <w:t>Analyze drawings and design data to determine appropriate tooling, work holding, machine speeds, and feed rates</w:t>
      </w:r>
    </w:p>
    <w:p w14:paraId="588A23B7" w14:textId="77777777" w:rsidR="00BE45D2" w:rsidRPr="005A0EF8" w:rsidRDefault="00BE45D2" w:rsidP="00BE45D2">
      <w:pPr>
        <w:numPr>
          <w:ilvl w:val="0"/>
          <w:numId w:val="10"/>
        </w:numPr>
        <w:shd w:val="clear" w:color="auto" w:fill="FFFFFF"/>
        <w:jc w:val="both"/>
        <w:rPr>
          <w:rFonts w:asciiTheme="minorHAnsi" w:hAnsiTheme="minorHAnsi" w:cstheme="minorHAnsi"/>
        </w:rPr>
      </w:pPr>
      <w:r w:rsidRPr="005A0EF8">
        <w:rPr>
          <w:rFonts w:asciiTheme="minorHAnsi" w:hAnsiTheme="minorHAnsi" w:cstheme="minorHAnsi"/>
        </w:rPr>
        <w:t>Produce setup documentation, tooling documentation, and shop-aided drafting prints to support operators and machinists</w:t>
      </w:r>
    </w:p>
    <w:p w14:paraId="46891AEB" w14:textId="77777777" w:rsidR="00BE45D2" w:rsidRPr="005A0EF8" w:rsidRDefault="00BE45D2" w:rsidP="00BE45D2">
      <w:pPr>
        <w:numPr>
          <w:ilvl w:val="0"/>
          <w:numId w:val="10"/>
        </w:numPr>
        <w:shd w:val="clear" w:color="auto" w:fill="FFFFFF"/>
        <w:jc w:val="both"/>
        <w:rPr>
          <w:rFonts w:asciiTheme="minorHAnsi" w:hAnsiTheme="minorHAnsi" w:cstheme="minorHAnsi"/>
        </w:rPr>
      </w:pPr>
      <w:r w:rsidRPr="005A0EF8">
        <w:rPr>
          <w:rFonts w:asciiTheme="minorHAnsi" w:hAnsiTheme="minorHAnsi" w:cstheme="minorHAnsi"/>
        </w:rPr>
        <w:t>Verify and simulate CNC programs against CAD models to ensure accuracy prior to running</w:t>
      </w:r>
    </w:p>
    <w:p w14:paraId="14DA7161" w14:textId="77777777" w:rsidR="00BE45D2" w:rsidRPr="005A0EF8" w:rsidRDefault="00BE45D2" w:rsidP="00BE45D2">
      <w:pPr>
        <w:numPr>
          <w:ilvl w:val="0"/>
          <w:numId w:val="10"/>
        </w:numPr>
        <w:shd w:val="clear" w:color="auto" w:fill="FFFFFF"/>
        <w:jc w:val="both"/>
        <w:rPr>
          <w:rFonts w:asciiTheme="minorHAnsi" w:hAnsiTheme="minorHAnsi" w:cstheme="minorHAnsi"/>
        </w:rPr>
      </w:pPr>
      <w:r w:rsidRPr="005A0EF8">
        <w:rPr>
          <w:rFonts w:asciiTheme="minorHAnsi" w:hAnsiTheme="minorHAnsi" w:cstheme="minorHAnsi"/>
        </w:rPr>
        <w:t>Troubleshoot and resolve program and process issues, coordinating with other functional areas as needed</w:t>
      </w:r>
    </w:p>
    <w:p w14:paraId="1B3C5F12" w14:textId="77777777" w:rsidR="00BE45D2" w:rsidRPr="005A0EF8" w:rsidRDefault="00BE45D2" w:rsidP="00BE45D2">
      <w:pPr>
        <w:numPr>
          <w:ilvl w:val="0"/>
          <w:numId w:val="10"/>
        </w:numPr>
        <w:shd w:val="clear" w:color="auto" w:fill="FFFFFF"/>
        <w:jc w:val="both"/>
        <w:rPr>
          <w:rFonts w:asciiTheme="minorHAnsi" w:hAnsiTheme="minorHAnsi" w:cstheme="minorHAnsi"/>
        </w:rPr>
      </w:pPr>
      <w:r w:rsidRPr="005A0EF8">
        <w:rPr>
          <w:rFonts w:asciiTheme="minorHAnsi" w:hAnsiTheme="minorHAnsi" w:cstheme="minorHAnsi"/>
        </w:rPr>
        <w:t>Plan, design, and produce work holding and job-specific fixtures as required</w:t>
      </w:r>
    </w:p>
    <w:p w14:paraId="7617FE4B" w14:textId="77777777" w:rsidR="00BE45D2" w:rsidRPr="005A0EF8" w:rsidRDefault="00BE45D2" w:rsidP="00BE45D2">
      <w:pPr>
        <w:numPr>
          <w:ilvl w:val="0"/>
          <w:numId w:val="10"/>
        </w:numPr>
        <w:shd w:val="clear" w:color="auto" w:fill="FFFFFF"/>
        <w:jc w:val="both"/>
        <w:rPr>
          <w:rFonts w:asciiTheme="minorHAnsi" w:hAnsiTheme="minorHAnsi" w:cstheme="minorHAnsi"/>
        </w:rPr>
      </w:pPr>
      <w:r w:rsidRPr="005A0EF8">
        <w:rPr>
          <w:rFonts w:asciiTheme="minorHAnsi" w:hAnsiTheme="minorHAnsi" w:cstheme="minorHAnsi"/>
        </w:rPr>
        <w:t xml:space="preserve">Assist operators and machinists with </w:t>
      </w:r>
      <w:proofErr w:type="gramStart"/>
      <w:r w:rsidRPr="005A0EF8">
        <w:rPr>
          <w:rFonts w:asciiTheme="minorHAnsi" w:hAnsiTheme="minorHAnsi" w:cstheme="minorHAnsi"/>
        </w:rPr>
        <w:t>program</w:t>
      </w:r>
      <w:proofErr w:type="gramEnd"/>
      <w:r w:rsidRPr="005A0EF8">
        <w:rPr>
          <w:rFonts w:asciiTheme="minorHAnsi" w:hAnsiTheme="minorHAnsi" w:cstheme="minorHAnsi"/>
        </w:rPr>
        <w:t xml:space="preserve"> processes and provide in-process production support</w:t>
      </w:r>
    </w:p>
    <w:p w14:paraId="11836B66" w14:textId="77777777" w:rsidR="00BE45D2" w:rsidRPr="005A0EF8" w:rsidRDefault="00BE45D2" w:rsidP="00BE45D2">
      <w:pPr>
        <w:numPr>
          <w:ilvl w:val="0"/>
          <w:numId w:val="10"/>
        </w:numPr>
        <w:shd w:val="clear" w:color="auto" w:fill="FFFFFF"/>
        <w:jc w:val="both"/>
        <w:rPr>
          <w:rFonts w:asciiTheme="minorHAnsi" w:hAnsiTheme="minorHAnsi" w:cstheme="minorHAnsi"/>
        </w:rPr>
      </w:pPr>
      <w:r w:rsidRPr="005A0EF8">
        <w:rPr>
          <w:rFonts w:asciiTheme="minorHAnsi" w:hAnsiTheme="minorHAnsi" w:cstheme="minorHAnsi"/>
        </w:rPr>
        <w:t>Ensure parts and tools are loaded correctly and quality is consistently maintained throughout each assignment</w:t>
      </w:r>
    </w:p>
    <w:p w14:paraId="79BBEE1C" w14:textId="77777777" w:rsidR="00BE45D2" w:rsidRPr="005A0EF8" w:rsidRDefault="00BE45D2" w:rsidP="00BE45D2">
      <w:pPr>
        <w:numPr>
          <w:ilvl w:val="0"/>
          <w:numId w:val="10"/>
        </w:numPr>
        <w:shd w:val="clear" w:color="auto" w:fill="FFFFFF"/>
        <w:jc w:val="both"/>
        <w:rPr>
          <w:rFonts w:asciiTheme="minorHAnsi" w:hAnsiTheme="minorHAnsi" w:cstheme="minorHAnsi"/>
        </w:rPr>
      </w:pPr>
      <w:r w:rsidRPr="005A0EF8">
        <w:rPr>
          <w:rFonts w:asciiTheme="minorHAnsi" w:hAnsiTheme="minorHAnsi" w:cstheme="minorHAnsi"/>
        </w:rPr>
        <w:t>Change and adjust cutters as required to meet quality and tolerance requirements; ensure machinery and tools are properly maintained</w:t>
      </w:r>
    </w:p>
    <w:p w14:paraId="39AAA202" w14:textId="77777777" w:rsidR="00BE45D2" w:rsidRPr="005A0EF8" w:rsidRDefault="00BE45D2" w:rsidP="00BE45D2">
      <w:pPr>
        <w:numPr>
          <w:ilvl w:val="0"/>
          <w:numId w:val="10"/>
        </w:numPr>
        <w:shd w:val="clear" w:color="auto" w:fill="FFFFFF"/>
        <w:jc w:val="both"/>
        <w:rPr>
          <w:rFonts w:asciiTheme="minorHAnsi" w:hAnsiTheme="minorHAnsi" w:cstheme="minorHAnsi"/>
          <w:sz w:val="22"/>
          <w:szCs w:val="22"/>
        </w:rPr>
      </w:pPr>
      <w:r w:rsidRPr="005A0EF8">
        <w:rPr>
          <w:rFonts w:asciiTheme="minorHAnsi" w:hAnsiTheme="minorHAnsi" w:cstheme="minorHAnsi"/>
          <w:sz w:val="22"/>
          <w:szCs w:val="22"/>
        </w:rPr>
        <w:lastRenderedPageBreak/>
        <w:t>Ensure accurate documentation is entered on Manufacturing Orders, including correct quantities and specification recording</w:t>
      </w:r>
    </w:p>
    <w:p w14:paraId="6215E7B0" w14:textId="77777777" w:rsidR="00BE45D2" w:rsidRPr="005A0EF8" w:rsidRDefault="00BE45D2" w:rsidP="00BE45D2">
      <w:pPr>
        <w:numPr>
          <w:ilvl w:val="0"/>
          <w:numId w:val="10"/>
        </w:numPr>
        <w:shd w:val="clear" w:color="auto" w:fill="FFFFFF"/>
        <w:jc w:val="both"/>
        <w:rPr>
          <w:rFonts w:asciiTheme="minorHAnsi" w:hAnsiTheme="minorHAnsi" w:cstheme="minorHAnsi"/>
          <w:sz w:val="22"/>
          <w:szCs w:val="22"/>
        </w:rPr>
      </w:pPr>
      <w:r w:rsidRPr="005A0EF8">
        <w:rPr>
          <w:rFonts w:asciiTheme="minorHAnsi" w:hAnsiTheme="minorHAnsi" w:cstheme="minorHAnsi"/>
          <w:sz w:val="22"/>
          <w:szCs w:val="22"/>
        </w:rPr>
        <w:t>Focus on continuous improvement through increased throughput and reduced changeover time</w:t>
      </w:r>
    </w:p>
    <w:p w14:paraId="7D663748" w14:textId="77777777" w:rsidR="00BE45D2" w:rsidRPr="005A0EF8" w:rsidRDefault="00BE45D2" w:rsidP="00BE45D2">
      <w:pPr>
        <w:numPr>
          <w:ilvl w:val="0"/>
          <w:numId w:val="10"/>
        </w:numPr>
        <w:shd w:val="clear" w:color="auto" w:fill="FFFFFF"/>
        <w:jc w:val="both"/>
        <w:rPr>
          <w:rFonts w:asciiTheme="minorHAnsi" w:hAnsiTheme="minorHAnsi" w:cstheme="minorHAnsi"/>
          <w:sz w:val="22"/>
          <w:szCs w:val="22"/>
        </w:rPr>
      </w:pPr>
      <w:r w:rsidRPr="005A0EF8">
        <w:rPr>
          <w:rFonts w:asciiTheme="minorHAnsi" w:hAnsiTheme="minorHAnsi" w:cstheme="minorHAnsi"/>
          <w:sz w:val="22"/>
          <w:szCs w:val="22"/>
        </w:rPr>
        <w:t>Stay current with new versions of Mastercam and related programming software</w:t>
      </w:r>
    </w:p>
    <w:p w14:paraId="5563B805" w14:textId="77777777" w:rsidR="00BE45D2" w:rsidRPr="005A0EF8" w:rsidRDefault="00BE45D2" w:rsidP="00BE45D2">
      <w:pPr>
        <w:numPr>
          <w:ilvl w:val="0"/>
          <w:numId w:val="10"/>
        </w:numPr>
        <w:shd w:val="clear" w:color="auto" w:fill="FFFFFF"/>
        <w:jc w:val="both"/>
        <w:rPr>
          <w:rFonts w:asciiTheme="minorHAnsi" w:hAnsiTheme="minorHAnsi" w:cstheme="minorHAnsi"/>
          <w:sz w:val="22"/>
          <w:szCs w:val="22"/>
        </w:rPr>
      </w:pPr>
      <w:r w:rsidRPr="005A0EF8">
        <w:rPr>
          <w:rFonts w:asciiTheme="minorHAnsi" w:hAnsiTheme="minorHAnsi" w:cstheme="minorHAnsi"/>
          <w:sz w:val="22"/>
          <w:szCs w:val="22"/>
        </w:rPr>
        <w:t>When required, program and operate the company's gantry CMM to perform dimensional inspections and generate inspection reports</w:t>
      </w:r>
    </w:p>
    <w:p w14:paraId="6D978330" w14:textId="77777777" w:rsidR="00BE45D2" w:rsidRPr="005A0EF8" w:rsidRDefault="00BE45D2" w:rsidP="00BE45D2">
      <w:pPr>
        <w:numPr>
          <w:ilvl w:val="0"/>
          <w:numId w:val="10"/>
        </w:numPr>
        <w:shd w:val="clear" w:color="auto" w:fill="FFFFFF"/>
        <w:jc w:val="both"/>
        <w:rPr>
          <w:rFonts w:asciiTheme="minorHAnsi" w:hAnsiTheme="minorHAnsi" w:cstheme="minorHAnsi"/>
          <w:sz w:val="22"/>
          <w:szCs w:val="22"/>
        </w:rPr>
      </w:pPr>
      <w:r w:rsidRPr="005A0EF8">
        <w:rPr>
          <w:rFonts w:asciiTheme="minorHAnsi" w:hAnsiTheme="minorHAnsi" w:cstheme="minorHAnsi"/>
          <w:sz w:val="22"/>
          <w:szCs w:val="22"/>
        </w:rPr>
        <w:t>Perform other duties as assigned</w:t>
      </w:r>
    </w:p>
    <w:p w14:paraId="6890AD70" w14:textId="77777777" w:rsidR="00BE45D2" w:rsidRPr="00BE45D2" w:rsidRDefault="00000000" w:rsidP="00BE45D2">
      <w:pPr>
        <w:shd w:val="clear" w:color="auto" w:fill="FFFFFF"/>
        <w:jc w:val="both"/>
        <w:rPr>
          <w:color w:val="EE0000"/>
        </w:rPr>
      </w:pPr>
      <w:r>
        <w:rPr>
          <w:rFonts w:asciiTheme="minorHAnsi" w:hAnsiTheme="minorHAnsi" w:cstheme="minorHAnsi"/>
          <w:sz w:val="22"/>
          <w:szCs w:val="22"/>
        </w:rPr>
        <w:pict w14:anchorId="6B075542">
          <v:rect id="_x0000_i1026" style="width:0;height:1.5pt" o:hralign="center" o:hrstd="t" o:hr="t" fillcolor="#a0a0a0" stroked="f"/>
        </w:pict>
      </w:r>
    </w:p>
    <w:p w14:paraId="115A9C33" w14:textId="77777777" w:rsidR="00BE45D2" w:rsidRPr="005A0EF8" w:rsidRDefault="00BE45D2" w:rsidP="00BE45D2">
      <w:pPr>
        <w:shd w:val="clear" w:color="auto" w:fill="FFFFFF"/>
        <w:jc w:val="both"/>
        <w:rPr>
          <w:rFonts w:asciiTheme="minorHAnsi" w:hAnsiTheme="minorHAnsi" w:cstheme="minorHAnsi"/>
          <w:b/>
          <w:bCs/>
          <w:smallCaps/>
          <w:color w:val="EE0000"/>
          <w:sz w:val="28"/>
          <w:szCs w:val="28"/>
          <w:u w:val="single"/>
        </w:rPr>
      </w:pPr>
      <w:r w:rsidRPr="005A0EF8">
        <w:rPr>
          <w:rFonts w:asciiTheme="minorHAnsi" w:hAnsiTheme="minorHAnsi" w:cstheme="minorHAnsi"/>
          <w:b/>
          <w:bCs/>
          <w:smallCaps/>
          <w:sz w:val="28"/>
          <w:szCs w:val="28"/>
          <w:u w:val="single"/>
        </w:rPr>
        <w:t>Skills &amp; Knowledge</w:t>
      </w:r>
    </w:p>
    <w:p w14:paraId="42A10B91" w14:textId="77777777" w:rsidR="00BE45D2" w:rsidRPr="00BE45D2" w:rsidRDefault="00BE45D2" w:rsidP="00BE45D2">
      <w:pPr>
        <w:shd w:val="clear" w:color="auto" w:fill="FFFFFF"/>
        <w:jc w:val="both"/>
        <w:rPr>
          <w:rFonts w:cstheme="minorHAnsi"/>
          <w:b/>
          <w:bCs/>
          <w:smallCaps/>
          <w:color w:val="EE0000"/>
          <w:sz w:val="28"/>
          <w:szCs w:val="28"/>
          <w:u w:val="single"/>
        </w:rPr>
      </w:pPr>
    </w:p>
    <w:p w14:paraId="5C270354" w14:textId="77777777" w:rsidR="00BE45D2" w:rsidRPr="005A0EF8" w:rsidRDefault="00BE45D2" w:rsidP="00BE45D2">
      <w:pPr>
        <w:numPr>
          <w:ilvl w:val="0"/>
          <w:numId w:val="11"/>
        </w:numPr>
        <w:shd w:val="clear" w:color="auto" w:fill="FFFFFF"/>
        <w:jc w:val="both"/>
        <w:rPr>
          <w:rFonts w:asciiTheme="minorHAnsi" w:hAnsiTheme="minorHAnsi" w:cstheme="minorHAnsi"/>
        </w:rPr>
      </w:pPr>
      <w:r w:rsidRPr="005A0EF8">
        <w:rPr>
          <w:rFonts w:asciiTheme="minorHAnsi" w:hAnsiTheme="minorHAnsi" w:cstheme="minorHAnsi"/>
        </w:rPr>
        <w:t>Expert proficiency in Mastercam CAM software for 3, 4, and 5-axis programming</w:t>
      </w:r>
    </w:p>
    <w:p w14:paraId="5FB78D33" w14:textId="77777777" w:rsidR="00BE45D2" w:rsidRPr="005A0EF8" w:rsidRDefault="00BE45D2" w:rsidP="00BE45D2">
      <w:pPr>
        <w:numPr>
          <w:ilvl w:val="0"/>
          <w:numId w:val="11"/>
        </w:numPr>
        <w:shd w:val="clear" w:color="auto" w:fill="FFFFFF"/>
        <w:jc w:val="both"/>
        <w:rPr>
          <w:rFonts w:asciiTheme="minorHAnsi" w:hAnsiTheme="minorHAnsi" w:cstheme="minorHAnsi"/>
        </w:rPr>
      </w:pPr>
      <w:r w:rsidRPr="005A0EF8">
        <w:rPr>
          <w:rFonts w:asciiTheme="minorHAnsi" w:hAnsiTheme="minorHAnsi" w:cstheme="minorHAnsi"/>
        </w:rPr>
        <w:t>Strong working knowledge of G-code and CNC machine setup, monitoring, and change-out procedures</w:t>
      </w:r>
    </w:p>
    <w:p w14:paraId="1FB0B5A5" w14:textId="77777777" w:rsidR="00BE45D2" w:rsidRPr="005A0EF8" w:rsidRDefault="00BE45D2" w:rsidP="00BE45D2">
      <w:pPr>
        <w:numPr>
          <w:ilvl w:val="0"/>
          <w:numId w:val="11"/>
        </w:numPr>
        <w:shd w:val="clear" w:color="auto" w:fill="FFFFFF"/>
        <w:jc w:val="both"/>
        <w:rPr>
          <w:rFonts w:asciiTheme="minorHAnsi" w:hAnsiTheme="minorHAnsi" w:cstheme="minorHAnsi"/>
        </w:rPr>
      </w:pPr>
      <w:r w:rsidRPr="005A0EF8">
        <w:rPr>
          <w:rFonts w:asciiTheme="minorHAnsi" w:hAnsiTheme="minorHAnsi" w:cstheme="minorHAnsi"/>
        </w:rPr>
        <w:t>Ability to analyze engineering drawings, blueprints, and design data to develop effective machining strategies</w:t>
      </w:r>
    </w:p>
    <w:p w14:paraId="593545CB" w14:textId="77777777" w:rsidR="00BE45D2" w:rsidRPr="005A0EF8" w:rsidRDefault="00BE45D2" w:rsidP="00BE45D2">
      <w:pPr>
        <w:numPr>
          <w:ilvl w:val="0"/>
          <w:numId w:val="11"/>
        </w:numPr>
        <w:shd w:val="clear" w:color="auto" w:fill="FFFFFF"/>
        <w:jc w:val="both"/>
        <w:rPr>
          <w:rFonts w:asciiTheme="minorHAnsi" w:hAnsiTheme="minorHAnsi" w:cstheme="minorHAnsi"/>
        </w:rPr>
      </w:pPr>
      <w:r w:rsidRPr="005A0EF8">
        <w:rPr>
          <w:rFonts w:asciiTheme="minorHAnsi" w:hAnsiTheme="minorHAnsi" w:cstheme="minorHAnsi"/>
        </w:rPr>
        <w:t>Experience creating setup and tooling documentation to support shop floor operations</w:t>
      </w:r>
    </w:p>
    <w:p w14:paraId="6BC36831" w14:textId="77777777" w:rsidR="00BE45D2" w:rsidRPr="005A0EF8" w:rsidRDefault="00BE45D2" w:rsidP="00BE45D2">
      <w:pPr>
        <w:numPr>
          <w:ilvl w:val="0"/>
          <w:numId w:val="11"/>
        </w:numPr>
        <w:shd w:val="clear" w:color="auto" w:fill="FFFFFF"/>
        <w:jc w:val="both"/>
        <w:rPr>
          <w:rFonts w:asciiTheme="minorHAnsi" w:hAnsiTheme="minorHAnsi" w:cstheme="minorHAnsi"/>
        </w:rPr>
      </w:pPr>
      <w:r w:rsidRPr="005A0EF8">
        <w:rPr>
          <w:rFonts w:asciiTheme="minorHAnsi" w:hAnsiTheme="minorHAnsi" w:cstheme="minorHAnsi"/>
        </w:rPr>
        <w:t>Proficiency with machine probing for in-process part measurement</w:t>
      </w:r>
    </w:p>
    <w:p w14:paraId="42810BC6" w14:textId="77777777" w:rsidR="00BE45D2" w:rsidRPr="005A0EF8" w:rsidRDefault="00BE45D2" w:rsidP="00BE45D2">
      <w:pPr>
        <w:numPr>
          <w:ilvl w:val="0"/>
          <w:numId w:val="11"/>
        </w:numPr>
        <w:shd w:val="clear" w:color="auto" w:fill="FFFFFF"/>
        <w:jc w:val="both"/>
        <w:rPr>
          <w:rFonts w:asciiTheme="minorHAnsi" w:hAnsiTheme="minorHAnsi" w:cstheme="minorHAnsi"/>
        </w:rPr>
      </w:pPr>
      <w:r w:rsidRPr="005A0EF8">
        <w:rPr>
          <w:rFonts w:asciiTheme="minorHAnsi" w:hAnsiTheme="minorHAnsi" w:cstheme="minorHAnsi"/>
        </w:rPr>
        <w:t>Ability to apply mathematical functions related to machining, tooling design, and dimensional computation</w:t>
      </w:r>
    </w:p>
    <w:p w14:paraId="6BAD7B07" w14:textId="77777777" w:rsidR="00BE45D2" w:rsidRPr="005A0EF8" w:rsidRDefault="00BE45D2" w:rsidP="00BE45D2">
      <w:pPr>
        <w:numPr>
          <w:ilvl w:val="0"/>
          <w:numId w:val="11"/>
        </w:numPr>
        <w:shd w:val="clear" w:color="auto" w:fill="FFFFFF"/>
        <w:jc w:val="both"/>
        <w:rPr>
          <w:rFonts w:asciiTheme="minorHAnsi" w:hAnsiTheme="minorHAnsi" w:cstheme="minorHAnsi"/>
        </w:rPr>
      </w:pPr>
      <w:r w:rsidRPr="005A0EF8">
        <w:rPr>
          <w:rFonts w:asciiTheme="minorHAnsi" w:hAnsiTheme="minorHAnsi" w:cstheme="minorHAnsi"/>
        </w:rPr>
        <w:t>Experience in both production and prototyping environments</w:t>
      </w:r>
    </w:p>
    <w:p w14:paraId="79559C0C" w14:textId="77777777" w:rsidR="00BE45D2" w:rsidRPr="005A0EF8" w:rsidRDefault="00BE45D2" w:rsidP="00BE45D2">
      <w:pPr>
        <w:numPr>
          <w:ilvl w:val="0"/>
          <w:numId w:val="11"/>
        </w:numPr>
        <w:shd w:val="clear" w:color="auto" w:fill="FFFFFF"/>
        <w:jc w:val="both"/>
        <w:rPr>
          <w:rFonts w:asciiTheme="minorHAnsi" w:hAnsiTheme="minorHAnsi" w:cstheme="minorHAnsi"/>
        </w:rPr>
      </w:pPr>
      <w:r w:rsidRPr="005A0EF8">
        <w:rPr>
          <w:rFonts w:asciiTheme="minorHAnsi" w:hAnsiTheme="minorHAnsi" w:cstheme="minorHAnsi"/>
        </w:rPr>
        <w:t>Strong mechanical aptitude and meticulous attention to detail</w:t>
      </w:r>
    </w:p>
    <w:p w14:paraId="645076C3" w14:textId="77777777" w:rsidR="00BE45D2" w:rsidRPr="005A0EF8" w:rsidRDefault="00BE45D2" w:rsidP="00BE45D2">
      <w:pPr>
        <w:numPr>
          <w:ilvl w:val="0"/>
          <w:numId w:val="11"/>
        </w:numPr>
        <w:shd w:val="clear" w:color="auto" w:fill="FFFFFF"/>
        <w:jc w:val="both"/>
        <w:rPr>
          <w:rFonts w:asciiTheme="minorHAnsi" w:hAnsiTheme="minorHAnsi" w:cstheme="minorHAnsi"/>
        </w:rPr>
      </w:pPr>
      <w:r w:rsidRPr="005A0EF8">
        <w:rPr>
          <w:rFonts w:asciiTheme="minorHAnsi" w:hAnsiTheme="minorHAnsi" w:cstheme="minorHAnsi"/>
        </w:rPr>
        <w:t>CMM programming and operation experience preferred, ideally with gantry-style or large-format equipment</w:t>
      </w:r>
    </w:p>
    <w:p w14:paraId="7DE90129" w14:textId="77777777" w:rsidR="00BE45D2" w:rsidRPr="005A0EF8" w:rsidRDefault="00BE45D2" w:rsidP="00BE45D2">
      <w:pPr>
        <w:numPr>
          <w:ilvl w:val="0"/>
          <w:numId w:val="11"/>
        </w:numPr>
        <w:shd w:val="clear" w:color="auto" w:fill="FFFFFF"/>
        <w:jc w:val="both"/>
        <w:rPr>
          <w:rFonts w:asciiTheme="minorHAnsi" w:hAnsiTheme="minorHAnsi" w:cstheme="minorHAnsi"/>
        </w:rPr>
      </w:pPr>
      <w:r w:rsidRPr="005A0EF8">
        <w:rPr>
          <w:rFonts w:asciiTheme="minorHAnsi" w:hAnsiTheme="minorHAnsi" w:cstheme="minorHAnsi"/>
        </w:rPr>
        <w:t>Familiarity with GD&amp;T and its application to dimensional inspection is a plus</w:t>
      </w:r>
    </w:p>
    <w:p w14:paraId="6EDE786E" w14:textId="77777777" w:rsidR="00BE45D2" w:rsidRPr="005A0EF8" w:rsidRDefault="00BE45D2" w:rsidP="00BE45D2">
      <w:pPr>
        <w:numPr>
          <w:ilvl w:val="0"/>
          <w:numId w:val="11"/>
        </w:numPr>
        <w:shd w:val="clear" w:color="auto" w:fill="FFFFFF"/>
        <w:jc w:val="both"/>
        <w:rPr>
          <w:rFonts w:asciiTheme="minorHAnsi" w:hAnsiTheme="minorHAnsi" w:cstheme="minorHAnsi"/>
        </w:rPr>
      </w:pPr>
      <w:r w:rsidRPr="005A0EF8">
        <w:rPr>
          <w:rFonts w:asciiTheme="minorHAnsi" w:hAnsiTheme="minorHAnsi" w:cstheme="minorHAnsi"/>
        </w:rPr>
        <w:t>Proficient in Microsoft Office (Excel, Word, PowerPoint)</w:t>
      </w:r>
    </w:p>
    <w:p w14:paraId="67BEFB96" w14:textId="77777777" w:rsidR="00BE45D2" w:rsidRPr="005A0EF8" w:rsidRDefault="00BE45D2" w:rsidP="00BE45D2">
      <w:pPr>
        <w:numPr>
          <w:ilvl w:val="0"/>
          <w:numId w:val="11"/>
        </w:numPr>
        <w:shd w:val="clear" w:color="auto" w:fill="FFFFFF"/>
        <w:jc w:val="both"/>
        <w:rPr>
          <w:rFonts w:asciiTheme="minorHAnsi" w:hAnsiTheme="minorHAnsi" w:cstheme="minorHAnsi"/>
        </w:rPr>
      </w:pPr>
      <w:r w:rsidRPr="005A0EF8">
        <w:rPr>
          <w:rFonts w:asciiTheme="minorHAnsi" w:hAnsiTheme="minorHAnsi" w:cstheme="minorHAnsi"/>
        </w:rPr>
        <w:t>Effective written and verbal communication skills, with the ability to collaborate across functional teams</w:t>
      </w:r>
    </w:p>
    <w:p w14:paraId="24C68B6D" w14:textId="77777777" w:rsidR="00BE45D2" w:rsidRPr="005A0EF8" w:rsidRDefault="00000000" w:rsidP="00BE45D2">
      <w:pPr>
        <w:shd w:val="clear" w:color="auto" w:fill="FFFFFF"/>
        <w:jc w:val="both"/>
        <w:rPr>
          <w:rFonts w:asciiTheme="minorHAnsi" w:hAnsiTheme="minorHAnsi" w:cstheme="minorHAnsi"/>
        </w:rPr>
      </w:pPr>
      <w:r>
        <w:rPr>
          <w:rFonts w:asciiTheme="minorHAnsi" w:hAnsiTheme="minorHAnsi" w:cstheme="minorHAnsi"/>
        </w:rPr>
        <w:pict w14:anchorId="135EC3D5">
          <v:rect id="_x0000_i1027" style="width:0;height:1.5pt" o:hralign="center" o:hrstd="t" o:hr="t" fillcolor="#a0a0a0" stroked="f"/>
        </w:pict>
      </w:r>
    </w:p>
    <w:p w14:paraId="6FDF9795" w14:textId="77777777" w:rsidR="00BE45D2" w:rsidRPr="005A0EF8" w:rsidRDefault="00BE45D2" w:rsidP="00BE45D2">
      <w:pPr>
        <w:shd w:val="clear" w:color="auto" w:fill="FFFFFF"/>
        <w:jc w:val="both"/>
        <w:rPr>
          <w:rFonts w:asciiTheme="minorHAnsi" w:hAnsiTheme="minorHAnsi" w:cstheme="minorHAnsi"/>
          <w:b/>
          <w:bCs/>
          <w:smallCaps/>
          <w:sz w:val="28"/>
          <w:szCs w:val="28"/>
          <w:u w:val="single"/>
        </w:rPr>
      </w:pPr>
      <w:r w:rsidRPr="005A0EF8">
        <w:rPr>
          <w:rFonts w:asciiTheme="minorHAnsi" w:hAnsiTheme="minorHAnsi" w:cstheme="minorHAnsi"/>
          <w:b/>
          <w:bCs/>
          <w:smallCaps/>
          <w:sz w:val="28"/>
          <w:szCs w:val="28"/>
          <w:u w:val="single"/>
        </w:rPr>
        <w:t>Minimum Qualifications</w:t>
      </w:r>
    </w:p>
    <w:p w14:paraId="01E5CFE4" w14:textId="77777777" w:rsidR="00BE45D2" w:rsidRPr="005A0EF8" w:rsidRDefault="00BE45D2" w:rsidP="00BE45D2">
      <w:pPr>
        <w:shd w:val="clear" w:color="auto" w:fill="FFFFFF"/>
        <w:jc w:val="both"/>
        <w:rPr>
          <w:rFonts w:asciiTheme="minorHAnsi" w:hAnsiTheme="minorHAnsi" w:cstheme="minorHAnsi"/>
          <w:b/>
          <w:bCs/>
          <w:smallCaps/>
          <w:sz w:val="28"/>
          <w:szCs w:val="28"/>
          <w:u w:val="single"/>
        </w:rPr>
      </w:pPr>
    </w:p>
    <w:p w14:paraId="6FC717CD" w14:textId="77777777" w:rsidR="00BE45D2" w:rsidRPr="005A0EF8" w:rsidRDefault="00BE45D2" w:rsidP="00BE45D2">
      <w:pPr>
        <w:numPr>
          <w:ilvl w:val="0"/>
          <w:numId w:val="12"/>
        </w:numPr>
        <w:shd w:val="clear" w:color="auto" w:fill="FFFFFF"/>
        <w:jc w:val="both"/>
        <w:rPr>
          <w:rFonts w:asciiTheme="minorHAnsi" w:hAnsiTheme="minorHAnsi" w:cstheme="minorHAnsi"/>
        </w:rPr>
      </w:pPr>
      <w:r w:rsidRPr="005A0EF8">
        <w:rPr>
          <w:rFonts w:asciiTheme="minorHAnsi" w:hAnsiTheme="minorHAnsi" w:cstheme="minorHAnsi"/>
        </w:rPr>
        <w:t>Associate degree in Machining Technology or equivalent relevant work experience (2–3 years)</w:t>
      </w:r>
    </w:p>
    <w:p w14:paraId="43E90A3C" w14:textId="77777777" w:rsidR="00BE45D2" w:rsidRPr="005A0EF8" w:rsidRDefault="00BE45D2" w:rsidP="00BE45D2">
      <w:pPr>
        <w:numPr>
          <w:ilvl w:val="0"/>
          <w:numId w:val="12"/>
        </w:numPr>
        <w:shd w:val="clear" w:color="auto" w:fill="FFFFFF"/>
        <w:jc w:val="both"/>
        <w:rPr>
          <w:rFonts w:asciiTheme="minorHAnsi" w:hAnsiTheme="minorHAnsi" w:cstheme="minorHAnsi"/>
        </w:rPr>
      </w:pPr>
      <w:r w:rsidRPr="005A0EF8">
        <w:rPr>
          <w:rFonts w:asciiTheme="minorHAnsi" w:hAnsiTheme="minorHAnsi" w:cstheme="minorHAnsi"/>
        </w:rPr>
        <w:t>3–5 years of expert-level Mastercam experience with 3, 4, and 5-axis programming required</w:t>
      </w:r>
    </w:p>
    <w:p w14:paraId="5E3A75E3" w14:textId="77777777" w:rsidR="00BE45D2" w:rsidRPr="005A0EF8" w:rsidRDefault="00BE45D2" w:rsidP="00BE45D2">
      <w:pPr>
        <w:numPr>
          <w:ilvl w:val="0"/>
          <w:numId w:val="12"/>
        </w:numPr>
        <w:shd w:val="clear" w:color="auto" w:fill="FFFFFF"/>
        <w:jc w:val="both"/>
        <w:rPr>
          <w:rFonts w:asciiTheme="minorHAnsi" w:hAnsiTheme="minorHAnsi" w:cstheme="minorHAnsi"/>
        </w:rPr>
      </w:pPr>
      <w:r w:rsidRPr="005A0EF8">
        <w:rPr>
          <w:rFonts w:asciiTheme="minorHAnsi" w:hAnsiTheme="minorHAnsi" w:cstheme="minorHAnsi"/>
        </w:rPr>
        <w:t>Excellent knowledge of G-code required</w:t>
      </w:r>
    </w:p>
    <w:p w14:paraId="03C97A5B" w14:textId="77777777" w:rsidR="00BE45D2" w:rsidRPr="005A0EF8" w:rsidRDefault="00BE45D2" w:rsidP="00BE45D2">
      <w:pPr>
        <w:numPr>
          <w:ilvl w:val="0"/>
          <w:numId w:val="12"/>
        </w:numPr>
        <w:shd w:val="clear" w:color="auto" w:fill="FFFFFF"/>
        <w:jc w:val="both"/>
        <w:rPr>
          <w:rFonts w:asciiTheme="minorHAnsi" w:hAnsiTheme="minorHAnsi" w:cstheme="minorHAnsi"/>
        </w:rPr>
      </w:pPr>
      <w:r w:rsidRPr="005A0EF8">
        <w:rPr>
          <w:rFonts w:asciiTheme="minorHAnsi" w:hAnsiTheme="minorHAnsi" w:cstheme="minorHAnsi"/>
        </w:rPr>
        <w:t>CMM programming and operation experience preferred but not required</w:t>
      </w:r>
    </w:p>
    <w:p w14:paraId="6367B652" w14:textId="77777777" w:rsidR="00BE45D2" w:rsidRPr="005A0EF8" w:rsidRDefault="00BE45D2" w:rsidP="00BE45D2">
      <w:pPr>
        <w:numPr>
          <w:ilvl w:val="0"/>
          <w:numId w:val="12"/>
        </w:numPr>
        <w:shd w:val="clear" w:color="auto" w:fill="FFFFFF"/>
        <w:jc w:val="both"/>
        <w:rPr>
          <w:rFonts w:asciiTheme="minorHAnsi" w:hAnsiTheme="minorHAnsi" w:cstheme="minorHAnsi"/>
        </w:rPr>
      </w:pPr>
      <w:r w:rsidRPr="005A0EF8">
        <w:rPr>
          <w:rFonts w:asciiTheme="minorHAnsi" w:hAnsiTheme="minorHAnsi" w:cstheme="minorHAnsi"/>
        </w:rPr>
        <w:t xml:space="preserve">Ability to lift and/or move up to 25 </w:t>
      </w:r>
      <w:proofErr w:type="spellStart"/>
      <w:r w:rsidRPr="005A0EF8">
        <w:rPr>
          <w:rFonts w:asciiTheme="minorHAnsi" w:hAnsiTheme="minorHAnsi" w:cstheme="minorHAnsi"/>
        </w:rPr>
        <w:t>lbs</w:t>
      </w:r>
      <w:proofErr w:type="spellEnd"/>
      <w:r w:rsidRPr="005A0EF8">
        <w:rPr>
          <w:rFonts w:asciiTheme="minorHAnsi" w:hAnsiTheme="minorHAnsi" w:cstheme="minorHAnsi"/>
        </w:rPr>
        <w:t xml:space="preserve"> frequently</w:t>
      </w:r>
    </w:p>
    <w:p w14:paraId="1CCA49A6" w14:textId="77777777" w:rsidR="00BE45D2" w:rsidRPr="005A0EF8" w:rsidRDefault="00BE45D2" w:rsidP="00BE45D2">
      <w:pPr>
        <w:numPr>
          <w:ilvl w:val="0"/>
          <w:numId w:val="12"/>
        </w:numPr>
        <w:shd w:val="clear" w:color="auto" w:fill="FFFFFF"/>
        <w:jc w:val="both"/>
        <w:rPr>
          <w:rFonts w:asciiTheme="minorHAnsi" w:hAnsiTheme="minorHAnsi" w:cstheme="minorHAnsi"/>
        </w:rPr>
      </w:pPr>
      <w:r w:rsidRPr="005A0EF8">
        <w:rPr>
          <w:rFonts w:asciiTheme="minorHAnsi" w:hAnsiTheme="minorHAnsi" w:cstheme="minorHAnsi"/>
        </w:rPr>
        <w:t>Ability to stand for extended periods and work in environments requiring ear and respiratory protection</w:t>
      </w:r>
    </w:p>
    <w:p w14:paraId="17782153" w14:textId="77777777" w:rsidR="00BE45D2" w:rsidRPr="005A0EF8" w:rsidRDefault="00BE45D2" w:rsidP="00BE45D2">
      <w:pPr>
        <w:numPr>
          <w:ilvl w:val="0"/>
          <w:numId w:val="12"/>
        </w:numPr>
        <w:shd w:val="clear" w:color="auto" w:fill="FFFFFF"/>
        <w:jc w:val="both"/>
        <w:rPr>
          <w:rFonts w:asciiTheme="minorHAnsi" w:hAnsiTheme="minorHAnsi" w:cstheme="minorHAnsi"/>
        </w:rPr>
      </w:pPr>
      <w:r w:rsidRPr="005A0EF8">
        <w:rPr>
          <w:rFonts w:asciiTheme="minorHAnsi" w:hAnsiTheme="minorHAnsi" w:cstheme="minorHAnsi"/>
        </w:rPr>
        <w:t>Self-motivated, self-managed, and capable of working independently or as part of a collaborative team</w:t>
      </w:r>
    </w:p>
    <w:p w14:paraId="76A33395" w14:textId="77777777" w:rsidR="00BE45D2" w:rsidRPr="005A0EF8" w:rsidRDefault="00BE45D2" w:rsidP="00BE45D2">
      <w:pPr>
        <w:numPr>
          <w:ilvl w:val="0"/>
          <w:numId w:val="12"/>
        </w:numPr>
        <w:shd w:val="clear" w:color="auto" w:fill="FFFFFF"/>
        <w:jc w:val="both"/>
        <w:rPr>
          <w:rFonts w:asciiTheme="minorHAnsi" w:hAnsiTheme="minorHAnsi" w:cstheme="minorHAnsi"/>
        </w:rPr>
      </w:pPr>
      <w:r w:rsidRPr="005A0EF8">
        <w:rPr>
          <w:rFonts w:asciiTheme="minorHAnsi" w:hAnsiTheme="minorHAnsi" w:cstheme="minorHAnsi"/>
        </w:rPr>
        <w:t>Team player who actively contributes to continuous improvement initiatives</w:t>
      </w:r>
    </w:p>
    <w:p w14:paraId="5A0F467B" w14:textId="77777777" w:rsidR="00C475AC" w:rsidRPr="005A0EF8" w:rsidRDefault="00C475AC" w:rsidP="00C475AC">
      <w:pPr>
        <w:shd w:val="clear" w:color="auto" w:fill="FFFFFF"/>
        <w:jc w:val="both"/>
        <w:rPr>
          <w:rFonts w:asciiTheme="minorHAnsi" w:hAnsiTheme="minorHAnsi" w:cstheme="minorHAnsi"/>
        </w:rPr>
      </w:pPr>
    </w:p>
    <w:p w14:paraId="74B2928A" w14:textId="77777777" w:rsidR="00050506" w:rsidRPr="005A0EF8" w:rsidRDefault="00050506" w:rsidP="00050506">
      <w:pPr>
        <w:pStyle w:val="ListParagraph"/>
        <w:shd w:val="clear" w:color="auto" w:fill="FFFFFF"/>
        <w:jc w:val="both"/>
        <w:rPr>
          <w:rFonts w:asciiTheme="minorHAnsi" w:hAnsiTheme="minorHAnsi" w:cstheme="minorHAnsi"/>
        </w:rPr>
      </w:pPr>
    </w:p>
    <w:p w14:paraId="5AA7074C" w14:textId="77777777" w:rsidR="00050506" w:rsidRPr="009D0919" w:rsidRDefault="00050506" w:rsidP="00050506">
      <w:pPr>
        <w:pStyle w:val="ListParagraph"/>
        <w:shd w:val="clear" w:color="auto" w:fill="FFFFFF"/>
        <w:jc w:val="both"/>
      </w:pPr>
    </w:p>
    <w:p w14:paraId="554E2714" w14:textId="77777777" w:rsidR="007A5D74" w:rsidRPr="007A5D74" w:rsidRDefault="007A5D74" w:rsidP="007A5D74">
      <w:pPr>
        <w:pStyle w:val="Heading2"/>
        <w:rPr>
          <w:i/>
          <w:sz w:val="20"/>
          <w:szCs w:val="20"/>
        </w:rPr>
      </w:pPr>
      <w:r w:rsidRPr="007A5D74">
        <w:rPr>
          <w:i/>
          <w:sz w:val="20"/>
          <w:szCs w:val="20"/>
        </w:rPr>
        <w:t>Note</w:t>
      </w:r>
    </w:p>
    <w:p w14:paraId="799D1A92" w14:textId="7391952E" w:rsidR="000359CD" w:rsidRDefault="007A5D74" w:rsidP="00EE2E00">
      <w:pPr>
        <w:rPr>
          <w:i/>
          <w:sz w:val="18"/>
          <w:szCs w:val="18"/>
        </w:rPr>
      </w:pPr>
      <w:r w:rsidRPr="007A5D74">
        <w:rPr>
          <w:i/>
          <w:sz w:val="18"/>
          <w:szCs w:val="18"/>
        </w:rPr>
        <w:t>This job description in no way states or implies that these are the only duties to be performed by the employee(s) incumbent in this position. Employees will be required to follow any other job-related instructions and to perform any other job-related duties requested by any person authorized to give instructions or assignments. This document does not create an employment contract, implied or otherwise, other than an “at will” relationship.</w:t>
      </w:r>
    </w:p>
    <w:p w14:paraId="33150132" w14:textId="47DB9BD4" w:rsidR="00ED440F" w:rsidRDefault="00ED440F" w:rsidP="00EE2E00">
      <w:pPr>
        <w:rPr>
          <w:i/>
          <w:sz w:val="18"/>
          <w:szCs w:val="18"/>
        </w:rPr>
      </w:pPr>
    </w:p>
    <w:p w14:paraId="4EF5E47D" w14:textId="4A4B6C65" w:rsidR="00ED440F" w:rsidRDefault="00ED440F" w:rsidP="00EE2E00">
      <w:pPr>
        <w:rPr>
          <w:i/>
          <w:sz w:val="18"/>
          <w:szCs w:val="18"/>
        </w:rPr>
      </w:pPr>
    </w:p>
    <w:p w14:paraId="4A8A487D" w14:textId="360BCF88" w:rsidR="00ED440F" w:rsidRDefault="00ED440F" w:rsidP="00EE2E00">
      <w:pPr>
        <w:rPr>
          <w:i/>
          <w:sz w:val="18"/>
          <w:szCs w:val="18"/>
        </w:rPr>
      </w:pPr>
    </w:p>
    <w:p w14:paraId="7E25725D" w14:textId="7DA15171" w:rsidR="00ED440F" w:rsidRDefault="00ED440F" w:rsidP="00EE2E00">
      <w:pPr>
        <w:rPr>
          <w:i/>
          <w:sz w:val="18"/>
          <w:szCs w:val="18"/>
        </w:rPr>
      </w:pPr>
    </w:p>
    <w:p w14:paraId="30BE5F67" w14:textId="125EB5EE" w:rsidR="00ED440F" w:rsidRDefault="00ED440F" w:rsidP="00EE2E00">
      <w:pPr>
        <w:rPr>
          <w:i/>
          <w:sz w:val="18"/>
          <w:szCs w:val="18"/>
        </w:rPr>
      </w:pPr>
    </w:p>
    <w:p w14:paraId="56763830" w14:textId="10566348" w:rsidR="00ED440F" w:rsidRDefault="00ED440F" w:rsidP="00EE2E00">
      <w:pPr>
        <w:rPr>
          <w:i/>
          <w:sz w:val="18"/>
          <w:szCs w:val="18"/>
        </w:rPr>
      </w:pPr>
    </w:p>
    <w:p w14:paraId="5D2B6C77" w14:textId="65ECEA9E" w:rsidR="00ED440F" w:rsidRDefault="00ED440F" w:rsidP="00EE2E00">
      <w:pPr>
        <w:rPr>
          <w:i/>
          <w:sz w:val="18"/>
          <w:szCs w:val="18"/>
        </w:rPr>
      </w:pPr>
    </w:p>
    <w:p w14:paraId="4CF1A3FD" w14:textId="6D2CECA9" w:rsidR="00ED440F" w:rsidRDefault="00ED440F" w:rsidP="00EE2E00">
      <w:pPr>
        <w:rPr>
          <w:i/>
          <w:sz w:val="18"/>
          <w:szCs w:val="18"/>
        </w:rPr>
      </w:pPr>
    </w:p>
    <w:p w14:paraId="6F8001BC" w14:textId="1CCF6A55" w:rsidR="00ED440F" w:rsidRDefault="00ED440F" w:rsidP="00EE2E00">
      <w:pPr>
        <w:rPr>
          <w:i/>
          <w:sz w:val="18"/>
          <w:szCs w:val="18"/>
        </w:rPr>
      </w:pPr>
    </w:p>
    <w:p w14:paraId="5C2EFB0C" w14:textId="079328AB" w:rsidR="00ED440F" w:rsidRDefault="00ED440F" w:rsidP="00ED440F">
      <w:pPr>
        <w:tabs>
          <w:tab w:val="left" w:pos="6036"/>
        </w:tabs>
        <w:rPr>
          <w:i/>
          <w:sz w:val="18"/>
          <w:szCs w:val="18"/>
        </w:rPr>
      </w:pPr>
      <w:r>
        <w:rPr>
          <w:i/>
          <w:sz w:val="18"/>
          <w:szCs w:val="18"/>
        </w:rPr>
        <w:tab/>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6323"/>
        <w:gridCol w:w="1597"/>
        <w:gridCol w:w="1710"/>
      </w:tblGrid>
      <w:tr w:rsidR="005A0EF8" w:rsidRPr="005A0EF8" w14:paraId="5A48135F" w14:textId="77777777" w:rsidTr="007C26E6">
        <w:trPr>
          <w:cantSplit/>
        </w:trPr>
        <w:tc>
          <w:tcPr>
            <w:tcW w:w="10525" w:type="dxa"/>
            <w:gridSpan w:val="4"/>
            <w:shd w:val="pct12" w:color="auto" w:fill="auto"/>
          </w:tcPr>
          <w:p w14:paraId="6E23462D" w14:textId="77777777" w:rsidR="005A0EF8" w:rsidRPr="005A0EF8" w:rsidRDefault="005A0EF8" w:rsidP="005A0EF8">
            <w:pPr>
              <w:spacing w:after="160" w:line="259" w:lineRule="auto"/>
              <w:rPr>
                <w:rFonts w:ascii="Arial" w:eastAsiaTheme="minorHAnsi" w:hAnsi="Arial" w:cs="Arial"/>
                <w:b/>
                <w:bCs/>
              </w:rPr>
            </w:pPr>
            <w:r w:rsidRPr="005A0EF8">
              <w:rPr>
                <w:rFonts w:ascii="Arial" w:eastAsiaTheme="minorHAnsi" w:hAnsi="Arial" w:cs="Arial"/>
                <w:b/>
              </w:rPr>
              <w:t xml:space="preserve">Reviewed and </w:t>
            </w:r>
            <w:proofErr w:type="gramStart"/>
            <w:r w:rsidRPr="005A0EF8">
              <w:rPr>
                <w:rFonts w:ascii="Arial" w:eastAsiaTheme="minorHAnsi" w:hAnsi="Arial" w:cs="Arial"/>
                <w:b/>
              </w:rPr>
              <w:t>Approved</w:t>
            </w:r>
            <w:proofErr w:type="gramEnd"/>
            <w:r w:rsidRPr="005A0EF8">
              <w:rPr>
                <w:rFonts w:ascii="Arial" w:eastAsiaTheme="minorHAnsi" w:hAnsi="Arial" w:cs="Arial"/>
                <w:b/>
              </w:rPr>
              <w:t xml:space="preserve"> by: </w:t>
            </w:r>
          </w:p>
        </w:tc>
      </w:tr>
      <w:tr w:rsidR="005A0EF8" w:rsidRPr="005A0EF8" w14:paraId="432E8530" w14:textId="77777777" w:rsidTr="007C2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25" w:type="dxa"/>
            <w:gridSpan w:val="4"/>
            <w:tcBorders>
              <w:top w:val="single" w:sz="6" w:space="0" w:color="auto"/>
              <w:left w:val="single" w:sz="6" w:space="0" w:color="auto"/>
              <w:bottom w:val="single" w:sz="6" w:space="0" w:color="auto"/>
              <w:right w:val="single" w:sz="6" w:space="0" w:color="auto"/>
            </w:tcBorders>
          </w:tcPr>
          <w:p w14:paraId="1A1C1A6D" w14:textId="77777777" w:rsidR="005A0EF8" w:rsidRPr="005A0EF8" w:rsidRDefault="005A0EF8" w:rsidP="005A0EF8">
            <w:pPr>
              <w:spacing w:after="160" w:line="259" w:lineRule="auto"/>
              <w:rPr>
                <w:rFonts w:ascii="Arial" w:eastAsiaTheme="minorHAnsi" w:hAnsi="Arial" w:cs="Arial"/>
                <w:b/>
              </w:rPr>
            </w:pPr>
            <w:r w:rsidRPr="005A0EF8">
              <w:rPr>
                <w:rFonts w:ascii="Arial" w:eastAsiaTheme="minorHAnsi" w:hAnsi="Arial" w:cs="Arial"/>
                <w:b/>
              </w:rPr>
              <w:br w:type="page"/>
              <w:t>Revision History:</w:t>
            </w:r>
          </w:p>
        </w:tc>
      </w:tr>
      <w:tr w:rsidR="005A0EF8" w:rsidRPr="005A0EF8" w14:paraId="599D21F6" w14:textId="77777777" w:rsidTr="007C2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5" w:type="dxa"/>
            <w:tcBorders>
              <w:top w:val="single" w:sz="6" w:space="0" w:color="auto"/>
              <w:left w:val="single" w:sz="6" w:space="0" w:color="auto"/>
              <w:right w:val="single" w:sz="6" w:space="0" w:color="auto"/>
            </w:tcBorders>
            <w:shd w:val="clear" w:color="auto" w:fill="D9D9D9"/>
          </w:tcPr>
          <w:p w14:paraId="6AB8681D" w14:textId="77777777" w:rsidR="005A0EF8" w:rsidRPr="005A0EF8" w:rsidRDefault="005A0EF8" w:rsidP="005A0EF8">
            <w:pPr>
              <w:spacing w:after="160" w:line="259" w:lineRule="auto"/>
              <w:rPr>
                <w:rFonts w:ascii="Arial" w:eastAsiaTheme="minorHAnsi" w:hAnsi="Arial" w:cs="Arial"/>
                <w:b/>
              </w:rPr>
            </w:pPr>
            <w:r w:rsidRPr="005A0EF8">
              <w:rPr>
                <w:rFonts w:ascii="Arial" w:eastAsiaTheme="minorHAnsi" w:hAnsi="Arial" w:cs="Arial"/>
                <w:b/>
              </w:rPr>
              <w:t>Rev</w:t>
            </w:r>
          </w:p>
        </w:tc>
        <w:tc>
          <w:tcPr>
            <w:tcW w:w="6323" w:type="dxa"/>
            <w:tcBorders>
              <w:top w:val="single" w:sz="6" w:space="0" w:color="auto"/>
              <w:left w:val="single" w:sz="6" w:space="0" w:color="auto"/>
              <w:right w:val="single" w:sz="6" w:space="0" w:color="auto"/>
            </w:tcBorders>
            <w:shd w:val="clear" w:color="auto" w:fill="D9D9D9"/>
          </w:tcPr>
          <w:p w14:paraId="3F7F0D08" w14:textId="77777777" w:rsidR="005A0EF8" w:rsidRPr="005A0EF8" w:rsidRDefault="005A0EF8" w:rsidP="005A0EF8">
            <w:pPr>
              <w:keepNext/>
              <w:widowControl w:val="0"/>
              <w:autoSpaceDE w:val="0"/>
              <w:autoSpaceDN w:val="0"/>
              <w:adjustRightInd w:val="0"/>
              <w:spacing w:after="120" w:line="192" w:lineRule="atLeast"/>
              <w:jc w:val="both"/>
              <w:outlineLvl w:val="1"/>
              <w:rPr>
                <w:rFonts w:ascii="Arial" w:hAnsi="Arial" w:cs="Arial"/>
                <w:b/>
                <w:bCs/>
                <w:smallCaps/>
              </w:rPr>
            </w:pPr>
            <w:r w:rsidRPr="005A0EF8">
              <w:rPr>
                <w:rFonts w:ascii="Arial" w:hAnsi="Arial" w:cs="Arial"/>
                <w:b/>
                <w:bCs/>
                <w:smallCaps/>
              </w:rPr>
              <w:t>Summary of Changes:</w:t>
            </w:r>
          </w:p>
        </w:tc>
        <w:tc>
          <w:tcPr>
            <w:tcW w:w="1597" w:type="dxa"/>
            <w:tcBorders>
              <w:top w:val="single" w:sz="6" w:space="0" w:color="auto"/>
              <w:left w:val="single" w:sz="6" w:space="0" w:color="auto"/>
              <w:right w:val="single" w:sz="6" w:space="0" w:color="auto"/>
            </w:tcBorders>
            <w:shd w:val="clear" w:color="auto" w:fill="D9D9D9"/>
          </w:tcPr>
          <w:p w14:paraId="0823C659" w14:textId="77777777" w:rsidR="005A0EF8" w:rsidRPr="005A0EF8" w:rsidRDefault="005A0EF8" w:rsidP="005A0EF8">
            <w:pPr>
              <w:spacing w:after="160" w:line="259" w:lineRule="auto"/>
              <w:rPr>
                <w:rFonts w:ascii="Arial" w:eastAsiaTheme="minorHAnsi" w:hAnsi="Arial" w:cs="Arial"/>
                <w:b/>
              </w:rPr>
            </w:pPr>
            <w:r w:rsidRPr="005A0EF8">
              <w:rPr>
                <w:rFonts w:ascii="Arial" w:eastAsiaTheme="minorHAnsi" w:hAnsi="Arial" w:cs="Arial"/>
                <w:b/>
              </w:rPr>
              <w:t>Approver(s) initials:</w:t>
            </w:r>
          </w:p>
        </w:tc>
        <w:tc>
          <w:tcPr>
            <w:tcW w:w="1710" w:type="dxa"/>
            <w:tcBorders>
              <w:top w:val="single" w:sz="6" w:space="0" w:color="auto"/>
              <w:left w:val="single" w:sz="6" w:space="0" w:color="auto"/>
              <w:right w:val="single" w:sz="6" w:space="0" w:color="auto"/>
            </w:tcBorders>
            <w:shd w:val="clear" w:color="auto" w:fill="D9D9D9"/>
          </w:tcPr>
          <w:p w14:paraId="5F7D0106" w14:textId="77777777" w:rsidR="005A0EF8" w:rsidRPr="005A0EF8" w:rsidRDefault="005A0EF8" w:rsidP="005A0EF8">
            <w:pPr>
              <w:spacing w:after="160" w:line="259" w:lineRule="auto"/>
              <w:rPr>
                <w:rFonts w:ascii="Arial" w:eastAsiaTheme="minorHAnsi" w:hAnsi="Arial" w:cs="Arial"/>
                <w:b/>
              </w:rPr>
            </w:pPr>
            <w:r w:rsidRPr="005A0EF8">
              <w:rPr>
                <w:rFonts w:ascii="Arial" w:eastAsiaTheme="minorHAnsi" w:hAnsi="Arial" w:cs="Arial"/>
                <w:b/>
              </w:rPr>
              <w:t>Date:</w:t>
            </w:r>
          </w:p>
        </w:tc>
      </w:tr>
      <w:tr w:rsidR="005A0EF8" w:rsidRPr="005A0EF8" w14:paraId="4C292859" w14:textId="77777777" w:rsidTr="007C2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5" w:type="dxa"/>
            <w:tcBorders>
              <w:top w:val="single" w:sz="6" w:space="0" w:color="auto"/>
              <w:left w:val="single" w:sz="6" w:space="0" w:color="auto"/>
              <w:bottom w:val="single" w:sz="6" w:space="0" w:color="auto"/>
              <w:right w:val="single" w:sz="6" w:space="0" w:color="auto"/>
            </w:tcBorders>
          </w:tcPr>
          <w:p w14:paraId="7C2CD1F3" w14:textId="77777777" w:rsidR="005A0EF8" w:rsidRPr="005A0EF8" w:rsidRDefault="005A0EF8" w:rsidP="005A0EF8">
            <w:pPr>
              <w:spacing w:after="160" w:line="259" w:lineRule="auto"/>
              <w:rPr>
                <w:rFonts w:ascii="Arial" w:eastAsiaTheme="minorHAnsi" w:hAnsi="Arial" w:cs="Arial"/>
              </w:rPr>
            </w:pPr>
            <w:r w:rsidRPr="005A0EF8">
              <w:rPr>
                <w:rFonts w:ascii="Arial" w:eastAsiaTheme="minorHAnsi" w:hAnsi="Arial" w:cs="Arial"/>
              </w:rPr>
              <w:t>1.0</w:t>
            </w:r>
          </w:p>
        </w:tc>
        <w:tc>
          <w:tcPr>
            <w:tcW w:w="6323" w:type="dxa"/>
            <w:tcBorders>
              <w:top w:val="single" w:sz="6" w:space="0" w:color="auto"/>
              <w:left w:val="single" w:sz="6" w:space="0" w:color="auto"/>
              <w:bottom w:val="single" w:sz="6" w:space="0" w:color="auto"/>
              <w:right w:val="single" w:sz="6" w:space="0" w:color="auto"/>
            </w:tcBorders>
          </w:tcPr>
          <w:p w14:paraId="5E7F5395" w14:textId="77777777" w:rsidR="005A0EF8" w:rsidRPr="005A0EF8" w:rsidRDefault="005A0EF8" w:rsidP="005A0EF8">
            <w:pPr>
              <w:spacing w:after="160" w:line="259" w:lineRule="auto"/>
              <w:rPr>
                <w:rFonts w:ascii="Arial" w:eastAsiaTheme="minorHAnsi" w:hAnsi="Arial" w:cs="Arial"/>
              </w:rPr>
            </w:pPr>
            <w:r w:rsidRPr="005A0EF8">
              <w:rPr>
                <w:rFonts w:ascii="Arial" w:eastAsiaTheme="minorHAnsi" w:hAnsi="Arial" w:cs="Arial"/>
              </w:rPr>
              <w:t>Original release</w:t>
            </w:r>
          </w:p>
        </w:tc>
        <w:tc>
          <w:tcPr>
            <w:tcW w:w="1597" w:type="dxa"/>
            <w:tcBorders>
              <w:top w:val="single" w:sz="6" w:space="0" w:color="auto"/>
              <w:left w:val="single" w:sz="6" w:space="0" w:color="auto"/>
              <w:bottom w:val="single" w:sz="6" w:space="0" w:color="auto"/>
              <w:right w:val="single" w:sz="6" w:space="0" w:color="auto"/>
            </w:tcBorders>
          </w:tcPr>
          <w:p w14:paraId="55B66228" w14:textId="77777777" w:rsidR="005A0EF8" w:rsidRPr="005A0EF8" w:rsidRDefault="005A0EF8" w:rsidP="005A0EF8">
            <w:pPr>
              <w:spacing w:after="160" w:line="259" w:lineRule="auto"/>
              <w:rPr>
                <w:rFonts w:ascii="Arial" w:eastAsiaTheme="minorHAnsi" w:hAnsi="Arial" w:cs="Arial"/>
              </w:rPr>
            </w:pPr>
            <w:r w:rsidRPr="005A0EF8">
              <w:rPr>
                <w:rFonts w:ascii="Arial" w:eastAsiaTheme="minorHAnsi" w:hAnsi="Arial" w:cs="Arial"/>
              </w:rPr>
              <w:t>BM</w:t>
            </w:r>
          </w:p>
        </w:tc>
        <w:tc>
          <w:tcPr>
            <w:tcW w:w="1710" w:type="dxa"/>
            <w:tcBorders>
              <w:top w:val="single" w:sz="6" w:space="0" w:color="auto"/>
              <w:left w:val="single" w:sz="6" w:space="0" w:color="auto"/>
              <w:bottom w:val="single" w:sz="6" w:space="0" w:color="auto"/>
              <w:right w:val="single" w:sz="6" w:space="0" w:color="auto"/>
            </w:tcBorders>
          </w:tcPr>
          <w:p w14:paraId="50E06901" w14:textId="2DF1CD72" w:rsidR="005A0EF8" w:rsidRPr="005A0EF8" w:rsidRDefault="005A0EF8" w:rsidP="005A0EF8">
            <w:pPr>
              <w:spacing w:after="160" w:line="259" w:lineRule="auto"/>
              <w:rPr>
                <w:rFonts w:ascii="Arial" w:eastAsiaTheme="minorHAnsi" w:hAnsi="Arial" w:cs="Arial"/>
              </w:rPr>
            </w:pPr>
            <w:r w:rsidRPr="005A0EF8">
              <w:rPr>
                <w:rFonts w:ascii="Arial" w:eastAsiaTheme="minorHAnsi" w:hAnsi="Arial" w:cs="Arial"/>
              </w:rPr>
              <w:t>3/1</w:t>
            </w:r>
            <w:r>
              <w:rPr>
                <w:rFonts w:ascii="Arial" w:eastAsiaTheme="minorHAnsi" w:hAnsi="Arial" w:cs="Arial"/>
              </w:rPr>
              <w:t>1</w:t>
            </w:r>
            <w:r w:rsidRPr="005A0EF8">
              <w:rPr>
                <w:rFonts w:ascii="Arial" w:eastAsiaTheme="minorHAnsi" w:hAnsi="Arial" w:cs="Arial"/>
              </w:rPr>
              <w:t>/202</w:t>
            </w:r>
            <w:r>
              <w:rPr>
                <w:rFonts w:ascii="Arial" w:eastAsiaTheme="minorHAnsi" w:hAnsi="Arial" w:cs="Arial"/>
              </w:rPr>
              <w:t>4</w:t>
            </w:r>
          </w:p>
        </w:tc>
      </w:tr>
      <w:tr w:rsidR="005A0EF8" w:rsidRPr="005A0EF8" w14:paraId="74E49036" w14:textId="77777777" w:rsidTr="007C2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5" w:type="dxa"/>
            <w:tcBorders>
              <w:top w:val="single" w:sz="6" w:space="0" w:color="auto"/>
              <w:left w:val="single" w:sz="6" w:space="0" w:color="auto"/>
              <w:bottom w:val="single" w:sz="6" w:space="0" w:color="auto"/>
              <w:right w:val="single" w:sz="6" w:space="0" w:color="auto"/>
            </w:tcBorders>
          </w:tcPr>
          <w:p w14:paraId="61FDC821" w14:textId="77777777" w:rsidR="005A0EF8" w:rsidRPr="005A0EF8" w:rsidRDefault="005A0EF8" w:rsidP="005A0EF8">
            <w:pPr>
              <w:spacing w:after="160" w:line="259" w:lineRule="auto"/>
              <w:rPr>
                <w:rFonts w:ascii="Arial" w:eastAsiaTheme="minorHAnsi" w:hAnsi="Arial" w:cs="Arial"/>
              </w:rPr>
            </w:pPr>
            <w:r w:rsidRPr="005A0EF8">
              <w:rPr>
                <w:rFonts w:ascii="Arial" w:eastAsiaTheme="minorHAnsi" w:hAnsi="Arial" w:cs="Arial"/>
              </w:rPr>
              <w:t>2.0</w:t>
            </w:r>
          </w:p>
        </w:tc>
        <w:tc>
          <w:tcPr>
            <w:tcW w:w="6323" w:type="dxa"/>
            <w:tcBorders>
              <w:top w:val="single" w:sz="6" w:space="0" w:color="auto"/>
              <w:left w:val="single" w:sz="6" w:space="0" w:color="auto"/>
              <w:bottom w:val="single" w:sz="6" w:space="0" w:color="auto"/>
              <w:right w:val="single" w:sz="6" w:space="0" w:color="auto"/>
            </w:tcBorders>
          </w:tcPr>
          <w:p w14:paraId="5FF3861C" w14:textId="77777777" w:rsidR="005A0EF8" w:rsidRPr="005A0EF8" w:rsidRDefault="005A0EF8" w:rsidP="005A0EF8">
            <w:pPr>
              <w:spacing w:after="160" w:line="259" w:lineRule="auto"/>
              <w:rPr>
                <w:rFonts w:ascii="Arial" w:eastAsiaTheme="minorHAnsi" w:hAnsi="Arial" w:cs="Arial"/>
              </w:rPr>
            </w:pPr>
            <w:r w:rsidRPr="005A0EF8">
              <w:rPr>
                <w:rFonts w:ascii="Arial" w:eastAsiaTheme="minorHAnsi" w:hAnsi="Arial" w:cs="Arial"/>
              </w:rPr>
              <w:t>Update</w:t>
            </w:r>
          </w:p>
        </w:tc>
        <w:tc>
          <w:tcPr>
            <w:tcW w:w="1597" w:type="dxa"/>
            <w:tcBorders>
              <w:top w:val="single" w:sz="6" w:space="0" w:color="auto"/>
              <w:left w:val="single" w:sz="6" w:space="0" w:color="auto"/>
              <w:bottom w:val="single" w:sz="6" w:space="0" w:color="auto"/>
              <w:right w:val="single" w:sz="6" w:space="0" w:color="auto"/>
            </w:tcBorders>
          </w:tcPr>
          <w:p w14:paraId="1C6CBE22" w14:textId="77777777" w:rsidR="005A0EF8" w:rsidRPr="005A0EF8" w:rsidRDefault="005A0EF8" w:rsidP="005A0EF8">
            <w:pPr>
              <w:spacing w:after="160" w:line="259" w:lineRule="auto"/>
              <w:rPr>
                <w:rFonts w:ascii="Arial" w:eastAsiaTheme="minorHAnsi" w:hAnsi="Arial" w:cs="Arial"/>
              </w:rPr>
            </w:pPr>
            <w:r w:rsidRPr="005A0EF8">
              <w:rPr>
                <w:rFonts w:ascii="Arial" w:eastAsiaTheme="minorHAnsi" w:hAnsi="Arial" w:cs="Arial"/>
              </w:rPr>
              <w:t>DM, JW, BM</w:t>
            </w:r>
          </w:p>
        </w:tc>
        <w:tc>
          <w:tcPr>
            <w:tcW w:w="1710" w:type="dxa"/>
            <w:tcBorders>
              <w:top w:val="single" w:sz="6" w:space="0" w:color="auto"/>
              <w:left w:val="single" w:sz="6" w:space="0" w:color="auto"/>
              <w:bottom w:val="single" w:sz="6" w:space="0" w:color="auto"/>
              <w:right w:val="single" w:sz="6" w:space="0" w:color="auto"/>
            </w:tcBorders>
          </w:tcPr>
          <w:p w14:paraId="12C6EFA7" w14:textId="77777777" w:rsidR="005A0EF8" w:rsidRPr="005A0EF8" w:rsidRDefault="005A0EF8" w:rsidP="005A0EF8">
            <w:pPr>
              <w:spacing w:after="160" w:line="259" w:lineRule="auto"/>
              <w:rPr>
                <w:rFonts w:ascii="Arial" w:eastAsiaTheme="minorHAnsi" w:hAnsi="Arial" w:cs="Arial"/>
              </w:rPr>
            </w:pPr>
            <w:r w:rsidRPr="005A0EF8">
              <w:rPr>
                <w:rFonts w:ascii="Arial" w:eastAsiaTheme="minorHAnsi" w:hAnsi="Arial" w:cs="Arial"/>
              </w:rPr>
              <w:t>4/20/2026</w:t>
            </w:r>
          </w:p>
        </w:tc>
      </w:tr>
    </w:tbl>
    <w:p w14:paraId="706B00A3" w14:textId="540466E6" w:rsidR="00ED440F" w:rsidRDefault="00ED440F" w:rsidP="00EE2E00">
      <w:pPr>
        <w:rPr>
          <w:i/>
          <w:sz w:val="18"/>
          <w:szCs w:val="18"/>
        </w:rPr>
      </w:pPr>
    </w:p>
    <w:p w14:paraId="47EC5ECB" w14:textId="51FD7866" w:rsidR="00ED440F" w:rsidRDefault="00ED440F" w:rsidP="00EE2E00">
      <w:pPr>
        <w:rPr>
          <w:i/>
          <w:sz w:val="18"/>
          <w:szCs w:val="18"/>
        </w:rPr>
      </w:pPr>
    </w:p>
    <w:sectPr w:rsidR="00ED440F" w:rsidSect="004815F2">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30252" w14:textId="77777777" w:rsidR="005C62A6" w:rsidRDefault="005C62A6" w:rsidP="004815F2">
      <w:r>
        <w:separator/>
      </w:r>
    </w:p>
  </w:endnote>
  <w:endnote w:type="continuationSeparator" w:id="0">
    <w:p w14:paraId="11D53B38" w14:textId="77777777" w:rsidR="005C62A6" w:rsidRDefault="005C62A6" w:rsidP="00481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9BB65" w14:textId="1561AFC8" w:rsidR="00C33922" w:rsidRDefault="00000000" w:rsidP="005F46B0">
    <w:pPr>
      <w:pStyle w:val="Footer"/>
      <w:pBdr>
        <w:top w:val="single" w:sz="4" w:space="1" w:color="D9D9D9" w:themeColor="background1" w:themeShade="D9"/>
      </w:pBdr>
      <w:jc w:val="right"/>
    </w:pPr>
    <w:sdt>
      <w:sdtPr>
        <w:id w:val="1708068217"/>
        <w:docPartObj>
          <w:docPartGallery w:val="Page Numbers (Bottom of Page)"/>
          <w:docPartUnique/>
        </w:docPartObj>
      </w:sdtPr>
      <w:sdtEndPr>
        <w:rPr>
          <w:color w:val="7F7F7F" w:themeColor="background1" w:themeShade="7F"/>
          <w:spacing w:val="60"/>
        </w:rPr>
      </w:sdtEndPr>
      <w:sdtContent>
        <w:r w:rsidR="00C33922">
          <w:fldChar w:fldCharType="begin"/>
        </w:r>
        <w:r w:rsidR="00C33922">
          <w:instrText xml:space="preserve"> PAGE   \* MERGEFORMAT </w:instrText>
        </w:r>
        <w:r w:rsidR="00C33922">
          <w:fldChar w:fldCharType="separate"/>
        </w:r>
        <w:r w:rsidR="00C33922">
          <w:rPr>
            <w:noProof/>
          </w:rPr>
          <w:t>2</w:t>
        </w:r>
        <w:r w:rsidR="00C33922">
          <w:rPr>
            <w:noProof/>
          </w:rPr>
          <w:fldChar w:fldCharType="end"/>
        </w:r>
        <w:r w:rsidR="00C33922">
          <w:t xml:space="preserve"> | </w:t>
        </w:r>
        <w:r w:rsidR="00C33922">
          <w:rPr>
            <w:color w:val="7F7F7F" w:themeColor="background1" w:themeShade="7F"/>
            <w:spacing w:val="60"/>
          </w:rPr>
          <w:t>Page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D7CF0" w14:textId="77777777" w:rsidR="005C62A6" w:rsidRDefault="005C62A6" w:rsidP="004815F2">
      <w:r>
        <w:separator/>
      </w:r>
    </w:p>
  </w:footnote>
  <w:footnote w:type="continuationSeparator" w:id="0">
    <w:p w14:paraId="77E2BE8C" w14:textId="77777777" w:rsidR="005C62A6" w:rsidRDefault="005C62A6" w:rsidP="00481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7295"/>
    </w:tblGrid>
    <w:tr w:rsidR="00ED440F" w:rsidRPr="00A64BB7" w14:paraId="6A872548" w14:textId="77777777" w:rsidTr="0063115B">
      <w:trPr>
        <w:trHeight w:val="442"/>
      </w:trPr>
      <w:tc>
        <w:tcPr>
          <w:tcW w:w="3505" w:type="dxa"/>
        </w:tcPr>
        <w:p w14:paraId="3C6A8D0C" w14:textId="77777777" w:rsidR="00ED440F" w:rsidRPr="00A64BB7" w:rsidRDefault="00ED440F" w:rsidP="00ED440F">
          <w:pPr>
            <w:pStyle w:val="Header"/>
            <w:rPr>
              <w:rFonts w:ascii="Arial" w:hAnsi="Arial" w:cs="Arial"/>
            </w:rPr>
          </w:pPr>
          <w:r w:rsidRPr="00A64BB7">
            <w:rPr>
              <w:rFonts w:ascii="Arial" w:hAnsi="Arial" w:cs="Arial"/>
              <w:noProof/>
            </w:rPr>
            <w:drawing>
              <wp:inline distT="0" distB="0" distL="0" distR="0" wp14:anchorId="5D1F4AE3" wp14:editId="1488BBE3">
                <wp:extent cx="1731148" cy="283029"/>
                <wp:effectExtent l="0" t="0" r="254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220" cy="286801"/>
                        </a:xfrm>
                        <a:prstGeom prst="rect">
                          <a:avLst/>
                        </a:prstGeom>
                        <a:noFill/>
                      </pic:spPr>
                    </pic:pic>
                  </a:graphicData>
                </a:graphic>
              </wp:inline>
            </w:drawing>
          </w:r>
        </w:p>
      </w:tc>
      <w:tc>
        <w:tcPr>
          <w:tcW w:w="7295" w:type="dxa"/>
        </w:tcPr>
        <w:p w14:paraId="5EB1EABC" w14:textId="77777777" w:rsidR="00ED440F" w:rsidRPr="00A64BB7" w:rsidRDefault="00ED440F" w:rsidP="00ED440F">
          <w:pPr>
            <w:pStyle w:val="DocumentTitle"/>
            <w:rPr>
              <w:rFonts w:ascii="Arial" w:hAnsi="Arial" w:cs="Arial"/>
            </w:rPr>
          </w:pPr>
          <w:r>
            <w:rPr>
              <w:rFonts w:ascii="Arial" w:hAnsi="Arial" w:cs="Arial"/>
            </w:rPr>
            <w:t>AF-04 Job Description</w:t>
          </w:r>
        </w:p>
      </w:tc>
    </w:tr>
    <w:tr w:rsidR="00ED440F" w:rsidRPr="00A64BB7" w14:paraId="44FA9B29" w14:textId="77777777" w:rsidTr="0063115B">
      <w:tc>
        <w:tcPr>
          <w:tcW w:w="3505" w:type="dxa"/>
          <w:tcBorders>
            <w:bottom w:val="single" w:sz="4" w:space="0" w:color="auto"/>
          </w:tcBorders>
        </w:tcPr>
        <w:p w14:paraId="5DAE2614" w14:textId="1BDA5910" w:rsidR="00ED440F" w:rsidRPr="00A64BB7" w:rsidRDefault="00ED440F" w:rsidP="00ED440F">
          <w:pPr>
            <w:pStyle w:val="Header"/>
            <w:rPr>
              <w:rFonts w:ascii="Arial" w:hAnsi="Arial" w:cs="Arial"/>
            </w:rPr>
          </w:pPr>
          <w:r w:rsidRPr="00A64BB7">
            <w:rPr>
              <w:rFonts w:ascii="Arial" w:hAnsi="Arial" w:cs="Arial"/>
            </w:rPr>
            <w:t xml:space="preserve">Rev: </w:t>
          </w:r>
          <w:r w:rsidR="005A0EF8">
            <w:rPr>
              <w:rFonts w:ascii="Arial" w:hAnsi="Arial" w:cs="Arial"/>
            </w:rPr>
            <w:t>2</w:t>
          </w:r>
          <w:r>
            <w:rPr>
              <w:rFonts w:ascii="Arial" w:hAnsi="Arial" w:cs="Arial"/>
            </w:rPr>
            <w:t>.0</w:t>
          </w:r>
        </w:p>
      </w:tc>
      <w:tc>
        <w:tcPr>
          <w:tcW w:w="7295" w:type="dxa"/>
          <w:tcBorders>
            <w:bottom w:val="single" w:sz="4" w:space="0" w:color="auto"/>
          </w:tcBorders>
        </w:tcPr>
        <w:p w14:paraId="7CF7AED2" w14:textId="1A347A19" w:rsidR="00ED440F" w:rsidRPr="00A64BB7" w:rsidRDefault="00ED440F" w:rsidP="00ED440F">
          <w:pPr>
            <w:pStyle w:val="Header"/>
            <w:rPr>
              <w:rFonts w:ascii="Arial" w:hAnsi="Arial" w:cs="Arial"/>
            </w:rPr>
          </w:pPr>
          <w:r w:rsidRPr="00A64BB7">
            <w:rPr>
              <w:rFonts w:ascii="Arial" w:hAnsi="Arial" w:cs="Arial"/>
            </w:rPr>
            <w:t>Date:</w:t>
          </w:r>
          <w:r>
            <w:rPr>
              <w:rFonts w:ascii="Arial" w:hAnsi="Arial" w:cs="Arial"/>
            </w:rPr>
            <w:t xml:space="preserve"> </w:t>
          </w:r>
          <w:r w:rsidR="005A0EF8">
            <w:rPr>
              <w:rFonts w:ascii="Arial" w:hAnsi="Arial" w:cs="Arial"/>
            </w:rPr>
            <w:t>4</w:t>
          </w:r>
          <w:r>
            <w:rPr>
              <w:rFonts w:ascii="Arial" w:hAnsi="Arial" w:cs="Arial"/>
            </w:rPr>
            <w:t>/</w:t>
          </w:r>
          <w:r w:rsidR="005A0EF8">
            <w:rPr>
              <w:rFonts w:ascii="Arial" w:hAnsi="Arial" w:cs="Arial"/>
            </w:rPr>
            <w:t>20</w:t>
          </w:r>
          <w:r>
            <w:rPr>
              <w:rFonts w:ascii="Arial" w:hAnsi="Arial" w:cs="Arial"/>
            </w:rPr>
            <w:t>/202</w:t>
          </w:r>
          <w:r w:rsidR="005A0EF8">
            <w:rPr>
              <w:rFonts w:ascii="Arial" w:hAnsi="Arial" w:cs="Arial"/>
            </w:rPr>
            <w:t>6</w:t>
          </w:r>
        </w:p>
      </w:tc>
    </w:tr>
  </w:tbl>
  <w:p w14:paraId="633FFE6E" w14:textId="77777777" w:rsidR="004815F2" w:rsidRDefault="004815F2">
    <w:pPr>
      <w:pStyle w:val="Header"/>
    </w:pPr>
  </w:p>
  <w:p w14:paraId="54DC8651" w14:textId="45BCB3D0" w:rsidR="004815F2" w:rsidRPr="00A436A6" w:rsidRDefault="004815F2" w:rsidP="004815F2">
    <w:pPr>
      <w:rPr>
        <w:i/>
      </w:rPr>
    </w:pP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t>489 N 8</w:t>
    </w:r>
    <w:r w:rsidRPr="00A436A6">
      <w:rPr>
        <w:i/>
        <w:vertAlign w:val="superscript"/>
      </w:rPr>
      <w:t>th</w:t>
    </w:r>
    <w:r w:rsidRPr="00A436A6">
      <w:rPr>
        <w:i/>
      </w:rPr>
      <w:t xml:space="preserve"> Street, Suite 104, Hood River, OR 97031 </w:t>
    </w:r>
    <w:proofErr w:type="gramStart"/>
    <w:r w:rsidRPr="00A436A6">
      <w:rPr>
        <w:i/>
      </w:rPr>
      <w:t>|(</w:t>
    </w:r>
    <w:proofErr w:type="gramEnd"/>
    <w:r w:rsidRPr="00A436A6">
      <w:rPr>
        <w:i/>
      </w:rPr>
      <w:t>541) 716.0100</w:t>
    </w:r>
  </w:p>
  <w:p w14:paraId="24C28106" w14:textId="77777777" w:rsidR="004815F2" w:rsidRDefault="00481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0D8E"/>
    <w:multiLevelType w:val="hybridMultilevel"/>
    <w:tmpl w:val="63FE7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873D1"/>
    <w:multiLevelType w:val="hybridMultilevel"/>
    <w:tmpl w:val="F1F6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AC5193"/>
    <w:multiLevelType w:val="multilevel"/>
    <w:tmpl w:val="6E86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074D3"/>
    <w:multiLevelType w:val="hybridMultilevel"/>
    <w:tmpl w:val="1B3C5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463241"/>
    <w:multiLevelType w:val="multilevel"/>
    <w:tmpl w:val="FD1A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522C2D"/>
    <w:multiLevelType w:val="multilevel"/>
    <w:tmpl w:val="FD1A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622083"/>
    <w:multiLevelType w:val="multilevel"/>
    <w:tmpl w:val="E4981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5F3B8C"/>
    <w:multiLevelType w:val="hybridMultilevel"/>
    <w:tmpl w:val="4348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0D57CF"/>
    <w:multiLevelType w:val="multilevel"/>
    <w:tmpl w:val="DB56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A815D4"/>
    <w:multiLevelType w:val="multilevel"/>
    <w:tmpl w:val="3FCC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15598B"/>
    <w:multiLevelType w:val="multilevel"/>
    <w:tmpl w:val="C87A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0733F8"/>
    <w:multiLevelType w:val="multilevel"/>
    <w:tmpl w:val="F1F25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4042487">
    <w:abstractNumId w:val="3"/>
  </w:num>
  <w:num w:numId="2" w16cid:durableId="259291269">
    <w:abstractNumId w:val="0"/>
  </w:num>
  <w:num w:numId="3" w16cid:durableId="2114326958">
    <w:abstractNumId w:val="7"/>
  </w:num>
  <w:num w:numId="4" w16cid:durableId="1472551731">
    <w:abstractNumId w:val="1"/>
  </w:num>
  <w:num w:numId="5" w16cid:durableId="945310884">
    <w:abstractNumId w:val="5"/>
  </w:num>
  <w:num w:numId="6" w16cid:durableId="476997086">
    <w:abstractNumId w:val="4"/>
  </w:num>
  <w:num w:numId="7" w16cid:durableId="678238854">
    <w:abstractNumId w:val="11"/>
  </w:num>
  <w:num w:numId="8" w16cid:durableId="1818649631">
    <w:abstractNumId w:val="6"/>
  </w:num>
  <w:num w:numId="9" w16cid:durableId="204484773">
    <w:abstractNumId w:val="8"/>
  </w:num>
  <w:num w:numId="10" w16cid:durableId="671419057">
    <w:abstractNumId w:val="10"/>
  </w:num>
  <w:num w:numId="11" w16cid:durableId="1442451747">
    <w:abstractNumId w:val="9"/>
  </w:num>
  <w:num w:numId="12" w16cid:durableId="2137136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A6"/>
    <w:rsid w:val="00033FB4"/>
    <w:rsid w:val="000359CD"/>
    <w:rsid w:val="00050506"/>
    <w:rsid w:val="000A6943"/>
    <w:rsid w:val="000D207D"/>
    <w:rsid w:val="000E2D65"/>
    <w:rsid w:val="000F1FA7"/>
    <w:rsid w:val="000F6E17"/>
    <w:rsid w:val="00115E3F"/>
    <w:rsid w:val="00141D21"/>
    <w:rsid w:val="00266392"/>
    <w:rsid w:val="002C56C3"/>
    <w:rsid w:val="002F451A"/>
    <w:rsid w:val="00301144"/>
    <w:rsid w:val="00390F05"/>
    <w:rsid w:val="00394627"/>
    <w:rsid w:val="004167DF"/>
    <w:rsid w:val="0042325B"/>
    <w:rsid w:val="00426B50"/>
    <w:rsid w:val="004815F2"/>
    <w:rsid w:val="00485D3D"/>
    <w:rsid w:val="004A26B4"/>
    <w:rsid w:val="004A5BD3"/>
    <w:rsid w:val="004D74E9"/>
    <w:rsid w:val="0054598A"/>
    <w:rsid w:val="0057640A"/>
    <w:rsid w:val="00585BD6"/>
    <w:rsid w:val="005A0EF8"/>
    <w:rsid w:val="005C62A6"/>
    <w:rsid w:val="005F46B0"/>
    <w:rsid w:val="006A1ED5"/>
    <w:rsid w:val="007035B5"/>
    <w:rsid w:val="00704161"/>
    <w:rsid w:val="00715219"/>
    <w:rsid w:val="007423EB"/>
    <w:rsid w:val="0079413C"/>
    <w:rsid w:val="007A46AE"/>
    <w:rsid w:val="007A5D74"/>
    <w:rsid w:val="00812ABE"/>
    <w:rsid w:val="00852C90"/>
    <w:rsid w:val="00861F7B"/>
    <w:rsid w:val="008B0CE2"/>
    <w:rsid w:val="008D7483"/>
    <w:rsid w:val="009C5E99"/>
    <w:rsid w:val="009D0919"/>
    <w:rsid w:val="009F0DD4"/>
    <w:rsid w:val="00A3344A"/>
    <w:rsid w:val="00A436A6"/>
    <w:rsid w:val="00A7187F"/>
    <w:rsid w:val="00A753F7"/>
    <w:rsid w:val="00AC26DA"/>
    <w:rsid w:val="00B34EDF"/>
    <w:rsid w:val="00B35DC6"/>
    <w:rsid w:val="00B52B60"/>
    <w:rsid w:val="00B66E18"/>
    <w:rsid w:val="00BB5CAE"/>
    <w:rsid w:val="00BB6F01"/>
    <w:rsid w:val="00BC14F1"/>
    <w:rsid w:val="00BE32ED"/>
    <w:rsid w:val="00BE45D2"/>
    <w:rsid w:val="00BE7C2F"/>
    <w:rsid w:val="00C11F51"/>
    <w:rsid w:val="00C33922"/>
    <w:rsid w:val="00C475AC"/>
    <w:rsid w:val="00CB1B04"/>
    <w:rsid w:val="00CE2F36"/>
    <w:rsid w:val="00CF2364"/>
    <w:rsid w:val="00D44ED4"/>
    <w:rsid w:val="00D91517"/>
    <w:rsid w:val="00DA5AC2"/>
    <w:rsid w:val="00DD75D5"/>
    <w:rsid w:val="00E813AC"/>
    <w:rsid w:val="00E830A5"/>
    <w:rsid w:val="00E83B22"/>
    <w:rsid w:val="00E96793"/>
    <w:rsid w:val="00ED440F"/>
    <w:rsid w:val="00EE2E00"/>
    <w:rsid w:val="00F56C18"/>
    <w:rsid w:val="00FD2751"/>
    <w:rsid w:val="00FD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C0AAC"/>
  <w15:chartTrackingRefBased/>
  <w15:docId w15:val="{CC9B4609-7763-4DE5-8F6E-62B26849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5A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44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A5D74"/>
    <w:pPr>
      <w:keepNext/>
      <w:widowControl w:val="0"/>
      <w:autoSpaceDE w:val="0"/>
      <w:autoSpaceDN w:val="0"/>
      <w:adjustRightInd w:val="0"/>
      <w:spacing w:line="192" w:lineRule="atLeast"/>
      <w:jc w:val="both"/>
      <w:outlineLvl w:val="1"/>
    </w:pPr>
    <w:rPr>
      <w:rFonts w:ascii="Calibri" w:hAnsi="Calibri"/>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3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15F2"/>
    <w:pPr>
      <w:tabs>
        <w:tab w:val="center" w:pos="4680"/>
        <w:tab w:val="right" w:pos="9360"/>
      </w:tabs>
    </w:pPr>
  </w:style>
  <w:style w:type="character" w:customStyle="1" w:styleId="HeaderChar">
    <w:name w:val="Header Char"/>
    <w:basedOn w:val="DefaultParagraphFont"/>
    <w:link w:val="Header"/>
    <w:uiPriority w:val="99"/>
    <w:rsid w:val="004815F2"/>
  </w:style>
  <w:style w:type="paragraph" w:styleId="Footer">
    <w:name w:val="footer"/>
    <w:basedOn w:val="Normal"/>
    <w:link w:val="FooterChar"/>
    <w:uiPriority w:val="99"/>
    <w:unhideWhenUsed/>
    <w:rsid w:val="004815F2"/>
    <w:pPr>
      <w:tabs>
        <w:tab w:val="center" w:pos="4680"/>
        <w:tab w:val="right" w:pos="9360"/>
      </w:tabs>
    </w:pPr>
  </w:style>
  <w:style w:type="character" w:customStyle="1" w:styleId="FooterChar">
    <w:name w:val="Footer Char"/>
    <w:basedOn w:val="DefaultParagraphFont"/>
    <w:link w:val="Footer"/>
    <w:uiPriority w:val="99"/>
    <w:rsid w:val="004815F2"/>
  </w:style>
  <w:style w:type="character" w:styleId="PlaceholderText">
    <w:name w:val="Placeholder Text"/>
    <w:basedOn w:val="DefaultParagraphFont"/>
    <w:uiPriority w:val="99"/>
    <w:semiHidden/>
    <w:rsid w:val="004815F2"/>
    <w:rPr>
      <w:color w:val="808080"/>
    </w:rPr>
  </w:style>
  <w:style w:type="paragraph" w:styleId="ListParagraph">
    <w:name w:val="List Paragraph"/>
    <w:basedOn w:val="Normal"/>
    <w:uiPriority w:val="34"/>
    <w:qFormat/>
    <w:rsid w:val="0042325B"/>
    <w:pPr>
      <w:ind w:left="720"/>
      <w:contextualSpacing/>
    </w:pPr>
  </w:style>
  <w:style w:type="character" w:customStyle="1" w:styleId="Heading2Char">
    <w:name w:val="Heading 2 Char"/>
    <w:basedOn w:val="DefaultParagraphFont"/>
    <w:link w:val="Heading2"/>
    <w:rsid w:val="007A5D74"/>
    <w:rPr>
      <w:rFonts w:ascii="Calibri" w:eastAsia="Times New Roman" w:hAnsi="Calibri" w:cs="Times New Roman"/>
      <w:b/>
      <w:bCs/>
      <w:smallCaps/>
      <w:sz w:val="24"/>
      <w:szCs w:val="24"/>
    </w:rPr>
  </w:style>
  <w:style w:type="paragraph" w:customStyle="1" w:styleId="DocumentTitle">
    <w:name w:val="DocumentTitle"/>
    <w:basedOn w:val="Heading1"/>
    <w:qFormat/>
    <w:rsid w:val="00ED440F"/>
    <w:pPr>
      <w:keepNext w:val="0"/>
      <w:keepLines w:val="0"/>
      <w:suppressAutoHyphens/>
      <w:spacing w:before="60"/>
      <w:jc w:val="right"/>
    </w:pPr>
    <w:rPr>
      <w:rFonts w:ascii="Calibri" w:eastAsia="Calibri" w:hAnsi="Calibri" w:cs="Calibri"/>
      <w:b/>
      <w:color w:val="auto"/>
      <w:spacing w:val="2"/>
      <w:sz w:val="36"/>
      <w:szCs w:val="36"/>
    </w:rPr>
  </w:style>
  <w:style w:type="character" w:customStyle="1" w:styleId="Heading1Char">
    <w:name w:val="Heading 1 Char"/>
    <w:basedOn w:val="DefaultParagraphFont"/>
    <w:link w:val="Heading1"/>
    <w:uiPriority w:val="9"/>
    <w:rsid w:val="00ED440F"/>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8B0CE2"/>
    <w:pPr>
      <w:spacing w:before="100" w:beforeAutospacing="1" w:after="100" w:afterAutospacing="1"/>
    </w:pPr>
  </w:style>
  <w:style w:type="paragraph" w:customStyle="1" w:styleId="font-claude-response-body">
    <w:name w:val="font-claude-response-body"/>
    <w:basedOn w:val="Normal"/>
    <w:rsid w:val="00C475AC"/>
    <w:pPr>
      <w:spacing w:before="100" w:beforeAutospacing="1" w:after="100" w:afterAutospacing="1"/>
    </w:pPr>
  </w:style>
  <w:style w:type="character" w:styleId="Strong">
    <w:name w:val="Strong"/>
    <w:basedOn w:val="DefaultParagraphFont"/>
    <w:uiPriority w:val="22"/>
    <w:qFormat/>
    <w:rsid w:val="00C475AC"/>
    <w:rPr>
      <w:b/>
      <w:bCs/>
    </w:rPr>
  </w:style>
  <w:style w:type="paragraph" w:customStyle="1" w:styleId="whitespace-normal">
    <w:name w:val="whitespace-normal"/>
    <w:basedOn w:val="Normal"/>
    <w:rsid w:val="00C475A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750520">
      <w:bodyDiv w:val="1"/>
      <w:marLeft w:val="0"/>
      <w:marRight w:val="0"/>
      <w:marTop w:val="0"/>
      <w:marBottom w:val="0"/>
      <w:divBdr>
        <w:top w:val="none" w:sz="0" w:space="0" w:color="auto"/>
        <w:left w:val="none" w:sz="0" w:space="0" w:color="auto"/>
        <w:bottom w:val="none" w:sz="0" w:space="0" w:color="auto"/>
        <w:right w:val="none" w:sz="0" w:space="0" w:color="auto"/>
      </w:divBdr>
    </w:div>
    <w:div w:id="208918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Dayna Moody</dc:creator>
  <cp:keywords/>
  <dc:description/>
  <cp:lastModifiedBy>Blake Maygra</cp:lastModifiedBy>
  <cp:revision>3</cp:revision>
  <dcterms:created xsi:type="dcterms:W3CDTF">2026-04-20T19:07:00Z</dcterms:created>
  <dcterms:modified xsi:type="dcterms:W3CDTF">2026-04-20T19:35:00Z</dcterms:modified>
</cp:coreProperties>
</file>