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A72F" w14:textId="293243C8" w:rsidR="009D61F7" w:rsidRPr="00487F94" w:rsidRDefault="009D61F7" w:rsidP="009D61F7">
      <w:pPr>
        <w:jc w:val="center"/>
        <w:rPr>
          <w:b/>
          <w:bCs/>
          <w:sz w:val="36"/>
          <w:szCs w:val="36"/>
        </w:rPr>
      </w:pPr>
      <w:r w:rsidRPr="00487F94">
        <w:rPr>
          <w:noProof/>
          <w:sz w:val="20"/>
          <w:szCs w:val="20"/>
        </w:rPr>
        <w:drawing>
          <wp:inline distT="0" distB="0" distL="0" distR="0" wp14:anchorId="039F02E5" wp14:editId="063EC557">
            <wp:extent cx="571500" cy="571500"/>
            <wp:effectExtent l="0" t="0" r="0" b="0"/>
            <wp:docPr id="1581249480" name="Picture 1" descr="Saxon Sports Frankston | Frankston 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xon Sports Frankston | Frankston V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F94">
        <w:rPr>
          <w:b/>
          <w:bCs/>
          <w:sz w:val="36"/>
          <w:szCs w:val="36"/>
        </w:rPr>
        <w:t xml:space="preserve">Term </w:t>
      </w:r>
      <w:r w:rsidR="001F3E8C">
        <w:rPr>
          <w:b/>
          <w:bCs/>
          <w:sz w:val="36"/>
          <w:szCs w:val="36"/>
        </w:rPr>
        <w:t>2</w:t>
      </w:r>
      <w:r w:rsidRPr="00487F94">
        <w:rPr>
          <w:b/>
          <w:bCs/>
          <w:sz w:val="36"/>
          <w:szCs w:val="36"/>
        </w:rPr>
        <w:t xml:space="preserve"> </w:t>
      </w:r>
      <w:r w:rsidR="001F3E8C">
        <w:rPr>
          <w:b/>
          <w:bCs/>
          <w:sz w:val="36"/>
          <w:szCs w:val="36"/>
        </w:rPr>
        <w:t>–</w:t>
      </w:r>
      <w:r w:rsidRPr="00487F94">
        <w:rPr>
          <w:b/>
          <w:bCs/>
          <w:sz w:val="36"/>
          <w:szCs w:val="36"/>
        </w:rPr>
        <w:t xml:space="preserve"> </w:t>
      </w:r>
      <w:r w:rsidR="00565280">
        <w:rPr>
          <w:b/>
          <w:bCs/>
          <w:sz w:val="36"/>
          <w:szCs w:val="36"/>
        </w:rPr>
        <w:t>Women’s Soccer</w:t>
      </w:r>
      <w:r w:rsidR="001F3E8C">
        <w:rPr>
          <w:b/>
          <w:bCs/>
          <w:sz w:val="36"/>
          <w:szCs w:val="36"/>
        </w:rPr>
        <w:t xml:space="preserve"> </w:t>
      </w:r>
      <w:r w:rsidRPr="00487F94">
        <w:rPr>
          <w:b/>
          <w:bCs/>
          <w:sz w:val="36"/>
          <w:szCs w:val="36"/>
        </w:rPr>
        <w:t xml:space="preserve">Registration Form </w:t>
      </w:r>
      <w:r>
        <w:rPr>
          <w:b/>
          <w:bCs/>
          <w:sz w:val="36"/>
          <w:szCs w:val="36"/>
        </w:rPr>
        <w:tab/>
        <w:t xml:space="preserve"> </w:t>
      </w:r>
      <w:r w:rsidRPr="00487F94">
        <w:rPr>
          <w:noProof/>
          <w:sz w:val="20"/>
          <w:szCs w:val="20"/>
        </w:rPr>
        <w:drawing>
          <wp:inline distT="0" distB="0" distL="0" distR="0" wp14:anchorId="31254C49" wp14:editId="7EEC5067">
            <wp:extent cx="523875" cy="523875"/>
            <wp:effectExtent l="0" t="0" r="9525" b="9525"/>
            <wp:docPr id="1667110884" name="Picture 2" descr="Saxon Sports Frankston - Indoor Spo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xon Sports Frankston - Indoor Sport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33C5C" w14:textId="66FEB3CB" w:rsidR="00A27B90" w:rsidRDefault="00D044D0" w:rsidP="009D61F7">
      <w:r>
        <w:t>The</w:t>
      </w:r>
      <w:r w:rsidR="00D06DC8">
        <w:t xml:space="preserve"> Term 2 </w:t>
      </w:r>
      <w:r w:rsidR="00811FD8">
        <w:t>competition</w:t>
      </w:r>
      <w:r w:rsidR="00D06DC8">
        <w:t xml:space="preserve"> will</w:t>
      </w:r>
      <w:r w:rsidR="00811FD8">
        <w:t xml:space="preserve"> run for 10 weeks from 23</w:t>
      </w:r>
      <w:r w:rsidR="00811FD8" w:rsidRPr="00811FD8">
        <w:rPr>
          <w:vertAlign w:val="superscript"/>
        </w:rPr>
        <w:t>rd</w:t>
      </w:r>
      <w:r w:rsidR="00811FD8">
        <w:t xml:space="preserve"> April – 25</w:t>
      </w:r>
      <w:r w:rsidR="00811FD8" w:rsidRPr="00811FD8">
        <w:rPr>
          <w:vertAlign w:val="superscript"/>
        </w:rPr>
        <w:t>th</w:t>
      </w:r>
      <w:r w:rsidR="00811FD8">
        <w:t xml:space="preserve"> June</w:t>
      </w:r>
      <w:r w:rsidR="00861BB2">
        <w:t xml:space="preserve">. </w:t>
      </w:r>
      <w:r w:rsidR="009D61F7">
        <w:t>All players</w:t>
      </w:r>
      <w:r w:rsidR="00554341">
        <w:t xml:space="preserve"> </w:t>
      </w:r>
      <w:r w:rsidR="009D61F7">
        <w:t xml:space="preserve">must be registered in our database to play. </w:t>
      </w:r>
      <w:r w:rsidR="003B64DC">
        <w:t xml:space="preserve"> </w:t>
      </w:r>
      <w:r w:rsidR="003943A1">
        <w:t>There are two options</w:t>
      </w:r>
      <w:r w:rsidR="00E348B1">
        <w:t>:</w:t>
      </w:r>
      <w:r w:rsidR="003943A1">
        <w:t xml:space="preserve"> </w:t>
      </w:r>
    </w:p>
    <w:p w14:paraId="138FD28A" w14:textId="3B039924" w:rsidR="00E348B1" w:rsidRDefault="00E348B1" w:rsidP="009D61F7">
      <w:pPr>
        <w:pStyle w:val="ListParagraph"/>
        <w:numPr>
          <w:ilvl w:val="0"/>
          <w:numId w:val="3"/>
        </w:numPr>
      </w:pPr>
      <w:r>
        <w:t>W</w:t>
      </w:r>
      <w:r w:rsidR="00BC5BE4">
        <w:t>eek</w:t>
      </w:r>
      <w:r>
        <w:t>-</w:t>
      </w:r>
      <w:r w:rsidR="00BC5BE4">
        <w:t>to</w:t>
      </w:r>
      <w:r>
        <w:t>-</w:t>
      </w:r>
      <w:r w:rsidR="00BC5BE4">
        <w:t>week</w:t>
      </w:r>
      <w:r w:rsidR="002643F3">
        <w:t xml:space="preserve"> payment</w:t>
      </w:r>
      <w:r w:rsidR="00BC5BE4">
        <w:t xml:space="preserve"> = </w:t>
      </w:r>
      <w:r w:rsidR="009F595F">
        <w:t xml:space="preserve">$100 </w:t>
      </w:r>
      <w:r w:rsidR="00A53FF8">
        <w:t xml:space="preserve">team </w:t>
      </w:r>
      <w:r w:rsidR="00483577">
        <w:t>registration</w:t>
      </w:r>
      <w:r w:rsidR="002643F3">
        <w:t xml:space="preserve"> fee</w:t>
      </w:r>
      <w:r w:rsidR="00483577">
        <w:t xml:space="preserve"> </w:t>
      </w:r>
      <w:r w:rsidR="00BC5BE4">
        <w:t xml:space="preserve">+ </w:t>
      </w:r>
      <w:r w:rsidR="00483577">
        <w:t>$</w:t>
      </w:r>
      <w:r w:rsidR="009B4D33">
        <w:t>75</w:t>
      </w:r>
      <w:r w:rsidR="00483577">
        <w:t xml:space="preserve"> </w:t>
      </w:r>
      <w:r w:rsidR="00BC5BE4">
        <w:t xml:space="preserve">match fees </w:t>
      </w:r>
      <w:r w:rsidR="00483577">
        <w:t>per week</w:t>
      </w:r>
      <w:r w:rsidR="000A7249">
        <w:t xml:space="preserve"> ($8</w:t>
      </w:r>
      <w:r w:rsidR="009B4D33">
        <w:t>5</w:t>
      </w:r>
      <w:r w:rsidR="000A7249">
        <w:t>0 in total)</w:t>
      </w:r>
    </w:p>
    <w:p w14:paraId="15998406" w14:textId="1F4C8E51" w:rsidR="002E1952" w:rsidRDefault="00E348B1" w:rsidP="009D61F7">
      <w:pPr>
        <w:pStyle w:val="ListParagraph"/>
        <w:numPr>
          <w:ilvl w:val="0"/>
          <w:numId w:val="3"/>
        </w:numPr>
      </w:pPr>
      <w:r>
        <w:t>Up-</w:t>
      </w:r>
      <w:r w:rsidR="00BC5BE4">
        <w:t xml:space="preserve">front </w:t>
      </w:r>
      <w:r w:rsidR="005C0B1B">
        <w:t xml:space="preserve">payment </w:t>
      </w:r>
      <w:r w:rsidR="00BC5BE4">
        <w:t xml:space="preserve">= </w:t>
      </w:r>
      <w:r w:rsidR="00C9676F">
        <w:t>$750 (save $</w:t>
      </w:r>
      <w:r w:rsidR="009B4D33">
        <w:t>10</w:t>
      </w:r>
      <w:r w:rsidR="00C9676F">
        <w:t>0)</w:t>
      </w:r>
    </w:p>
    <w:p w14:paraId="0B03C047" w14:textId="112E9F9F" w:rsidR="0019546E" w:rsidRDefault="009D61F7" w:rsidP="00A611CB">
      <w:r>
        <w:t xml:space="preserve">Please complete </w:t>
      </w:r>
      <w:r w:rsidR="004530E6">
        <w:t xml:space="preserve">this form </w:t>
      </w:r>
      <w:r>
        <w:t xml:space="preserve">send </w:t>
      </w:r>
      <w:r w:rsidR="006C517A">
        <w:t xml:space="preserve">it </w:t>
      </w:r>
      <w:r>
        <w:t>to info@saxonsportsfrankston.com.au and send the fee ($</w:t>
      </w:r>
      <w:r w:rsidR="004A352E">
        <w:t xml:space="preserve">100 or $750) </w:t>
      </w:r>
      <w:r>
        <w:t xml:space="preserve">with </w:t>
      </w:r>
      <w:r w:rsidR="00DE44B9">
        <w:t xml:space="preserve">the </w:t>
      </w:r>
      <w:r w:rsidR="00275AF1">
        <w:t>team’s</w:t>
      </w:r>
      <w:r>
        <w:t xml:space="preserve"> name as </w:t>
      </w:r>
      <w:r w:rsidR="004A352E">
        <w:t>reference</w:t>
      </w:r>
      <w:r>
        <w:t xml:space="preserve"> to</w:t>
      </w:r>
      <w:r w:rsidR="00275AF1">
        <w:t xml:space="preserve"> </w:t>
      </w:r>
      <w:r>
        <w:t xml:space="preserve">Account Name: </w:t>
      </w:r>
      <w:r w:rsidRPr="0058113D">
        <w:rPr>
          <w:b/>
          <w:bCs/>
        </w:rPr>
        <w:t>CMP</w:t>
      </w:r>
      <w:r w:rsidR="00AE5448">
        <w:rPr>
          <w:b/>
          <w:bCs/>
        </w:rPr>
        <w:t>T</w:t>
      </w:r>
      <w:r w:rsidRPr="0058113D">
        <w:rPr>
          <w:b/>
          <w:bCs/>
        </w:rPr>
        <w:t xml:space="preserve"> Sports Pty Ltd</w:t>
      </w:r>
      <w:r w:rsidR="00882F8F">
        <w:t xml:space="preserve">, </w:t>
      </w:r>
      <w:r>
        <w:t xml:space="preserve">BSB: </w:t>
      </w:r>
      <w:r w:rsidRPr="0058113D">
        <w:rPr>
          <w:b/>
          <w:bCs/>
        </w:rPr>
        <w:t>633 000</w:t>
      </w:r>
      <w:r w:rsidR="00882F8F">
        <w:t xml:space="preserve">, </w:t>
      </w:r>
      <w:r>
        <w:t xml:space="preserve">Acc: </w:t>
      </w:r>
      <w:r w:rsidRPr="0058113D">
        <w:rPr>
          <w:b/>
          <w:bCs/>
        </w:rPr>
        <w:t>237 268 727</w:t>
      </w:r>
      <w:r w:rsidR="00252F14">
        <w:t xml:space="preserve">. </w:t>
      </w:r>
      <w:r w:rsidR="004A352E">
        <w:t>If your squad</w:t>
      </w:r>
      <w:r w:rsidR="008007F8">
        <w:t xml:space="preserve"> detail</w:t>
      </w:r>
      <w:r w:rsidR="00252F14">
        <w:t>s</w:t>
      </w:r>
      <w:r w:rsidR="008007F8">
        <w:t xml:space="preserve"> are</w:t>
      </w:r>
      <w:r w:rsidR="004A352E">
        <w:t xml:space="preserve"> unchanged </w:t>
      </w:r>
      <w:r w:rsidR="008007F8">
        <w:t xml:space="preserve">from a past season, </w:t>
      </w:r>
      <w:r w:rsidR="00252F14">
        <w:t xml:space="preserve">you may </w:t>
      </w:r>
      <w:r w:rsidR="008007F8">
        <w:t xml:space="preserve">write this in the table </w:t>
      </w:r>
      <w:r w:rsidR="003478A3">
        <w:t>instead of listing the details again. If adding players</w:t>
      </w:r>
      <w:r w:rsidR="00275AF1">
        <w:t xml:space="preserve"> to an existing team, you may</w:t>
      </w:r>
      <w:r w:rsidR="00741276">
        <w:t xml:space="preserve"> write this below and list the </w:t>
      </w:r>
      <w:r w:rsidR="0075389C">
        <w:t xml:space="preserve">new </w:t>
      </w:r>
      <w:r w:rsidR="00741276">
        <w:t>player</w:t>
      </w:r>
      <w:r w:rsidR="0075389C">
        <w:t>s’</w:t>
      </w:r>
      <w:r w:rsidR="00741276">
        <w:t xml:space="preserve"> details.</w:t>
      </w:r>
      <w:r w:rsidR="00184CDA">
        <w:t xml:space="preserve"> </w:t>
      </w:r>
    </w:p>
    <w:p w14:paraId="31C4F4FE" w14:textId="3C31DDB6" w:rsidR="004239FF" w:rsidRPr="0019546E" w:rsidRDefault="0057043A" w:rsidP="00A611CB">
      <w:pPr>
        <w:rPr>
          <w:sz w:val="19"/>
          <w:szCs w:val="19"/>
        </w:rPr>
      </w:pPr>
      <w:r w:rsidRPr="0019546E">
        <w:rPr>
          <w:sz w:val="19"/>
          <w:szCs w:val="19"/>
        </w:rPr>
        <w:t>Note – the season fee is slightly increased from Term 1 but includes an additional week of competition</w:t>
      </w:r>
      <w:r w:rsidR="003A390D" w:rsidRPr="0019546E">
        <w:rPr>
          <w:sz w:val="19"/>
          <w:szCs w:val="19"/>
        </w:rPr>
        <w:t xml:space="preserve">. It remains cheaper than the men’s </w:t>
      </w:r>
      <w:r w:rsidR="00494C33">
        <w:rPr>
          <w:sz w:val="19"/>
          <w:szCs w:val="19"/>
        </w:rPr>
        <w:t xml:space="preserve">and kids’ </w:t>
      </w:r>
      <w:r w:rsidR="0019546E" w:rsidRPr="0019546E">
        <w:rPr>
          <w:sz w:val="19"/>
          <w:szCs w:val="19"/>
        </w:rPr>
        <w:t>competition</w:t>
      </w:r>
      <w:r w:rsidR="00494C33">
        <w:rPr>
          <w:sz w:val="19"/>
          <w:szCs w:val="19"/>
        </w:rPr>
        <w:t>s</w:t>
      </w:r>
      <w:r w:rsidR="002F4955">
        <w:rPr>
          <w:sz w:val="19"/>
          <w:szCs w:val="19"/>
        </w:rPr>
        <w:t>,</w:t>
      </w:r>
      <w:r w:rsidR="003A390D" w:rsidRPr="0019546E">
        <w:rPr>
          <w:sz w:val="19"/>
          <w:szCs w:val="19"/>
        </w:rPr>
        <w:t xml:space="preserve"> </w:t>
      </w:r>
      <w:r w:rsidR="0019546E" w:rsidRPr="0019546E">
        <w:rPr>
          <w:sz w:val="19"/>
          <w:szCs w:val="19"/>
        </w:rPr>
        <w:t xml:space="preserve">to encourage growth. </w:t>
      </w:r>
      <w:r w:rsidR="003A390D" w:rsidRPr="0019546E">
        <w:rPr>
          <w:sz w:val="19"/>
          <w:szCs w:val="19"/>
        </w:rPr>
        <w:t xml:space="preserve"> </w:t>
      </w:r>
    </w:p>
    <w:p w14:paraId="6F18D07F" w14:textId="77777777" w:rsidR="004A352E" w:rsidRPr="0079538B" w:rsidRDefault="004A352E" w:rsidP="00A611CB">
      <w:pPr>
        <w:rPr>
          <w:b/>
          <w:bCs/>
          <w:sz w:val="4"/>
          <w:szCs w:val="4"/>
        </w:rPr>
      </w:pPr>
    </w:p>
    <w:p w14:paraId="4F97E901" w14:textId="1C00EF25" w:rsidR="00B3300B" w:rsidRDefault="00DE1ABD">
      <w:pPr>
        <w:rPr>
          <w:b/>
          <w:bCs/>
        </w:rPr>
      </w:pPr>
      <w:r>
        <w:rPr>
          <w:b/>
          <w:bCs/>
        </w:rPr>
        <w:t xml:space="preserve">TEAM NAME: __________________________  </w:t>
      </w:r>
      <w:r w:rsidR="005339A1">
        <w:rPr>
          <w:b/>
          <w:bCs/>
        </w:rPr>
        <w:t xml:space="preserve"> </w:t>
      </w:r>
      <w:r w:rsidR="0037237B">
        <w:rPr>
          <w:b/>
          <w:bCs/>
        </w:rPr>
        <w:t>Captain/Contact</w:t>
      </w:r>
      <w:r>
        <w:rPr>
          <w:b/>
          <w:bCs/>
        </w:rPr>
        <w:t>:</w:t>
      </w:r>
      <w:r w:rsidR="00EE1B15">
        <w:rPr>
          <w:b/>
          <w:bCs/>
        </w:rPr>
        <w:t xml:space="preserve"> </w:t>
      </w:r>
      <w:r>
        <w:rPr>
          <w:b/>
          <w:bCs/>
        </w:rPr>
        <w:t>________________________</w:t>
      </w:r>
      <w:r w:rsidR="00E60B6E">
        <w:rPr>
          <w:b/>
          <w:bCs/>
        </w:rPr>
        <w:t xml:space="preserve"> </w:t>
      </w:r>
      <w:r>
        <w:rPr>
          <w:b/>
          <w:bCs/>
        </w:rPr>
        <w:t>Ph</w:t>
      </w:r>
      <w:r w:rsidR="00EE1B15">
        <w:rPr>
          <w:b/>
          <w:bCs/>
        </w:rPr>
        <w:t>one: ____________________</w:t>
      </w:r>
      <w:r w:rsidR="00143F78">
        <w:rPr>
          <w:b/>
          <w:bCs/>
        </w:rPr>
        <w:t>__</w:t>
      </w:r>
      <w:r w:rsidR="00EE1B15">
        <w:rPr>
          <w:b/>
          <w:bCs/>
        </w:rPr>
        <w:t xml:space="preserve">  </w:t>
      </w:r>
      <w:r w:rsidR="00143F78">
        <w:rPr>
          <w:b/>
          <w:bCs/>
        </w:rPr>
        <w:t xml:space="preserve"> </w:t>
      </w:r>
      <w:r w:rsidR="00EE1B15">
        <w:rPr>
          <w:b/>
          <w:bCs/>
        </w:rPr>
        <w:t>email:</w:t>
      </w:r>
      <w:r w:rsidR="00865C32">
        <w:rPr>
          <w:b/>
          <w:bCs/>
        </w:rPr>
        <w:t xml:space="preserve"> </w:t>
      </w:r>
      <w:r w:rsidR="00EE1B15">
        <w:rPr>
          <w:b/>
          <w:bCs/>
        </w:rPr>
        <w:t>_____________________</w:t>
      </w:r>
      <w:r w:rsidR="00143F78">
        <w:rPr>
          <w:b/>
          <w:bCs/>
        </w:rPr>
        <w:t>__________</w:t>
      </w:r>
      <w:r w:rsidR="005E0CC2">
        <w:rPr>
          <w:b/>
          <w:bCs/>
        </w:rPr>
        <w:t xml:space="preserve">       </w:t>
      </w:r>
      <w:r w:rsidR="006075CF">
        <w:rPr>
          <w:b/>
          <w:bCs/>
        </w:rPr>
        <w:t xml:space="preserve"> </w:t>
      </w:r>
      <w:r w:rsidR="0072069B">
        <w:rPr>
          <w:b/>
          <w:bCs/>
        </w:rPr>
        <w:t xml:space="preserve">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181"/>
        <w:gridCol w:w="2106"/>
        <w:gridCol w:w="1068"/>
        <w:gridCol w:w="1559"/>
        <w:gridCol w:w="3996"/>
        <w:gridCol w:w="4394"/>
      </w:tblGrid>
      <w:tr w:rsidR="005D1048" w14:paraId="16BBDAA7" w14:textId="77777777" w:rsidTr="00143F78">
        <w:trPr>
          <w:trHeight w:val="148"/>
        </w:trPr>
        <w:tc>
          <w:tcPr>
            <w:tcW w:w="2181" w:type="dxa"/>
          </w:tcPr>
          <w:p w14:paraId="28F8B419" w14:textId="29C71231" w:rsidR="005D1048" w:rsidRDefault="005D1048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2106" w:type="dxa"/>
          </w:tcPr>
          <w:p w14:paraId="6821E7DD" w14:textId="56BF236E" w:rsidR="005D1048" w:rsidRDefault="005D104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1068" w:type="dxa"/>
          </w:tcPr>
          <w:p w14:paraId="77C8FFBE" w14:textId="39194B27" w:rsidR="005D1048" w:rsidRDefault="005D1048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1559" w:type="dxa"/>
          </w:tcPr>
          <w:p w14:paraId="750822E4" w14:textId="200B1E25" w:rsidR="005D1048" w:rsidRDefault="005D1048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996" w:type="dxa"/>
          </w:tcPr>
          <w:p w14:paraId="542F833B" w14:textId="69F2BB82" w:rsidR="005D1048" w:rsidRDefault="005D1048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394" w:type="dxa"/>
          </w:tcPr>
          <w:p w14:paraId="3DCA58C2" w14:textId="26304D10" w:rsidR="005D1048" w:rsidRDefault="005D1048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 Details</w:t>
            </w:r>
          </w:p>
        </w:tc>
      </w:tr>
      <w:tr w:rsidR="005D1048" w14:paraId="0168C3F9" w14:textId="77777777" w:rsidTr="00143F78">
        <w:trPr>
          <w:trHeight w:val="490"/>
        </w:trPr>
        <w:tc>
          <w:tcPr>
            <w:tcW w:w="2181" w:type="dxa"/>
          </w:tcPr>
          <w:p w14:paraId="3FBFF9C8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42DE4193" w14:textId="6CB97E1D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63868F06" w14:textId="7F5FD1D6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C29C53A" w14:textId="4CD3A0CF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</w:tcPr>
          <w:p w14:paraId="29801910" w14:textId="1FACDC79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324E503B" w14:textId="3FD11C57" w:rsidR="005D1048" w:rsidRDefault="005D1048">
            <w:pPr>
              <w:rPr>
                <w:b/>
                <w:bCs/>
              </w:rPr>
            </w:pPr>
          </w:p>
        </w:tc>
      </w:tr>
      <w:tr w:rsidR="005D1048" w14:paraId="1C76CFFB" w14:textId="77777777" w:rsidTr="00143F78">
        <w:trPr>
          <w:trHeight w:val="484"/>
        </w:trPr>
        <w:tc>
          <w:tcPr>
            <w:tcW w:w="2181" w:type="dxa"/>
          </w:tcPr>
          <w:p w14:paraId="4F231BBB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0EBB9A4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3E3D80DA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884EE7B" w14:textId="6E8F3F9E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</w:tcPr>
          <w:p w14:paraId="7EBDC2DD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2E660FBF" w14:textId="7602F866" w:rsidR="005D1048" w:rsidRDefault="005D1048">
            <w:pPr>
              <w:rPr>
                <w:b/>
                <w:bCs/>
              </w:rPr>
            </w:pPr>
          </w:p>
        </w:tc>
      </w:tr>
      <w:tr w:rsidR="005D1048" w14:paraId="4808C327" w14:textId="77777777" w:rsidTr="00143F78">
        <w:trPr>
          <w:trHeight w:val="484"/>
        </w:trPr>
        <w:tc>
          <w:tcPr>
            <w:tcW w:w="2181" w:type="dxa"/>
          </w:tcPr>
          <w:p w14:paraId="31340193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332D2285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6592120B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FCB2602" w14:textId="16973705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</w:tcPr>
          <w:p w14:paraId="1F7DF7CA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604B6905" w14:textId="77777777" w:rsidR="005D1048" w:rsidRDefault="005D1048">
            <w:pPr>
              <w:rPr>
                <w:b/>
                <w:bCs/>
              </w:rPr>
            </w:pPr>
          </w:p>
        </w:tc>
      </w:tr>
      <w:tr w:rsidR="005D1048" w14:paraId="6A2BEE6B" w14:textId="77777777" w:rsidTr="00143F78">
        <w:trPr>
          <w:trHeight w:val="484"/>
        </w:trPr>
        <w:tc>
          <w:tcPr>
            <w:tcW w:w="2181" w:type="dxa"/>
          </w:tcPr>
          <w:p w14:paraId="2B32E773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5AE5DEE6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3FA504C5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8B4C83E" w14:textId="281E84C3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</w:tcPr>
          <w:p w14:paraId="0A72C1BA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6F7EAFD2" w14:textId="32D93A27" w:rsidR="005D1048" w:rsidRDefault="005D1048">
            <w:pPr>
              <w:rPr>
                <w:b/>
                <w:bCs/>
              </w:rPr>
            </w:pPr>
          </w:p>
        </w:tc>
      </w:tr>
      <w:tr w:rsidR="005D1048" w14:paraId="4B6E8A9A" w14:textId="77777777" w:rsidTr="00143F78">
        <w:trPr>
          <w:trHeight w:val="459"/>
        </w:trPr>
        <w:tc>
          <w:tcPr>
            <w:tcW w:w="2181" w:type="dxa"/>
          </w:tcPr>
          <w:p w14:paraId="326664B3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D31FB19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</w:tcPr>
          <w:p w14:paraId="217AC048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D2F4798" w14:textId="0C529B54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</w:tcPr>
          <w:p w14:paraId="19DA9053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70DF8E9A" w14:textId="0C532144" w:rsidR="005D1048" w:rsidRDefault="005D1048">
            <w:pPr>
              <w:rPr>
                <w:b/>
                <w:bCs/>
              </w:rPr>
            </w:pPr>
          </w:p>
        </w:tc>
      </w:tr>
      <w:tr w:rsidR="005D1048" w14:paraId="6C29AAF1" w14:textId="77777777" w:rsidTr="00143F78">
        <w:trPr>
          <w:trHeight w:val="484"/>
        </w:trPr>
        <w:tc>
          <w:tcPr>
            <w:tcW w:w="2181" w:type="dxa"/>
            <w:shd w:val="clear" w:color="auto" w:fill="F2F2F2" w:themeFill="background1" w:themeFillShade="F2"/>
          </w:tcPr>
          <w:p w14:paraId="6AC81C12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14:paraId="19E9CE7C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39A32CE9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3FEB385" w14:textId="57CF7BAD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  <w:shd w:val="clear" w:color="auto" w:fill="F2F2F2" w:themeFill="background1" w:themeFillShade="F2"/>
          </w:tcPr>
          <w:p w14:paraId="1D39DD18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4FE3AB26" w14:textId="707806B2" w:rsidR="005D1048" w:rsidRDefault="005D1048">
            <w:pPr>
              <w:rPr>
                <w:b/>
                <w:bCs/>
              </w:rPr>
            </w:pPr>
          </w:p>
        </w:tc>
      </w:tr>
      <w:tr w:rsidR="005D1048" w14:paraId="7FD5BB55" w14:textId="77777777" w:rsidTr="00143F78">
        <w:trPr>
          <w:trHeight w:val="484"/>
        </w:trPr>
        <w:tc>
          <w:tcPr>
            <w:tcW w:w="2181" w:type="dxa"/>
            <w:shd w:val="clear" w:color="auto" w:fill="F2F2F2" w:themeFill="background1" w:themeFillShade="F2"/>
          </w:tcPr>
          <w:p w14:paraId="158FCD19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14:paraId="48BC0123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6F84795F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83133A9" w14:textId="474027BA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  <w:shd w:val="clear" w:color="auto" w:fill="F2F2F2" w:themeFill="background1" w:themeFillShade="F2"/>
          </w:tcPr>
          <w:p w14:paraId="2297C7DE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33DB5196" w14:textId="3B7C6C3E" w:rsidR="005D1048" w:rsidRDefault="005D1048">
            <w:pPr>
              <w:rPr>
                <w:b/>
                <w:bCs/>
              </w:rPr>
            </w:pPr>
          </w:p>
        </w:tc>
      </w:tr>
      <w:tr w:rsidR="005D1048" w14:paraId="24C0E282" w14:textId="77777777" w:rsidTr="00143F78">
        <w:trPr>
          <w:trHeight w:val="484"/>
        </w:trPr>
        <w:tc>
          <w:tcPr>
            <w:tcW w:w="2181" w:type="dxa"/>
            <w:shd w:val="clear" w:color="auto" w:fill="F2F2F2" w:themeFill="background1" w:themeFillShade="F2"/>
          </w:tcPr>
          <w:p w14:paraId="11706B7C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14:paraId="20D82A5F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1FDE4C70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E273AEE" w14:textId="5E1002D4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  <w:shd w:val="clear" w:color="auto" w:fill="F2F2F2" w:themeFill="background1" w:themeFillShade="F2"/>
          </w:tcPr>
          <w:p w14:paraId="320C98EC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2853751F" w14:textId="06885CD9" w:rsidR="005D1048" w:rsidRDefault="005D1048">
            <w:pPr>
              <w:rPr>
                <w:b/>
                <w:bCs/>
              </w:rPr>
            </w:pPr>
          </w:p>
        </w:tc>
      </w:tr>
      <w:tr w:rsidR="005D1048" w14:paraId="0509F8A9" w14:textId="77777777" w:rsidTr="00143F78">
        <w:trPr>
          <w:trHeight w:val="484"/>
        </w:trPr>
        <w:tc>
          <w:tcPr>
            <w:tcW w:w="2181" w:type="dxa"/>
            <w:shd w:val="clear" w:color="auto" w:fill="F2F2F2" w:themeFill="background1" w:themeFillShade="F2"/>
          </w:tcPr>
          <w:p w14:paraId="6693C42E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14:paraId="4DD9F9AB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3E4BF09C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25A6233" w14:textId="594AEEAE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  <w:shd w:val="clear" w:color="auto" w:fill="F2F2F2" w:themeFill="background1" w:themeFillShade="F2"/>
          </w:tcPr>
          <w:p w14:paraId="6075E39D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25A9FADF" w14:textId="1DC4527E" w:rsidR="005D1048" w:rsidRDefault="005D1048">
            <w:pPr>
              <w:rPr>
                <w:b/>
                <w:bCs/>
              </w:rPr>
            </w:pPr>
          </w:p>
        </w:tc>
      </w:tr>
      <w:tr w:rsidR="005D1048" w14:paraId="06FBD73E" w14:textId="77777777" w:rsidTr="00143F78">
        <w:trPr>
          <w:trHeight w:val="484"/>
        </w:trPr>
        <w:tc>
          <w:tcPr>
            <w:tcW w:w="2181" w:type="dxa"/>
            <w:shd w:val="clear" w:color="auto" w:fill="F2F2F2" w:themeFill="background1" w:themeFillShade="F2"/>
          </w:tcPr>
          <w:p w14:paraId="45EA5770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14:paraId="4A294AF0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2D2CBE91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97914D" w14:textId="1D585BC2" w:rsidR="005D1048" w:rsidRDefault="005D1048">
            <w:pPr>
              <w:rPr>
                <w:b/>
                <w:bCs/>
              </w:rPr>
            </w:pPr>
          </w:p>
        </w:tc>
        <w:tc>
          <w:tcPr>
            <w:tcW w:w="3996" w:type="dxa"/>
            <w:shd w:val="clear" w:color="auto" w:fill="F2F2F2" w:themeFill="background1" w:themeFillShade="F2"/>
          </w:tcPr>
          <w:p w14:paraId="59ADFB88" w14:textId="77777777" w:rsidR="005D1048" w:rsidRDefault="005D1048">
            <w:pPr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029771F8" w14:textId="26DBC87B" w:rsidR="005D1048" w:rsidRDefault="005D1048">
            <w:pPr>
              <w:rPr>
                <w:b/>
                <w:bCs/>
              </w:rPr>
            </w:pPr>
          </w:p>
        </w:tc>
      </w:tr>
      <w:tr w:rsidR="00143F78" w14:paraId="023023B6" w14:textId="77777777" w:rsidTr="00143F78">
        <w:trPr>
          <w:trHeight w:val="484"/>
        </w:trPr>
        <w:tc>
          <w:tcPr>
            <w:tcW w:w="2181" w:type="dxa"/>
            <w:shd w:val="clear" w:color="auto" w:fill="F2F2F2" w:themeFill="background1" w:themeFillShade="F2"/>
          </w:tcPr>
          <w:p w14:paraId="23692625" w14:textId="77777777" w:rsidR="00143F78" w:rsidRDefault="00143F78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14:paraId="13E92007" w14:textId="77777777" w:rsidR="00143F78" w:rsidRDefault="00143F78">
            <w:pPr>
              <w:rPr>
                <w:b/>
                <w:bCs/>
              </w:rPr>
            </w:pPr>
          </w:p>
        </w:tc>
        <w:tc>
          <w:tcPr>
            <w:tcW w:w="1068" w:type="dxa"/>
            <w:shd w:val="clear" w:color="auto" w:fill="F2F2F2" w:themeFill="background1" w:themeFillShade="F2"/>
          </w:tcPr>
          <w:p w14:paraId="717E6410" w14:textId="77777777" w:rsidR="00143F78" w:rsidRDefault="00143F78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D1AA82" w14:textId="77777777" w:rsidR="00143F78" w:rsidRDefault="00143F78">
            <w:pPr>
              <w:rPr>
                <w:b/>
                <w:bCs/>
              </w:rPr>
            </w:pPr>
          </w:p>
        </w:tc>
        <w:tc>
          <w:tcPr>
            <w:tcW w:w="3996" w:type="dxa"/>
            <w:shd w:val="clear" w:color="auto" w:fill="F2F2F2" w:themeFill="background1" w:themeFillShade="F2"/>
          </w:tcPr>
          <w:p w14:paraId="3E86F7E5" w14:textId="77777777" w:rsidR="00143F78" w:rsidRDefault="00143F78">
            <w:pPr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5AE0EEA5" w14:textId="77777777" w:rsidR="00143F78" w:rsidRDefault="00143F78">
            <w:pPr>
              <w:rPr>
                <w:b/>
                <w:bCs/>
              </w:rPr>
            </w:pPr>
          </w:p>
        </w:tc>
      </w:tr>
    </w:tbl>
    <w:p w14:paraId="338306C2" w14:textId="1AFE8626" w:rsidR="00EC4D7A" w:rsidRPr="00BB1182" w:rsidRDefault="00EC4D7A" w:rsidP="00741276"/>
    <w:sectPr w:rsidR="00EC4D7A" w:rsidRPr="00BB1182" w:rsidSect="0020331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ECD"/>
    <w:multiLevelType w:val="multilevel"/>
    <w:tmpl w:val="302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A69F4"/>
    <w:multiLevelType w:val="multilevel"/>
    <w:tmpl w:val="76D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F5EFE"/>
    <w:multiLevelType w:val="hybridMultilevel"/>
    <w:tmpl w:val="93A80D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68793">
    <w:abstractNumId w:val="1"/>
  </w:num>
  <w:num w:numId="2" w16cid:durableId="1770000794">
    <w:abstractNumId w:val="0"/>
  </w:num>
  <w:num w:numId="3" w16cid:durableId="211000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FD"/>
    <w:rsid w:val="00004AA3"/>
    <w:rsid w:val="00022753"/>
    <w:rsid w:val="000231A4"/>
    <w:rsid w:val="00087614"/>
    <w:rsid w:val="00092654"/>
    <w:rsid w:val="000A7249"/>
    <w:rsid w:val="000B1185"/>
    <w:rsid w:val="000B170B"/>
    <w:rsid w:val="000C1F7A"/>
    <w:rsid w:val="000F6BDD"/>
    <w:rsid w:val="00136312"/>
    <w:rsid w:val="00143F78"/>
    <w:rsid w:val="00145490"/>
    <w:rsid w:val="00162273"/>
    <w:rsid w:val="00165803"/>
    <w:rsid w:val="00184CDA"/>
    <w:rsid w:val="00195034"/>
    <w:rsid w:val="0019546E"/>
    <w:rsid w:val="00196B7C"/>
    <w:rsid w:val="001A5499"/>
    <w:rsid w:val="001A6310"/>
    <w:rsid w:val="001B20B2"/>
    <w:rsid w:val="001C2A56"/>
    <w:rsid w:val="001D3FC2"/>
    <w:rsid w:val="001E00BA"/>
    <w:rsid w:val="001E0958"/>
    <w:rsid w:val="001E588F"/>
    <w:rsid w:val="001F3E8C"/>
    <w:rsid w:val="001F77F3"/>
    <w:rsid w:val="00200760"/>
    <w:rsid w:val="00203318"/>
    <w:rsid w:val="00212D09"/>
    <w:rsid w:val="002224A9"/>
    <w:rsid w:val="00226812"/>
    <w:rsid w:val="002370E3"/>
    <w:rsid w:val="00241C8B"/>
    <w:rsid w:val="00252F14"/>
    <w:rsid w:val="00253050"/>
    <w:rsid w:val="002643F3"/>
    <w:rsid w:val="00265B27"/>
    <w:rsid w:val="00271004"/>
    <w:rsid w:val="00271F41"/>
    <w:rsid w:val="00275AF1"/>
    <w:rsid w:val="00281086"/>
    <w:rsid w:val="0028322C"/>
    <w:rsid w:val="002936D4"/>
    <w:rsid w:val="00295229"/>
    <w:rsid w:val="002E1952"/>
    <w:rsid w:val="002E6A97"/>
    <w:rsid w:val="002F4955"/>
    <w:rsid w:val="003005EC"/>
    <w:rsid w:val="00313DD2"/>
    <w:rsid w:val="003478A3"/>
    <w:rsid w:val="00350A06"/>
    <w:rsid w:val="00367FE4"/>
    <w:rsid w:val="0037237B"/>
    <w:rsid w:val="0037440D"/>
    <w:rsid w:val="00374BE3"/>
    <w:rsid w:val="003765E9"/>
    <w:rsid w:val="00385E69"/>
    <w:rsid w:val="003943A1"/>
    <w:rsid w:val="003A390D"/>
    <w:rsid w:val="003B64DC"/>
    <w:rsid w:val="003D5A5F"/>
    <w:rsid w:val="003E4D8E"/>
    <w:rsid w:val="00405D9C"/>
    <w:rsid w:val="00407DE4"/>
    <w:rsid w:val="0041398F"/>
    <w:rsid w:val="004160AE"/>
    <w:rsid w:val="004239FF"/>
    <w:rsid w:val="00446CD6"/>
    <w:rsid w:val="004530E6"/>
    <w:rsid w:val="0047405E"/>
    <w:rsid w:val="00477D82"/>
    <w:rsid w:val="00482C10"/>
    <w:rsid w:val="00483577"/>
    <w:rsid w:val="00484185"/>
    <w:rsid w:val="00487F94"/>
    <w:rsid w:val="00494C33"/>
    <w:rsid w:val="004A352E"/>
    <w:rsid w:val="004A41A0"/>
    <w:rsid w:val="004D76F5"/>
    <w:rsid w:val="004E75E1"/>
    <w:rsid w:val="004F0AB6"/>
    <w:rsid w:val="004F4804"/>
    <w:rsid w:val="00504B3A"/>
    <w:rsid w:val="00520DFB"/>
    <w:rsid w:val="00526AF8"/>
    <w:rsid w:val="0053043F"/>
    <w:rsid w:val="005339A1"/>
    <w:rsid w:val="00554341"/>
    <w:rsid w:val="00565280"/>
    <w:rsid w:val="0057043A"/>
    <w:rsid w:val="00577EAD"/>
    <w:rsid w:val="0058113D"/>
    <w:rsid w:val="005C0B1B"/>
    <w:rsid w:val="005C3D84"/>
    <w:rsid w:val="005C4051"/>
    <w:rsid w:val="005C4A5C"/>
    <w:rsid w:val="005D1048"/>
    <w:rsid w:val="005D1B20"/>
    <w:rsid w:val="005D56E2"/>
    <w:rsid w:val="005D7369"/>
    <w:rsid w:val="005D74F9"/>
    <w:rsid w:val="005E0CC2"/>
    <w:rsid w:val="005E436C"/>
    <w:rsid w:val="005F0CF8"/>
    <w:rsid w:val="005F6D93"/>
    <w:rsid w:val="006068AC"/>
    <w:rsid w:val="006075CF"/>
    <w:rsid w:val="00634DA2"/>
    <w:rsid w:val="006445AD"/>
    <w:rsid w:val="00652FDB"/>
    <w:rsid w:val="0065675C"/>
    <w:rsid w:val="00657860"/>
    <w:rsid w:val="0068182B"/>
    <w:rsid w:val="006909AC"/>
    <w:rsid w:val="00691223"/>
    <w:rsid w:val="006C2C1A"/>
    <w:rsid w:val="006C517A"/>
    <w:rsid w:val="006C6E0B"/>
    <w:rsid w:val="006E6159"/>
    <w:rsid w:val="006F4E19"/>
    <w:rsid w:val="006F7A28"/>
    <w:rsid w:val="00705B18"/>
    <w:rsid w:val="0072069B"/>
    <w:rsid w:val="00725A15"/>
    <w:rsid w:val="00741276"/>
    <w:rsid w:val="0075389C"/>
    <w:rsid w:val="00772556"/>
    <w:rsid w:val="00793D91"/>
    <w:rsid w:val="0079538B"/>
    <w:rsid w:val="007A362E"/>
    <w:rsid w:val="007B5C70"/>
    <w:rsid w:val="007D19FD"/>
    <w:rsid w:val="007F5238"/>
    <w:rsid w:val="008007F8"/>
    <w:rsid w:val="00801333"/>
    <w:rsid w:val="008048B4"/>
    <w:rsid w:val="00811FD8"/>
    <w:rsid w:val="0081211C"/>
    <w:rsid w:val="00815604"/>
    <w:rsid w:val="00822F6F"/>
    <w:rsid w:val="00830203"/>
    <w:rsid w:val="0085718D"/>
    <w:rsid w:val="00861BB2"/>
    <w:rsid w:val="00865C32"/>
    <w:rsid w:val="00867B31"/>
    <w:rsid w:val="00870D89"/>
    <w:rsid w:val="00882F8F"/>
    <w:rsid w:val="00883476"/>
    <w:rsid w:val="008A3B28"/>
    <w:rsid w:val="008A5095"/>
    <w:rsid w:val="008D2E82"/>
    <w:rsid w:val="00902DC3"/>
    <w:rsid w:val="009215C8"/>
    <w:rsid w:val="009251E3"/>
    <w:rsid w:val="00931126"/>
    <w:rsid w:val="00953A75"/>
    <w:rsid w:val="009563E7"/>
    <w:rsid w:val="00976D29"/>
    <w:rsid w:val="00987C34"/>
    <w:rsid w:val="009B4D33"/>
    <w:rsid w:val="009C7B34"/>
    <w:rsid w:val="009D1555"/>
    <w:rsid w:val="009D61DC"/>
    <w:rsid w:val="009D61F7"/>
    <w:rsid w:val="009E2E53"/>
    <w:rsid w:val="009F595F"/>
    <w:rsid w:val="00A07E0F"/>
    <w:rsid w:val="00A15557"/>
    <w:rsid w:val="00A17A38"/>
    <w:rsid w:val="00A27B90"/>
    <w:rsid w:val="00A537E2"/>
    <w:rsid w:val="00A53FF8"/>
    <w:rsid w:val="00A611CB"/>
    <w:rsid w:val="00A661A9"/>
    <w:rsid w:val="00A70C68"/>
    <w:rsid w:val="00A74683"/>
    <w:rsid w:val="00A861B1"/>
    <w:rsid w:val="00A9469F"/>
    <w:rsid w:val="00A95FA2"/>
    <w:rsid w:val="00AA0CDD"/>
    <w:rsid w:val="00AB6748"/>
    <w:rsid w:val="00AC2AA7"/>
    <w:rsid w:val="00AC4A1E"/>
    <w:rsid w:val="00AE5448"/>
    <w:rsid w:val="00AE7645"/>
    <w:rsid w:val="00B01CF9"/>
    <w:rsid w:val="00B3206D"/>
    <w:rsid w:val="00B3300B"/>
    <w:rsid w:val="00B44A07"/>
    <w:rsid w:val="00B472D6"/>
    <w:rsid w:val="00B5607B"/>
    <w:rsid w:val="00B84C1C"/>
    <w:rsid w:val="00B8540A"/>
    <w:rsid w:val="00B85751"/>
    <w:rsid w:val="00B908D5"/>
    <w:rsid w:val="00B93818"/>
    <w:rsid w:val="00BA03C2"/>
    <w:rsid w:val="00BA7312"/>
    <w:rsid w:val="00BB1182"/>
    <w:rsid w:val="00BB6937"/>
    <w:rsid w:val="00BC0F94"/>
    <w:rsid w:val="00BC4EEB"/>
    <w:rsid w:val="00BC5BE4"/>
    <w:rsid w:val="00BE64C6"/>
    <w:rsid w:val="00C015F2"/>
    <w:rsid w:val="00C16640"/>
    <w:rsid w:val="00C21E5F"/>
    <w:rsid w:val="00C22043"/>
    <w:rsid w:val="00C47607"/>
    <w:rsid w:val="00C502DE"/>
    <w:rsid w:val="00C50F0B"/>
    <w:rsid w:val="00C53367"/>
    <w:rsid w:val="00C72DD3"/>
    <w:rsid w:val="00C72E2C"/>
    <w:rsid w:val="00C762AE"/>
    <w:rsid w:val="00C82BFD"/>
    <w:rsid w:val="00C84747"/>
    <w:rsid w:val="00C9676F"/>
    <w:rsid w:val="00CA0DB1"/>
    <w:rsid w:val="00CA4AF1"/>
    <w:rsid w:val="00CC29AC"/>
    <w:rsid w:val="00CD24AC"/>
    <w:rsid w:val="00CE3B02"/>
    <w:rsid w:val="00D02F08"/>
    <w:rsid w:val="00D044D0"/>
    <w:rsid w:val="00D06DC8"/>
    <w:rsid w:val="00D36424"/>
    <w:rsid w:val="00D36C84"/>
    <w:rsid w:val="00D41FC4"/>
    <w:rsid w:val="00D84FF5"/>
    <w:rsid w:val="00D859B7"/>
    <w:rsid w:val="00D90134"/>
    <w:rsid w:val="00D9362E"/>
    <w:rsid w:val="00DA4F98"/>
    <w:rsid w:val="00DB0E47"/>
    <w:rsid w:val="00DC1C72"/>
    <w:rsid w:val="00DC2008"/>
    <w:rsid w:val="00DD5F73"/>
    <w:rsid w:val="00DE1ABD"/>
    <w:rsid w:val="00DE44B9"/>
    <w:rsid w:val="00DF5714"/>
    <w:rsid w:val="00E151C8"/>
    <w:rsid w:val="00E24A76"/>
    <w:rsid w:val="00E348B1"/>
    <w:rsid w:val="00E60B6E"/>
    <w:rsid w:val="00E810E4"/>
    <w:rsid w:val="00E81B7E"/>
    <w:rsid w:val="00E8673C"/>
    <w:rsid w:val="00E91195"/>
    <w:rsid w:val="00EA3F47"/>
    <w:rsid w:val="00EB6350"/>
    <w:rsid w:val="00EC175E"/>
    <w:rsid w:val="00EC4D7A"/>
    <w:rsid w:val="00EE1B15"/>
    <w:rsid w:val="00F003B9"/>
    <w:rsid w:val="00F02F44"/>
    <w:rsid w:val="00F427ED"/>
    <w:rsid w:val="00F4473F"/>
    <w:rsid w:val="00F54A0E"/>
    <w:rsid w:val="00F959A3"/>
    <w:rsid w:val="00FA519E"/>
    <w:rsid w:val="00FC42E7"/>
    <w:rsid w:val="00FE12D3"/>
    <w:rsid w:val="00FE73FA"/>
    <w:rsid w:val="00FF0C08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2329"/>
  <w15:chartTrackingRefBased/>
  <w15:docId w15:val="{53A5C2C5-88B1-40F4-BBE3-9A46A254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9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9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9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Lynch</dc:creator>
  <cp:keywords/>
  <dc:description/>
  <cp:lastModifiedBy>Marty Lynch</cp:lastModifiedBy>
  <cp:revision>8</cp:revision>
  <cp:lastPrinted>2025-12-10T03:18:00Z</cp:lastPrinted>
  <dcterms:created xsi:type="dcterms:W3CDTF">2026-04-06T01:16:00Z</dcterms:created>
  <dcterms:modified xsi:type="dcterms:W3CDTF">2026-04-16T22:09:00Z</dcterms:modified>
</cp:coreProperties>
</file>