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50CA" w14:textId="058B3D12" w:rsidR="002E5AB4" w:rsidRPr="00025A74" w:rsidRDefault="0043780C" w:rsidP="002E5AB4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May 10</w:t>
      </w:r>
      <w:r w:rsidR="006D07B1" w:rsidRPr="00025A74">
        <w:rPr>
          <w:rFonts w:ascii="Palatino Linotype" w:hAnsi="Palatino Linotype" w:cs="Calibri"/>
        </w:rPr>
        <w:t>, 2025</w:t>
      </w:r>
    </w:p>
    <w:p w14:paraId="7B5639C9" w14:textId="6D07558E" w:rsidR="00ED70F7" w:rsidRPr="00025A74" w:rsidRDefault="00C27A35" w:rsidP="005010A9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 xml:space="preserve">Quarterly </w:t>
      </w:r>
      <w:r w:rsidR="00C27513" w:rsidRPr="00025A74">
        <w:rPr>
          <w:rFonts w:ascii="Palatino Linotype" w:hAnsi="Palatino Linotype" w:cs="Calibri"/>
        </w:rPr>
        <w:t>Board Meeting</w:t>
      </w:r>
    </w:p>
    <w:p w14:paraId="35F3BD25" w14:textId="77777777" w:rsidR="004F4DE8" w:rsidRPr="00025A74" w:rsidRDefault="00BE06D5" w:rsidP="005010A9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Montessori School of Englewood</w:t>
      </w:r>
    </w:p>
    <w:p w14:paraId="62AC0849" w14:textId="77777777" w:rsidR="007829FF" w:rsidRPr="00025A74" w:rsidRDefault="007829FF" w:rsidP="005010A9">
      <w:pPr>
        <w:rPr>
          <w:rFonts w:ascii="Palatino Linotype" w:hAnsi="Palatino Linotype" w:cs="Calibri"/>
        </w:rPr>
      </w:pPr>
    </w:p>
    <w:p w14:paraId="7CC6BC2C" w14:textId="13E0F6E7" w:rsidR="007829FF" w:rsidRPr="00025A74" w:rsidRDefault="007829FF" w:rsidP="005010A9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 xml:space="preserve">Location: </w:t>
      </w:r>
      <w:r w:rsidR="00D9617C" w:rsidRPr="00025A74">
        <w:rPr>
          <w:rFonts w:ascii="Palatino Linotype" w:hAnsi="Palatino Linotype" w:cs="Calibri"/>
        </w:rPr>
        <w:t>The Montessori School of Englewood</w:t>
      </w:r>
    </w:p>
    <w:p w14:paraId="5742BDC9" w14:textId="76D36574" w:rsidR="009D16DC" w:rsidRPr="00025A74" w:rsidRDefault="009D16DC" w:rsidP="005010A9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ab/>
        <w:t xml:space="preserve">     6936 S. Hermitage</w:t>
      </w:r>
    </w:p>
    <w:p w14:paraId="2D6C490C" w14:textId="20EA5A43" w:rsidR="009D16DC" w:rsidRPr="00025A74" w:rsidRDefault="009D16DC" w:rsidP="005010A9">
      <w:pPr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ab/>
        <w:t xml:space="preserve">     Chicago, IL 60636</w:t>
      </w:r>
    </w:p>
    <w:p w14:paraId="6F2DD426" w14:textId="77777777" w:rsidR="004F4DE8" w:rsidRPr="00025A74" w:rsidRDefault="004F4DE8" w:rsidP="005010A9">
      <w:pPr>
        <w:rPr>
          <w:rFonts w:ascii="Palatino Linotype" w:hAnsi="Palatino Linotype" w:cs="Calibri"/>
        </w:rPr>
      </w:pPr>
    </w:p>
    <w:p w14:paraId="4C30B2DC" w14:textId="77777777" w:rsidR="00623C08" w:rsidRPr="00025A74" w:rsidRDefault="00623C08" w:rsidP="00553F02">
      <w:pPr>
        <w:jc w:val="both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Present:</w:t>
      </w:r>
    </w:p>
    <w:p w14:paraId="034A81E9" w14:textId="77777777" w:rsidR="007541E2" w:rsidRPr="00025A74" w:rsidRDefault="007541E2" w:rsidP="00553F02">
      <w:pPr>
        <w:jc w:val="both"/>
        <w:rPr>
          <w:rFonts w:ascii="Palatino Linotype" w:hAnsi="Palatino Linotype" w:cs="Calibri"/>
        </w:rPr>
      </w:pPr>
    </w:p>
    <w:p w14:paraId="60B99B04" w14:textId="7BCC9A63" w:rsidR="00FB62CA" w:rsidRPr="00025A74" w:rsidRDefault="00623C08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 xml:space="preserve">Board Members: </w:t>
      </w:r>
      <w:r w:rsidR="00C04E20" w:rsidRPr="00025A74">
        <w:rPr>
          <w:rFonts w:ascii="Palatino Linotype" w:hAnsi="Palatino Linotype" w:cs="Calibri"/>
          <w:color w:val="auto"/>
        </w:rPr>
        <w:t xml:space="preserve">Ebonie Townsend; </w:t>
      </w:r>
      <w:r w:rsidR="00D9617C" w:rsidRPr="00025A74">
        <w:rPr>
          <w:rFonts w:ascii="Palatino Linotype" w:hAnsi="Palatino Linotype" w:cs="Calibri"/>
          <w:color w:val="auto"/>
        </w:rPr>
        <w:t>Karen Anderson</w:t>
      </w:r>
      <w:r w:rsidR="00C04E20" w:rsidRPr="00025A74">
        <w:rPr>
          <w:rFonts w:ascii="Palatino Linotype" w:hAnsi="Palatino Linotype" w:cs="Calibri"/>
          <w:color w:val="auto"/>
        </w:rPr>
        <w:t>; Jim Sulzer;</w:t>
      </w:r>
      <w:r w:rsidR="00680C4A" w:rsidRPr="00025A74">
        <w:rPr>
          <w:rFonts w:ascii="Palatino Linotype" w:hAnsi="Palatino Linotype" w:cs="Calibri"/>
          <w:color w:val="auto"/>
        </w:rPr>
        <w:t xml:space="preserve"> </w:t>
      </w:r>
      <w:r w:rsidR="00A31F26" w:rsidRPr="00025A74">
        <w:rPr>
          <w:rFonts w:ascii="Palatino Linotype" w:hAnsi="Palatino Linotype" w:cs="Calibri"/>
          <w:color w:val="auto"/>
        </w:rPr>
        <w:t>Gabrielle Sansonetti</w:t>
      </w:r>
      <w:r w:rsidR="0043780C" w:rsidRPr="00025A74">
        <w:rPr>
          <w:rFonts w:ascii="Palatino Linotype" w:hAnsi="Palatino Linotype" w:cs="Calibri"/>
          <w:color w:val="auto"/>
        </w:rPr>
        <w:t xml:space="preserve">, Peter Cunningham, </w:t>
      </w:r>
      <w:r w:rsidR="00691514" w:rsidRPr="00025A74">
        <w:rPr>
          <w:rFonts w:ascii="Palatino Linotype" w:hAnsi="Palatino Linotype" w:cs="Calibri"/>
          <w:color w:val="auto"/>
        </w:rPr>
        <w:t>Peter Talmers</w:t>
      </w:r>
      <w:r w:rsidR="0043780C" w:rsidRPr="00025A74">
        <w:rPr>
          <w:rFonts w:ascii="Palatino Linotype" w:hAnsi="Palatino Linotype" w:cs="Calibri"/>
          <w:color w:val="auto"/>
        </w:rPr>
        <w:t>, Jaime Knight</w:t>
      </w:r>
      <w:r w:rsidR="002F03D3" w:rsidRPr="00025A74">
        <w:rPr>
          <w:rFonts w:ascii="Palatino Linotype" w:hAnsi="Palatino Linotype" w:cs="Calibri"/>
          <w:color w:val="auto"/>
        </w:rPr>
        <w:t>, Joe Motto (via Zoom/Phone</w:t>
      </w:r>
      <w:r w:rsidR="00445C5D">
        <w:rPr>
          <w:rFonts w:ascii="Palatino Linotype" w:hAnsi="Palatino Linotype" w:cs="Calibri"/>
          <w:color w:val="auto"/>
        </w:rPr>
        <w:t>; Mr. Motto was permitted to attend virtually because his absence was due to a family emergency)</w:t>
      </w:r>
      <w:r w:rsidR="00C5274D">
        <w:rPr>
          <w:rFonts w:ascii="Palatino Linotype" w:hAnsi="Palatino Linotype" w:cs="Calibri"/>
          <w:color w:val="auto"/>
        </w:rPr>
        <w:t xml:space="preserve"> </w:t>
      </w:r>
    </w:p>
    <w:p w14:paraId="6CFAC3BB" w14:textId="744587C3" w:rsidR="00AE1554" w:rsidRPr="00025A74" w:rsidRDefault="00AE1554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>Not Present: Taneesha Peeples</w:t>
      </w:r>
    </w:p>
    <w:p w14:paraId="23A28F57" w14:textId="0CE434FE" w:rsidR="004D50B4" w:rsidRPr="00025A74" w:rsidRDefault="00C04E20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 xml:space="preserve">Executive Director &amp; </w:t>
      </w:r>
      <w:r w:rsidR="004D50B4" w:rsidRPr="00025A74">
        <w:rPr>
          <w:rFonts w:ascii="Palatino Linotype" w:hAnsi="Palatino Linotype" w:cs="Calibri"/>
          <w:color w:val="auto"/>
        </w:rPr>
        <w:t xml:space="preserve">School staff: </w:t>
      </w:r>
      <w:r w:rsidRPr="00025A74">
        <w:rPr>
          <w:rFonts w:ascii="Palatino Linotype" w:hAnsi="Palatino Linotype" w:cs="Calibri"/>
          <w:color w:val="auto"/>
        </w:rPr>
        <w:t xml:space="preserve">Rita Nolan; </w:t>
      </w:r>
      <w:r w:rsidR="004D50B4" w:rsidRPr="00025A74">
        <w:rPr>
          <w:rFonts w:ascii="Palatino Linotype" w:hAnsi="Palatino Linotype" w:cs="Calibri"/>
          <w:color w:val="auto"/>
        </w:rPr>
        <w:t>Maggie Mikuzis</w:t>
      </w:r>
      <w:r w:rsidR="009D16DC" w:rsidRPr="00025A74">
        <w:rPr>
          <w:rFonts w:ascii="Palatino Linotype" w:hAnsi="Palatino Linotype" w:cs="Calibri"/>
          <w:color w:val="auto"/>
        </w:rPr>
        <w:t>, Stephanie Toon</w:t>
      </w:r>
      <w:r w:rsidR="00A31F26" w:rsidRPr="00025A74">
        <w:rPr>
          <w:rFonts w:ascii="Palatino Linotype" w:hAnsi="Palatino Linotype" w:cs="Calibri"/>
          <w:color w:val="auto"/>
        </w:rPr>
        <w:t>, Felicia Lang</w:t>
      </w:r>
      <w:r w:rsidR="0043780C" w:rsidRPr="00025A74">
        <w:rPr>
          <w:rFonts w:ascii="Palatino Linotype" w:hAnsi="Palatino Linotype" w:cs="Calibri"/>
          <w:color w:val="auto"/>
        </w:rPr>
        <w:t xml:space="preserve"> </w:t>
      </w:r>
    </w:p>
    <w:p w14:paraId="57446E63" w14:textId="79451EEB" w:rsidR="00031484" w:rsidRPr="00025A74" w:rsidRDefault="0043780C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>CFO</w:t>
      </w:r>
      <w:r w:rsidR="00031484" w:rsidRPr="00025A74">
        <w:rPr>
          <w:rFonts w:ascii="Palatino Linotype" w:hAnsi="Palatino Linotype" w:cs="Calibri"/>
          <w:color w:val="auto"/>
        </w:rPr>
        <w:t xml:space="preserve">: </w:t>
      </w:r>
      <w:r w:rsidR="00704BDE" w:rsidRPr="00025A74">
        <w:rPr>
          <w:rFonts w:ascii="Palatino Linotype" w:hAnsi="Palatino Linotype" w:cs="Calibri"/>
          <w:color w:val="auto"/>
        </w:rPr>
        <w:t>Chris Shue</w:t>
      </w:r>
      <w:r w:rsidR="00025A74" w:rsidRPr="00025A74">
        <w:rPr>
          <w:rFonts w:ascii="Palatino Linotype" w:hAnsi="Palatino Linotype" w:cs="Calibri"/>
          <w:color w:val="auto"/>
        </w:rPr>
        <w:t xml:space="preserve"> (via Zoom/Phone)</w:t>
      </w:r>
    </w:p>
    <w:p w14:paraId="40DDBA4F" w14:textId="7B0BE789" w:rsidR="002F03D3" w:rsidRPr="00025A74" w:rsidRDefault="002F03D3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>Non-Staff: Dr. Akilah Bradford</w:t>
      </w:r>
    </w:p>
    <w:p w14:paraId="35A52B61" w14:textId="45C093B9" w:rsidR="00084F7F" w:rsidRPr="00025A74" w:rsidRDefault="007E4BCB" w:rsidP="00D505A2">
      <w:pPr>
        <w:spacing w:after="240"/>
        <w:ind w:left="720"/>
        <w:rPr>
          <w:rFonts w:ascii="Palatino Linotype" w:hAnsi="Palatino Linotype" w:cs="Calibri"/>
          <w:color w:val="auto"/>
        </w:rPr>
      </w:pPr>
      <w:r w:rsidRPr="00025A74">
        <w:rPr>
          <w:rFonts w:ascii="Palatino Linotype" w:hAnsi="Palatino Linotype" w:cs="Calibri"/>
          <w:color w:val="auto"/>
        </w:rPr>
        <w:t xml:space="preserve">Meeting </w:t>
      </w:r>
      <w:r w:rsidR="00A527A4" w:rsidRPr="00025A74">
        <w:rPr>
          <w:rFonts w:ascii="Palatino Linotype" w:hAnsi="Palatino Linotype" w:cs="Calibri"/>
          <w:color w:val="auto"/>
        </w:rPr>
        <w:t xml:space="preserve">minutes </w:t>
      </w:r>
      <w:r w:rsidR="004D50B4" w:rsidRPr="00025A74">
        <w:rPr>
          <w:rFonts w:ascii="Palatino Linotype" w:hAnsi="Palatino Linotype" w:cs="Calibri"/>
          <w:color w:val="auto"/>
        </w:rPr>
        <w:t xml:space="preserve">and recording </w:t>
      </w:r>
      <w:r w:rsidR="00084F7F" w:rsidRPr="00025A74">
        <w:rPr>
          <w:rFonts w:ascii="Palatino Linotype" w:hAnsi="Palatino Linotype" w:cs="Calibri"/>
          <w:color w:val="auto"/>
        </w:rPr>
        <w:t>taken by</w:t>
      </w:r>
      <w:r w:rsidR="001762C8" w:rsidRPr="00025A74">
        <w:rPr>
          <w:rFonts w:ascii="Palatino Linotype" w:hAnsi="Palatino Linotype" w:cs="Calibri"/>
          <w:color w:val="auto"/>
        </w:rPr>
        <w:t xml:space="preserve">: </w:t>
      </w:r>
      <w:r w:rsidR="00D9617C" w:rsidRPr="00025A74">
        <w:rPr>
          <w:rFonts w:ascii="Palatino Linotype" w:hAnsi="Palatino Linotype" w:cs="Calibri"/>
          <w:color w:val="auto"/>
        </w:rPr>
        <w:t>Gabrielle R. Sansonetti</w:t>
      </w:r>
    </w:p>
    <w:p w14:paraId="6B251E5E" w14:textId="1DB14EC4" w:rsidR="00565BA3" w:rsidRPr="00025A74" w:rsidRDefault="00565BA3" w:rsidP="00D505A2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Call to Order</w:t>
      </w:r>
      <w:r w:rsidR="00C04E20" w:rsidRPr="00025A74">
        <w:rPr>
          <w:rFonts w:ascii="Palatino Linotype" w:hAnsi="Palatino Linotype" w:cs="Calibri"/>
          <w:u w:val="single"/>
        </w:rPr>
        <w:t xml:space="preserve">: </w:t>
      </w:r>
      <w:r w:rsidR="0043780C" w:rsidRPr="00025A74">
        <w:rPr>
          <w:rFonts w:ascii="Palatino Linotype" w:hAnsi="Palatino Linotype" w:cs="Calibri"/>
          <w:u w:val="single"/>
        </w:rPr>
        <w:t>9:08 a.m.</w:t>
      </w:r>
    </w:p>
    <w:p w14:paraId="78C84876" w14:textId="76435547" w:rsidR="00C27A35" w:rsidRPr="00025A74" w:rsidRDefault="004D50B4" w:rsidP="00AE0568">
      <w:p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 xml:space="preserve">Anderson </w:t>
      </w:r>
      <w:r w:rsidR="00B25CB0" w:rsidRPr="00025A74">
        <w:rPr>
          <w:rFonts w:ascii="Palatino Linotype" w:hAnsi="Palatino Linotype" w:cs="Calibri"/>
        </w:rPr>
        <w:t>call</w:t>
      </w:r>
      <w:r w:rsidR="002A23CF" w:rsidRPr="00025A74">
        <w:rPr>
          <w:rFonts w:ascii="Palatino Linotype" w:hAnsi="Palatino Linotype" w:cs="Calibri"/>
        </w:rPr>
        <w:t>ed</w:t>
      </w:r>
      <w:r w:rsidR="00B25CB0" w:rsidRPr="00025A74">
        <w:rPr>
          <w:rFonts w:ascii="Palatino Linotype" w:hAnsi="Palatino Linotype" w:cs="Calibri"/>
        </w:rPr>
        <w:t xml:space="preserve"> the meeting to order</w:t>
      </w:r>
      <w:r w:rsidR="007E4BCB" w:rsidRPr="00025A74">
        <w:rPr>
          <w:rFonts w:ascii="Palatino Linotype" w:hAnsi="Palatino Linotype" w:cs="Calibri"/>
        </w:rPr>
        <w:t>.</w:t>
      </w:r>
      <w:r w:rsidR="00911FB0" w:rsidRPr="00025A74">
        <w:rPr>
          <w:rFonts w:ascii="Palatino Linotype" w:hAnsi="Palatino Linotype" w:cs="Calibri"/>
        </w:rPr>
        <w:t xml:space="preserve">  </w:t>
      </w:r>
      <w:r w:rsidR="0001516F" w:rsidRPr="00025A74">
        <w:rPr>
          <w:rFonts w:ascii="Palatino Linotype" w:hAnsi="Palatino Linotype" w:cs="Calibri"/>
        </w:rPr>
        <w:t xml:space="preserve"> </w:t>
      </w:r>
    </w:p>
    <w:p w14:paraId="0C824C97" w14:textId="30624011" w:rsidR="004D50B4" w:rsidRPr="00025A74" w:rsidRDefault="00C04E20" w:rsidP="009D16DC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 xml:space="preserve">Welcome &amp; Introductions: Karen </w:t>
      </w:r>
      <w:r w:rsidR="009D16DC" w:rsidRPr="00025A74">
        <w:rPr>
          <w:rFonts w:ascii="Palatino Linotype" w:hAnsi="Palatino Linotype" w:cs="Calibri"/>
          <w:u w:val="single"/>
        </w:rPr>
        <w:t>Approval of Minutes</w:t>
      </w:r>
      <w:r w:rsidRPr="00025A74">
        <w:rPr>
          <w:rFonts w:ascii="Palatino Linotype" w:hAnsi="Palatino Linotype" w:cs="Calibri"/>
          <w:u w:val="single"/>
        </w:rPr>
        <w:t xml:space="preserve"> </w:t>
      </w:r>
    </w:p>
    <w:p w14:paraId="23EE4C59" w14:textId="650CC28E" w:rsidR="001B5964" w:rsidRPr="00025A74" w:rsidRDefault="00A31F26" w:rsidP="00A31F26">
      <w:pPr>
        <w:ind w:firstLine="720"/>
        <w:rPr>
          <w:rFonts w:ascii="Palatino Linotype" w:hAnsi="Palatino Linotype"/>
        </w:rPr>
      </w:pPr>
      <w:r w:rsidRPr="00025A74">
        <w:rPr>
          <w:rFonts w:ascii="Palatino Linotype" w:hAnsi="Palatino Linotype"/>
        </w:rPr>
        <w:t>Sulzer</w:t>
      </w:r>
      <w:r w:rsidR="001B5964" w:rsidRPr="00025A74">
        <w:rPr>
          <w:rFonts w:ascii="Palatino Linotype" w:hAnsi="Palatino Linotype"/>
        </w:rPr>
        <w:t xml:space="preserve"> moved to approve the </w:t>
      </w:r>
      <w:r w:rsidRPr="00025A74">
        <w:rPr>
          <w:rFonts w:ascii="Palatino Linotype" w:hAnsi="Palatino Linotype"/>
        </w:rPr>
        <w:t>Board Meeting</w:t>
      </w:r>
      <w:r w:rsidR="001B5964" w:rsidRPr="00025A74">
        <w:rPr>
          <w:rFonts w:ascii="Palatino Linotype" w:hAnsi="Palatino Linotype"/>
        </w:rPr>
        <w:t xml:space="preserve"> minutes </w:t>
      </w:r>
      <w:r w:rsidRPr="00025A74">
        <w:rPr>
          <w:rFonts w:ascii="Palatino Linotype" w:hAnsi="Palatino Linotype"/>
        </w:rPr>
        <w:t>from</w:t>
      </w:r>
      <w:r w:rsidR="001B5964" w:rsidRPr="00025A74">
        <w:rPr>
          <w:rFonts w:ascii="Palatino Linotype" w:hAnsi="Palatino Linotype"/>
        </w:rPr>
        <w:t xml:space="preserve"> </w:t>
      </w:r>
      <w:r w:rsidR="00AE1554" w:rsidRPr="00025A74">
        <w:rPr>
          <w:rFonts w:ascii="Palatino Linotype" w:hAnsi="Palatino Linotype"/>
        </w:rPr>
        <w:t>March 17, 2025</w:t>
      </w:r>
      <w:r w:rsidR="00C04E20" w:rsidRPr="00025A74">
        <w:rPr>
          <w:rFonts w:ascii="Palatino Linotype" w:hAnsi="Palatino Linotype"/>
        </w:rPr>
        <w:t>.</w:t>
      </w:r>
      <w:r w:rsidR="001B5964" w:rsidRPr="00025A74">
        <w:rPr>
          <w:rFonts w:ascii="Palatino Linotype" w:hAnsi="Palatino Linotype"/>
        </w:rPr>
        <w:t xml:space="preserve"> </w:t>
      </w:r>
      <w:r w:rsidR="00025A74">
        <w:rPr>
          <w:rFonts w:ascii="Palatino Linotype" w:hAnsi="Palatino Linotype"/>
        </w:rPr>
        <w:t>Cunningham</w:t>
      </w:r>
      <w:r w:rsidR="001B5964" w:rsidRPr="00025A74">
        <w:rPr>
          <w:rFonts w:ascii="Palatino Linotype" w:hAnsi="Palatino Linotype"/>
        </w:rPr>
        <w:t xml:space="preserve"> seconded. Passed unanimously.</w:t>
      </w:r>
      <w:r w:rsidR="00AE1554" w:rsidRPr="00025A74">
        <w:rPr>
          <w:rFonts w:ascii="Palatino Linotype" w:hAnsi="Palatino Linotype"/>
        </w:rPr>
        <w:t xml:space="preserve"> Townsend abstained.</w:t>
      </w:r>
      <w:r w:rsidR="001B5964" w:rsidRPr="00025A74">
        <w:rPr>
          <w:rFonts w:ascii="Palatino Linotype" w:hAnsi="Palatino Linotype"/>
        </w:rPr>
        <w:t xml:space="preserve"> </w:t>
      </w:r>
    </w:p>
    <w:p w14:paraId="3A0FE0A3" w14:textId="77777777" w:rsidR="00C04E20" w:rsidRPr="00025A74" w:rsidRDefault="00C04E20" w:rsidP="00C04E20">
      <w:pPr>
        <w:rPr>
          <w:rFonts w:ascii="Palatino Linotype" w:hAnsi="Palatino Linotype"/>
        </w:rPr>
      </w:pPr>
    </w:p>
    <w:p w14:paraId="05855A07" w14:textId="7EE4C47D" w:rsidR="00A31F26" w:rsidRPr="00025A74" w:rsidRDefault="00A31F26" w:rsidP="001B5964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 xml:space="preserve">Student Spotlight: </w:t>
      </w:r>
      <w:r w:rsidRPr="00025A74">
        <w:rPr>
          <w:rFonts w:ascii="Palatino Linotype" w:hAnsi="Palatino Linotype" w:cs="Calibri"/>
        </w:rPr>
        <w:t xml:space="preserve">(see attached </w:t>
      </w:r>
      <w:r w:rsidR="00AE1554" w:rsidRPr="00025A74">
        <w:rPr>
          <w:rFonts w:ascii="Palatino Linotype" w:hAnsi="Palatino Linotype" w:cs="Calibri"/>
        </w:rPr>
        <w:t>Principal</w:t>
      </w:r>
      <w:r w:rsidRPr="00025A74">
        <w:rPr>
          <w:rFonts w:ascii="Palatino Linotype" w:hAnsi="Palatino Linotype" w:cs="Calibri"/>
        </w:rPr>
        <w:t xml:space="preserve"> Report)</w:t>
      </w:r>
    </w:p>
    <w:p w14:paraId="3CD1B6AC" w14:textId="69DCBE83" w:rsidR="004D50B4" w:rsidRPr="00025A74" w:rsidRDefault="009D16DC" w:rsidP="00D505A2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lastRenderedPageBreak/>
        <w:t>Finance Committee</w:t>
      </w:r>
      <w:r w:rsidR="00AE1554" w:rsidRPr="00025A74">
        <w:rPr>
          <w:rFonts w:ascii="Palatino Linotype" w:hAnsi="Palatino Linotype" w:cs="Calibri"/>
          <w:u w:val="single"/>
        </w:rPr>
        <w:t xml:space="preserve"> Main Points</w:t>
      </w:r>
      <w:r w:rsidR="00704BDE" w:rsidRPr="00025A74">
        <w:rPr>
          <w:rFonts w:ascii="Palatino Linotype" w:hAnsi="Palatino Linotype" w:cs="Calibri"/>
        </w:rPr>
        <w:t xml:space="preserve"> – Chris Shue</w:t>
      </w:r>
      <w:r w:rsidR="00A31F26" w:rsidRPr="00025A74">
        <w:rPr>
          <w:rFonts w:ascii="Palatino Linotype" w:hAnsi="Palatino Linotype" w:cs="Calibri"/>
        </w:rPr>
        <w:t xml:space="preserve"> (see attached report)</w:t>
      </w:r>
    </w:p>
    <w:p w14:paraId="4D105633" w14:textId="3ADD32DC" w:rsidR="00680C4A" w:rsidRPr="00025A74" w:rsidRDefault="00680C4A" w:rsidP="009D16DC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Financial Report</w:t>
      </w:r>
    </w:p>
    <w:p w14:paraId="64441628" w14:textId="725CC61E" w:rsidR="00AE1554" w:rsidRPr="00025A74" w:rsidRDefault="00025A74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>
        <w:rPr>
          <w:rFonts w:ascii="Palatino Linotype" w:hAnsi="Palatino Linotype" w:cs="Calibri"/>
        </w:rPr>
        <w:t>TMSOE</w:t>
      </w:r>
      <w:r w:rsidR="00AE1554" w:rsidRPr="00025A74">
        <w:rPr>
          <w:rFonts w:ascii="Palatino Linotype" w:hAnsi="Palatino Linotype" w:cs="Calibri"/>
        </w:rPr>
        <w:t xml:space="preserve"> received an additional line of credit. </w:t>
      </w:r>
      <w:r>
        <w:rPr>
          <w:rFonts w:ascii="Palatino Linotype" w:hAnsi="Palatino Linotype" w:cs="Calibri"/>
        </w:rPr>
        <w:t>It is not to be</w:t>
      </w:r>
      <w:r w:rsidR="00AE1554" w:rsidRPr="00025A74">
        <w:rPr>
          <w:rFonts w:ascii="Palatino Linotype" w:hAnsi="Palatino Linotype" w:cs="Calibri"/>
        </w:rPr>
        <w:t xml:space="preserve"> rel</w:t>
      </w:r>
      <w:r>
        <w:rPr>
          <w:rFonts w:ascii="Palatino Linotype" w:hAnsi="Palatino Linotype" w:cs="Calibri"/>
        </w:rPr>
        <w:t>ied</w:t>
      </w:r>
      <w:r w:rsidR="00AE1554" w:rsidRPr="00025A74">
        <w:rPr>
          <w:rFonts w:ascii="Palatino Linotype" w:hAnsi="Palatino Linotype" w:cs="Calibri"/>
        </w:rPr>
        <w:t xml:space="preserve"> on all the time but it </w:t>
      </w:r>
      <w:r>
        <w:rPr>
          <w:rFonts w:ascii="Palatino Linotype" w:hAnsi="Palatino Linotype" w:cs="Calibri"/>
        </w:rPr>
        <w:t xml:space="preserve">will </w:t>
      </w:r>
      <w:r w:rsidR="00AE1554" w:rsidRPr="00025A74">
        <w:rPr>
          <w:rFonts w:ascii="Palatino Linotype" w:hAnsi="Palatino Linotype" w:cs="Calibri"/>
        </w:rPr>
        <w:t xml:space="preserve">create assistance when </w:t>
      </w:r>
      <w:r>
        <w:rPr>
          <w:rFonts w:ascii="Palatino Linotype" w:hAnsi="Palatino Linotype" w:cs="Calibri"/>
        </w:rPr>
        <w:t>there are</w:t>
      </w:r>
      <w:r w:rsidR="00AE1554" w:rsidRPr="00025A74">
        <w:rPr>
          <w:rFonts w:ascii="Palatino Linotype" w:hAnsi="Palatino Linotype" w:cs="Calibri"/>
        </w:rPr>
        <w:t xml:space="preserve"> delays in receiving payment (A/Rs).</w:t>
      </w:r>
    </w:p>
    <w:p w14:paraId="5C0E61F1" w14:textId="093ED033" w:rsidR="00AE1554" w:rsidRPr="00025A74" w:rsidRDefault="00AE1554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>The cash on hand chart</w:t>
      </w:r>
      <w:r w:rsidR="00025A74">
        <w:rPr>
          <w:rFonts w:ascii="Palatino Linotype" w:hAnsi="Palatino Linotype" w:cs="Calibri"/>
        </w:rPr>
        <w:t xml:space="preserve"> is</w:t>
      </w:r>
      <w:r w:rsidRPr="00025A74">
        <w:rPr>
          <w:rFonts w:ascii="Palatino Linotype" w:hAnsi="Palatino Linotype" w:cs="Calibri"/>
        </w:rPr>
        <w:t xml:space="preserve"> through the 3</w:t>
      </w:r>
      <w:r w:rsidRPr="00025A74">
        <w:rPr>
          <w:rFonts w:ascii="Palatino Linotype" w:hAnsi="Palatino Linotype" w:cs="Calibri"/>
          <w:vertAlign w:val="superscript"/>
        </w:rPr>
        <w:t>rd</w:t>
      </w:r>
      <w:r w:rsidRPr="00025A74">
        <w:rPr>
          <w:rFonts w:ascii="Palatino Linotype" w:hAnsi="Palatino Linotype" w:cs="Calibri"/>
        </w:rPr>
        <w:t xml:space="preserve"> quarter (March 31). The end of the quarter is the lowest in terms of cash because of the way CPS payments </w:t>
      </w:r>
      <w:r w:rsidR="00025A74">
        <w:rPr>
          <w:rFonts w:ascii="Palatino Linotype" w:hAnsi="Palatino Linotype" w:cs="Calibri"/>
        </w:rPr>
        <w:t>are received</w:t>
      </w:r>
      <w:r w:rsidRPr="00025A74">
        <w:rPr>
          <w:rFonts w:ascii="Palatino Linotype" w:hAnsi="Palatino Linotype" w:cs="Calibri"/>
        </w:rPr>
        <w:t xml:space="preserve">. </w:t>
      </w:r>
      <w:r w:rsidR="00025A74">
        <w:rPr>
          <w:rFonts w:ascii="Palatino Linotype" w:hAnsi="Palatino Linotype" w:cs="Calibri"/>
        </w:rPr>
        <w:t xml:space="preserve">It is a financial goal to increase the cash on hand number, but TMSOE is in a better cash on hand position than in the past. </w:t>
      </w:r>
    </w:p>
    <w:p w14:paraId="4DBC0C8A" w14:textId="22E4EBC8" w:rsidR="00AE1554" w:rsidRPr="00025A74" w:rsidRDefault="00025A74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>
        <w:rPr>
          <w:rFonts w:ascii="Palatino Linotype" w:hAnsi="Palatino Linotype" w:cs="Calibri"/>
        </w:rPr>
        <w:t>TMSOE</w:t>
      </w:r>
      <w:r w:rsidR="00AE1554" w:rsidRPr="00025A74">
        <w:rPr>
          <w:rFonts w:ascii="Palatino Linotype" w:hAnsi="Palatino Linotype" w:cs="Calibri"/>
        </w:rPr>
        <w:t xml:space="preserve"> currently ha</w:t>
      </w:r>
      <w:r>
        <w:rPr>
          <w:rFonts w:ascii="Palatino Linotype" w:hAnsi="Palatino Linotype" w:cs="Calibri"/>
        </w:rPr>
        <w:t>s</w:t>
      </w:r>
      <w:r w:rsidR="00AE1554" w:rsidRPr="00025A74">
        <w:rPr>
          <w:rFonts w:ascii="Palatino Linotype" w:hAnsi="Palatino Linotype" w:cs="Calibri"/>
        </w:rPr>
        <w:t xml:space="preserve"> a $250K deficit</w:t>
      </w:r>
      <w:r>
        <w:rPr>
          <w:rFonts w:ascii="Palatino Linotype" w:hAnsi="Palatino Linotype" w:cs="Calibri"/>
        </w:rPr>
        <w:t xml:space="preserve"> in the budget</w:t>
      </w:r>
      <w:r w:rsidR="00AE1554" w:rsidRPr="00025A74">
        <w:rPr>
          <w:rFonts w:ascii="Palatino Linotype" w:hAnsi="Palatino Linotype" w:cs="Calibri"/>
        </w:rPr>
        <w:t xml:space="preserve">. </w:t>
      </w:r>
      <w:r>
        <w:rPr>
          <w:rFonts w:ascii="Palatino Linotype" w:hAnsi="Palatino Linotype" w:cs="Calibri"/>
        </w:rPr>
        <w:t>This is due to timing of payments, in part.</w:t>
      </w:r>
      <w:r w:rsidR="00AE1554" w:rsidRPr="00025A74">
        <w:rPr>
          <w:rFonts w:ascii="Palatino Linotype" w:hAnsi="Palatino Linotype" w:cs="Calibri"/>
        </w:rPr>
        <w:t xml:space="preserve"> </w:t>
      </w:r>
      <w:r>
        <w:rPr>
          <w:rFonts w:ascii="Palatino Linotype" w:hAnsi="Palatino Linotype" w:cs="Calibri"/>
        </w:rPr>
        <w:t xml:space="preserve">It was anticipated that </w:t>
      </w:r>
      <w:r w:rsidR="00AE1554" w:rsidRPr="00025A74">
        <w:rPr>
          <w:rFonts w:ascii="Palatino Linotype" w:hAnsi="Palatino Linotype" w:cs="Calibri"/>
        </w:rPr>
        <w:t xml:space="preserve">Head Start would have a slight </w:t>
      </w:r>
      <w:r w:rsidR="00445C5D">
        <w:rPr>
          <w:rFonts w:ascii="Palatino Linotype" w:hAnsi="Palatino Linotype" w:cs="Calibri"/>
        </w:rPr>
        <w:t>deficit</w:t>
      </w:r>
      <w:r>
        <w:rPr>
          <w:rFonts w:ascii="Palatino Linotype" w:hAnsi="Palatino Linotype" w:cs="Calibri"/>
        </w:rPr>
        <w:t xml:space="preserve"> and it was anticipated</w:t>
      </w:r>
      <w:r w:rsidR="00AE1554" w:rsidRPr="00025A74">
        <w:rPr>
          <w:rFonts w:ascii="Palatino Linotype" w:hAnsi="Palatino Linotype" w:cs="Calibri"/>
        </w:rPr>
        <w:t xml:space="preserve"> </w:t>
      </w:r>
      <w:r>
        <w:rPr>
          <w:rFonts w:ascii="Palatino Linotype" w:hAnsi="Palatino Linotype" w:cs="Calibri"/>
        </w:rPr>
        <w:t>that</w:t>
      </w:r>
      <w:r w:rsidR="00AE1554" w:rsidRPr="00025A74">
        <w:rPr>
          <w:rFonts w:ascii="Palatino Linotype" w:hAnsi="Palatino Linotype" w:cs="Calibri"/>
        </w:rPr>
        <w:t xml:space="preserve"> during the year </w:t>
      </w:r>
      <w:r>
        <w:rPr>
          <w:rFonts w:ascii="Palatino Linotype" w:hAnsi="Palatino Linotype" w:cs="Calibri"/>
        </w:rPr>
        <w:t>there would be</w:t>
      </w:r>
      <w:r w:rsidR="00AE1554" w:rsidRPr="00025A74">
        <w:rPr>
          <w:rFonts w:ascii="Palatino Linotype" w:hAnsi="Palatino Linotype" w:cs="Calibri"/>
        </w:rPr>
        <w:t xml:space="preserve"> some additional costs. </w:t>
      </w:r>
      <w:r>
        <w:rPr>
          <w:rFonts w:ascii="Palatino Linotype" w:hAnsi="Palatino Linotype" w:cs="Calibri"/>
        </w:rPr>
        <w:t xml:space="preserve">It was not anticipated that the </w:t>
      </w:r>
      <w:r w:rsidR="00AE1554" w:rsidRPr="00025A74">
        <w:rPr>
          <w:rFonts w:ascii="Palatino Linotype" w:hAnsi="Palatino Linotype" w:cs="Calibri"/>
        </w:rPr>
        <w:t xml:space="preserve">additional payments </w:t>
      </w:r>
      <w:r>
        <w:rPr>
          <w:rFonts w:ascii="Palatino Linotype" w:hAnsi="Palatino Linotype" w:cs="Calibri"/>
        </w:rPr>
        <w:t xml:space="preserve">would be </w:t>
      </w:r>
      <w:r w:rsidR="00AE1554" w:rsidRPr="00025A74">
        <w:rPr>
          <w:rFonts w:ascii="Palatino Linotype" w:hAnsi="Palatino Linotype" w:cs="Calibri"/>
        </w:rPr>
        <w:t xml:space="preserve">$130K approx. </w:t>
      </w:r>
      <w:r>
        <w:rPr>
          <w:rFonts w:ascii="Palatino Linotype" w:hAnsi="Palatino Linotype" w:cs="Calibri"/>
        </w:rPr>
        <w:t>A</w:t>
      </w:r>
      <w:r w:rsidR="00AE1554" w:rsidRPr="00025A74">
        <w:rPr>
          <w:rFonts w:ascii="Palatino Linotype" w:hAnsi="Palatino Linotype" w:cs="Calibri"/>
        </w:rPr>
        <w:t xml:space="preserve"> strong and steady enrollment and some strong contribution</w:t>
      </w:r>
      <w:r>
        <w:rPr>
          <w:rFonts w:ascii="Palatino Linotype" w:hAnsi="Palatino Linotype" w:cs="Calibri"/>
        </w:rPr>
        <w:t xml:space="preserve"> ensures TMSOE is still </w:t>
      </w:r>
      <w:r w:rsidR="00AE1554" w:rsidRPr="00025A74">
        <w:rPr>
          <w:rFonts w:ascii="Palatino Linotype" w:hAnsi="Palatino Linotype" w:cs="Calibri"/>
        </w:rPr>
        <w:t xml:space="preserve">out performing </w:t>
      </w:r>
      <w:r>
        <w:rPr>
          <w:rFonts w:ascii="Palatino Linotype" w:hAnsi="Palatino Linotype" w:cs="Calibri"/>
        </w:rPr>
        <w:t>the</w:t>
      </w:r>
      <w:r w:rsidR="00AE1554" w:rsidRPr="00025A74">
        <w:rPr>
          <w:rFonts w:ascii="Palatino Linotype" w:hAnsi="Palatino Linotype" w:cs="Calibri"/>
        </w:rPr>
        <w:t xml:space="preserve"> budget. </w:t>
      </w:r>
    </w:p>
    <w:p w14:paraId="1C1D717F" w14:textId="439D2C30" w:rsidR="00AE1554" w:rsidRPr="00025A74" w:rsidRDefault="00AE1554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 Contributions are up 135% ($104K)</w:t>
      </w:r>
    </w:p>
    <w:p w14:paraId="5540BAB3" w14:textId="139B7EEA" w:rsidR="00E017B0" w:rsidRPr="00025A74" w:rsidRDefault="00E017B0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CPS Scorecard. </w:t>
      </w:r>
      <w:r w:rsidR="00025A74">
        <w:rPr>
          <w:rFonts w:ascii="Palatino Linotype" w:hAnsi="Palatino Linotype" w:cs="Calibri"/>
        </w:rPr>
        <w:t>The CPS</w:t>
      </w:r>
      <w:r w:rsidRPr="00025A74">
        <w:rPr>
          <w:rFonts w:ascii="Palatino Linotype" w:hAnsi="Palatino Linotype" w:cs="Calibri"/>
        </w:rPr>
        <w:t xml:space="preserve"> scorecard comes in at the end of June. </w:t>
      </w:r>
      <w:r w:rsidR="00025A74">
        <w:rPr>
          <w:rFonts w:ascii="Palatino Linotype" w:hAnsi="Palatino Linotype" w:cs="Calibri"/>
        </w:rPr>
        <w:t>TMSOE is</w:t>
      </w:r>
      <w:r w:rsidRPr="00025A74">
        <w:rPr>
          <w:rFonts w:ascii="Palatino Linotype" w:hAnsi="Palatino Linotype" w:cs="Calibri"/>
        </w:rPr>
        <w:t xml:space="preserve"> continuing to track consistently. Currently, </w:t>
      </w:r>
      <w:r w:rsidR="00025A74">
        <w:rPr>
          <w:rFonts w:ascii="Palatino Linotype" w:hAnsi="Palatino Linotype" w:cs="Calibri"/>
        </w:rPr>
        <w:t>there is an anticipated score of</w:t>
      </w:r>
      <w:r w:rsidRPr="00025A74">
        <w:rPr>
          <w:rFonts w:ascii="Palatino Linotype" w:hAnsi="Palatino Linotype" w:cs="Calibri"/>
        </w:rPr>
        <w:t xml:space="preserve"> 2 of 4 on the scorecard. </w:t>
      </w:r>
      <w:r w:rsidR="00025A74">
        <w:rPr>
          <w:rFonts w:ascii="Palatino Linotype" w:hAnsi="Palatino Linotype" w:cs="Calibri"/>
        </w:rPr>
        <w:t>TMSOE</w:t>
      </w:r>
      <w:r w:rsidRPr="00025A74">
        <w:rPr>
          <w:rFonts w:ascii="Palatino Linotype" w:hAnsi="Palatino Linotype" w:cs="Calibri"/>
        </w:rPr>
        <w:t xml:space="preserve"> </w:t>
      </w:r>
      <w:r w:rsidR="00025A74">
        <w:rPr>
          <w:rFonts w:ascii="Palatino Linotype" w:hAnsi="Palatino Linotype" w:cs="Calibri"/>
        </w:rPr>
        <w:t>needs to</w:t>
      </w:r>
      <w:r w:rsidRPr="00025A74">
        <w:rPr>
          <w:rFonts w:ascii="Palatino Linotype" w:hAnsi="Palatino Linotype" w:cs="Calibri"/>
        </w:rPr>
        <w:t xml:space="preserve"> hit 3. </w:t>
      </w:r>
      <w:r w:rsidR="00025A74">
        <w:rPr>
          <w:rFonts w:ascii="Palatino Linotype" w:hAnsi="Palatino Linotype" w:cs="Calibri"/>
        </w:rPr>
        <w:t>The</w:t>
      </w:r>
      <w:r w:rsidRPr="00025A74">
        <w:rPr>
          <w:rFonts w:ascii="Palatino Linotype" w:hAnsi="Palatino Linotype" w:cs="Calibri"/>
        </w:rPr>
        <w:t xml:space="preserve"> change in assets</w:t>
      </w:r>
      <w:r w:rsidR="00025A74">
        <w:rPr>
          <w:rFonts w:ascii="Palatino Linotype" w:hAnsi="Palatino Linotype" w:cs="Calibri"/>
        </w:rPr>
        <w:t xml:space="preserve"> category will not likely qualify</w:t>
      </w:r>
      <w:r w:rsidRPr="00025A74">
        <w:rPr>
          <w:rFonts w:ascii="Palatino Linotype" w:hAnsi="Palatino Linotype" w:cs="Calibri"/>
        </w:rPr>
        <w:t>. But, the cash on hand ratio</w:t>
      </w:r>
      <w:r w:rsidR="00025A74">
        <w:rPr>
          <w:rFonts w:ascii="Palatino Linotype" w:hAnsi="Palatino Linotype" w:cs="Calibri"/>
        </w:rPr>
        <w:t xml:space="preserve"> likely will</w:t>
      </w:r>
      <w:r w:rsidRPr="00025A74">
        <w:rPr>
          <w:rFonts w:ascii="Palatino Linotype" w:hAnsi="Palatino Linotype" w:cs="Calibri"/>
        </w:rPr>
        <w:t>. Additional money related to SPED services</w:t>
      </w:r>
      <w:r w:rsidR="00023AC9" w:rsidRPr="00025A74">
        <w:rPr>
          <w:rFonts w:ascii="Palatino Linotype" w:hAnsi="Palatino Linotype" w:cs="Calibri"/>
        </w:rPr>
        <w:t xml:space="preserve"> is expected to come</w:t>
      </w:r>
      <w:r w:rsidR="00025A74">
        <w:rPr>
          <w:rFonts w:ascii="Palatino Linotype" w:hAnsi="Palatino Linotype" w:cs="Calibri"/>
        </w:rPr>
        <w:t xml:space="preserve"> in and</w:t>
      </w:r>
      <w:r w:rsidRPr="00025A74">
        <w:rPr>
          <w:rFonts w:ascii="Palatino Linotype" w:hAnsi="Palatino Linotype" w:cs="Calibri"/>
        </w:rPr>
        <w:t xml:space="preserve"> would alter </w:t>
      </w:r>
      <w:r w:rsidR="00025A74">
        <w:rPr>
          <w:rFonts w:ascii="Palatino Linotype" w:hAnsi="Palatino Linotype" w:cs="Calibri"/>
        </w:rPr>
        <w:t>the</w:t>
      </w:r>
      <w:r w:rsidRPr="00025A74">
        <w:rPr>
          <w:rFonts w:ascii="Palatino Linotype" w:hAnsi="Palatino Linotype" w:cs="Calibri"/>
        </w:rPr>
        <w:t xml:space="preserve"> cash on hand numbers. </w:t>
      </w:r>
      <w:r w:rsidR="00023AC9" w:rsidRPr="00025A74">
        <w:rPr>
          <w:rFonts w:ascii="Palatino Linotype" w:hAnsi="Palatino Linotype" w:cs="Calibri"/>
        </w:rPr>
        <w:t xml:space="preserve">In addition, </w:t>
      </w:r>
      <w:r w:rsidR="00025A74">
        <w:rPr>
          <w:rFonts w:ascii="Palatino Linotype" w:hAnsi="Palatino Linotype" w:cs="Calibri"/>
        </w:rPr>
        <w:t>TMSOE</w:t>
      </w:r>
      <w:r w:rsidR="00023AC9" w:rsidRPr="00025A74">
        <w:rPr>
          <w:rFonts w:ascii="Palatino Linotype" w:hAnsi="Palatino Linotype" w:cs="Calibri"/>
        </w:rPr>
        <w:t xml:space="preserve"> ha</w:t>
      </w:r>
      <w:r w:rsidR="00025A74">
        <w:rPr>
          <w:rFonts w:ascii="Palatino Linotype" w:hAnsi="Palatino Linotype" w:cs="Calibri"/>
        </w:rPr>
        <w:t>s</w:t>
      </w:r>
      <w:r w:rsidR="00023AC9" w:rsidRPr="00025A74">
        <w:rPr>
          <w:rFonts w:ascii="Palatino Linotype" w:hAnsi="Palatino Linotype" w:cs="Calibri"/>
        </w:rPr>
        <w:t xml:space="preserve"> outstanding </w:t>
      </w:r>
      <w:r w:rsidR="00025A74">
        <w:rPr>
          <w:rFonts w:ascii="Palatino Linotype" w:hAnsi="Palatino Linotype" w:cs="Calibri"/>
        </w:rPr>
        <w:t>H</w:t>
      </w:r>
      <w:r w:rsidR="00023AC9" w:rsidRPr="00025A74">
        <w:rPr>
          <w:rFonts w:ascii="Palatino Linotype" w:hAnsi="Palatino Linotype" w:cs="Calibri"/>
        </w:rPr>
        <w:t xml:space="preserve">ead </w:t>
      </w:r>
      <w:r w:rsidR="00025A74">
        <w:rPr>
          <w:rFonts w:ascii="Palatino Linotype" w:hAnsi="Palatino Linotype" w:cs="Calibri"/>
        </w:rPr>
        <w:t>S</w:t>
      </w:r>
      <w:r w:rsidR="00023AC9" w:rsidRPr="00025A74">
        <w:rPr>
          <w:rFonts w:ascii="Palatino Linotype" w:hAnsi="Palatino Linotype" w:cs="Calibri"/>
        </w:rPr>
        <w:t xml:space="preserve">tart money </w:t>
      </w:r>
      <w:r w:rsidR="00025A74">
        <w:rPr>
          <w:rFonts w:ascii="Palatino Linotype" w:hAnsi="Palatino Linotype" w:cs="Calibri"/>
        </w:rPr>
        <w:t>to be received in</w:t>
      </w:r>
      <w:r w:rsidR="00023AC9" w:rsidRPr="00025A74">
        <w:rPr>
          <w:rFonts w:ascii="Palatino Linotype" w:hAnsi="Palatino Linotype" w:cs="Calibri"/>
        </w:rPr>
        <w:t xml:space="preserve"> mid-May. This is about $175K. </w:t>
      </w:r>
      <w:r w:rsidR="00025A74">
        <w:rPr>
          <w:rFonts w:ascii="Palatino Linotype" w:hAnsi="Palatino Linotype" w:cs="Calibri"/>
        </w:rPr>
        <w:t>TMSOE</w:t>
      </w:r>
      <w:r w:rsidRPr="00025A74">
        <w:rPr>
          <w:rFonts w:ascii="Palatino Linotype" w:hAnsi="Palatino Linotype" w:cs="Calibri"/>
        </w:rPr>
        <w:t xml:space="preserve"> need</w:t>
      </w:r>
      <w:r w:rsidR="00025A74">
        <w:rPr>
          <w:rFonts w:ascii="Palatino Linotype" w:hAnsi="Palatino Linotype" w:cs="Calibri"/>
        </w:rPr>
        <w:t>s</w:t>
      </w:r>
      <w:r w:rsidRPr="00025A74">
        <w:rPr>
          <w:rFonts w:ascii="Palatino Linotype" w:hAnsi="Palatino Linotype" w:cs="Calibri"/>
        </w:rPr>
        <w:t xml:space="preserve"> approximately $250K to match our cash on hand ratio</w:t>
      </w:r>
      <w:r w:rsidR="00023AC9" w:rsidRPr="00025A74">
        <w:rPr>
          <w:rFonts w:ascii="Palatino Linotype" w:hAnsi="Palatino Linotype" w:cs="Calibri"/>
        </w:rPr>
        <w:t xml:space="preserve"> without considering our line of credit, SPED and Head Start</w:t>
      </w:r>
      <w:r w:rsidR="00025A74">
        <w:rPr>
          <w:rFonts w:ascii="Palatino Linotype" w:hAnsi="Palatino Linotype" w:cs="Calibri"/>
        </w:rPr>
        <w:t xml:space="preserve"> will be a great help</w:t>
      </w:r>
      <w:r w:rsidRPr="00025A74">
        <w:rPr>
          <w:rFonts w:ascii="Palatino Linotype" w:hAnsi="Palatino Linotype" w:cs="Calibri"/>
        </w:rPr>
        <w:t xml:space="preserve">. </w:t>
      </w:r>
    </w:p>
    <w:p w14:paraId="66AA4DC5" w14:textId="48713C28" w:rsidR="00E017B0" w:rsidRPr="00025A74" w:rsidRDefault="00023AC9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lastRenderedPageBreak/>
        <w:t xml:space="preserve">Fundraising. </w:t>
      </w:r>
      <w:r w:rsidR="00025A74">
        <w:rPr>
          <w:rFonts w:ascii="Palatino Linotype" w:hAnsi="Palatino Linotype" w:cs="Calibri"/>
        </w:rPr>
        <w:t>Reminder, e</w:t>
      </w:r>
      <w:r w:rsidRPr="00025A74">
        <w:rPr>
          <w:rFonts w:ascii="Palatino Linotype" w:hAnsi="Palatino Linotype" w:cs="Calibri"/>
        </w:rPr>
        <w:t xml:space="preserve">ach board member is asked to contribute </w:t>
      </w:r>
      <w:r w:rsidR="00445C5D">
        <w:rPr>
          <w:rFonts w:ascii="Palatino Linotype" w:hAnsi="Palatino Linotype" w:cs="Calibri"/>
        </w:rPr>
        <w:t xml:space="preserve">or obtain </w:t>
      </w:r>
      <w:r w:rsidRPr="00025A74">
        <w:rPr>
          <w:rFonts w:ascii="Palatino Linotype" w:hAnsi="Palatino Linotype" w:cs="Calibri"/>
        </w:rPr>
        <w:t xml:space="preserve">$1000. </w:t>
      </w:r>
    </w:p>
    <w:p w14:paraId="66D10454" w14:textId="045E5E82" w:rsidR="00023AC9" w:rsidRPr="00025A74" w:rsidRDefault="00023AC9" w:rsidP="00AE1554">
      <w:pPr>
        <w:pStyle w:val="ListParagraph"/>
        <w:numPr>
          <w:ilvl w:val="2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Line of Credit. </w:t>
      </w:r>
      <w:r w:rsidR="000B7102" w:rsidRPr="00025A74">
        <w:rPr>
          <w:rFonts w:ascii="Palatino Linotype" w:hAnsi="Palatino Linotype" w:cs="Calibri"/>
        </w:rPr>
        <w:t xml:space="preserve">TMSOE </w:t>
      </w:r>
      <w:r w:rsidR="00025A74">
        <w:rPr>
          <w:rFonts w:ascii="Palatino Linotype" w:hAnsi="Palatino Linotype" w:cs="Calibri"/>
        </w:rPr>
        <w:t>obtained an extension of the existing line of credit.</w:t>
      </w:r>
      <w:r w:rsidR="000B7102" w:rsidRPr="00025A74">
        <w:rPr>
          <w:rFonts w:ascii="Palatino Linotype" w:hAnsi="Palatino Linotype" w:cs="Calibri"/>
        </w:rPr>
        <w:t xml:space="preserve"> </w:t>
      </w:r>
      <w:r w:rsidR="00C762D8" w:rsidRPr="00025A74">
        <w:rPr>
          <w:rFonts w:ascii="Palatino Linotype" w:hAnsi="Palatino Linotype" w:cs="Calibri"/>
        </w:rPr>
        <w:t>The CFO and leadership</w:t>
      </w:r>
      <w:r w:rsidRPr="00025A74">
        <w:rPr>
          <w:rFonts w:ascii="Palatino Linotype" w:hAnsi="Palatino Linotype" w:cs="Calibri"/>
        </w:rPr>
        <w:t xml:space="preserve"> went to Busey Bank</w:t>
      </w:r>
      <w:r w:rsidR="00025A74">
        <w:rPr>
          <w:rFonts w:ascii="Palatino Linotype" w:hAnsi="Palatino Linotype" w:cs="Calibri"/>
        </w:rPr>
        <w:t xml:space="preserve"> and also sought an increase. Busey Bank approved </w:t>
      </w:r>
      <w:r w:rsidR="00445C5D">
        <w:rPr>
          <w:rFonts w:ascii="Palatino Linotype" w:hAnsi="Palatino Linotype" w:cs="Calibri"/>
        </w:rPr>
        <w:t>the</w:t>
      </w:r>
      <w:r w:rsidR="00C762D8" w:rsidRPr="00025A74">
        <w:rPr>
          <w:rFonts w:ascii="Palatino Linotype" w:hAnsi="Palatino Linotype" w:cs="Calibri"/>
        </w:rPr>
        <w:t xml:space="preserve"> application</w:t>
      </w:r>
      <w:r w:rsidR="009033CF" w:rsidRPr="00025A74">
        <w:rPr>
          <w:rFonts w:ascii="Palatino Linotype" w:hAnsi="Palatino Linotype" w:cs="Calibri"/>
        </w:rPr>
        <w:t xml:space="preserve"> for $400,000. </w:t>
      </w:r>
      <w:r w:rsidRPr="00025A74">
        <w:rPr>
          <w:rFonts w:ascii="Palatino Linotype" w:hAnsi="Palatino Linotype" w:cs="Calibri"/>
        </w:rPr>
        <w:t xml:space="preserve"> </w:t>
      </w:r>
    </w:p>
    <w:p w14:paraId="3127FEE4" w14:textId="6F1DFC11" w:rsidR="00023AC9" w:rsidRPr="00025A74" w:rsidRDefault="00023AC9" w:rsidP="00023AC9">
      <w:pPr>
        <w:spacing w:after="240"/>
        <w:rPr>
          <w:rFonts w:ascii="Palatino Linotype" w:hAnsi="Palatino Linotype" w:cs="Calibri"/>
          <w:b/>
          <w:bCs/>
          <w:u w:val="single"/>
        </w:rPr>
      </w:pPr>
      <w:r w:rsidRPr="00025A74">
        <w:rPr>
          <w:rFonts w:ascii="Palatino Linotype" w:hAnsi="Palatino Linotype" w:cs="Calibri"/>
          <w:b/>
          <w:bCs/>
          <w:u w:val="single"/>
        </w:rPr>
        <w:t xml:space="preserve">Action: Cunningham moved to approve a Line of Credit from Busey Bank for $400,000. Sulzer seconded. Unanimously passed. </w:t>
      </w:r>
    </w:p>
    <w:p w14:paraId="6EC79FE2" w14:textId="77777777" w:rsidR="00AE1554" w:rsidRPr="00025A74" w:rsidRDefault="00AE1554" w:rsidP="00AE1554">
      <w:pPr>
        <w:ind w:left="720"/>
        <w:rPr>
          <w:rFonts w:ascii="Palatino Linotype" w:hAnsi="Palatino Linotype"/>
        </w:rPr>
      </w:pPr>
    </w:p>
    <w:p w14:paraId="36AE036A" w14:textId="0603BE05" w:rsidR="00705CD5" w:rsidRPr="00025A74" w:rsidRDefault="00705CD5" w:rsidP="00705CD5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Executive Director’s Report</w:t>
      </w:r>
      <w:r w:rsidRPr="00025A74">
        <w:rPr>
          <w:rFonts w:ascii="Palatino Linotype" w:hAnsi="Palatino Linotype" w:cs="Calibri"/>
        </w:rPr>
        <w:t xml:space="preserve"> (Rita Nolan)</w:t>
      </w:r>
    </w:p>
    <w:p w14:paraId="266A77B3" w14:textId="5CB73A83" w:rsidR="009751FD" w:rsidRPr="00025A74" w:rsidRDefault="009751FD" w:rsidP="009751FD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Bob Shapiro recently passed away. The Board took a moment of silence in honor. </w:t>
      </w:r>
    </w:p>
    <w:p w14:paraId="1F816AA5" w14:textId="51A1B624" w:rsidR="009751FD" w:rsidRPr="00025A74" w:rsidRDefault="00750756" w:rsidP="009751FD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>Head Start; the federal program</w:t>
      </w:r>
      <w:r w:rsidR="00025A74">
        <w:rPr>
          <w:rFonts w:ascii="Palatino Linotype" w:hAnsi="Palatino Linotype" w:cs="Calibri"/>
        </w:rPr>
        <w:t>,</w:t>
      </w:r>
      <w:r w:rsidRPr="00025A74">
        <w:rPr>
          <w:rFonts w:ascii="Palatino Linotype" w:hAnsi="Palatino Linotype" w:cs="Calibri"/>
        </w:rPr>
        <w:t xml:space="preserve"> has funding uncertainties</w:t>
      </w:r>
      <w:r w:rsidR="00025A74">
        <w:rPr>
          <w:rFonts w:ascii="Palatino Linotype" w:hAnsi="Palatino Linotype" w:cs="Calibri"/>
        </w:rPr>
        <w:t xml:space="preserve"> based upon the change in administration</w:t>
      </w:r>
      <w:r w:rsidRPr="00025A74">
        <w:rPr>
          <w:rFonts w:ascii="Palatino Linotype" w:hAnsi="Palatino Linotype" w:cs="Calibri"/>
        </w:rPr>
        <w:t xml:space="preserve">. In response, TMSOE is trying to transition to Preschool for All, which requires additional certification. TMSOE is in in the process of obtaining this certification. </w:t>
      </w:r>
    </w:p>
    <w:p w14:paraId="789E5FB7" w14:textId="13CFAB3A" w:rsidR="00750756" w:rsidRPr="00025A74" w:rsidRDefault="00750756" w:rsidP="009751FD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>The Fundraiser. The Secret Garden Soiree. In Pilsen. Thursday, June 12, 2025.</w:t>
      </w:r>
    </w:p>
    <w:p w14:paraId="15DCEE93" w14:textId="736D1459" w:rsidR="00750756" w:rsidRPr="00025A74" w:rsidRDefault="00750756" w:rsidP="009751FD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Staff Board Members. There is a staff, Raven Garrett, who is interested and willing to be part of the board. </w:t>
      </w:r>
    </w:p>
    <w:p w14:paraId="67A972F6" w14:textId="4E71044A" w:rsidR="00D844DB" w:rsidRPr="00025A74" w:rsidRDefault="00D844DB" w:rsidP="009751FD">
      <w:pPr>
        <w:pStyle w:val="ListParagraph"/>
        <w:numPr>
          <w:ilvl w:val="1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 xml:space="preserve">Enrollment: Charter goal: 347; Current: 353; Head Start: 70; Current: 70; Total: 423 </w:t>
      </w:r>
    </w:p>
    <w:p w14:paraId="04B1F3E4" w14:textId="6567FCD0" w:rsidR="003F48EF" w:rsidRPr="00025A74" w:rsidRDefault="003F48EF" w:rsidP="00705CD5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Charter Contract</w:t>
      </w:r>
      <w:r w:rsidRPr="00025A74">
        <w:rPr>
          <w:rFonts w:ascii="Palatino Linotype" w:hAnsi="Palatino Linotype" w:cs="Calibri"/>
        </w:rPr>
        <w:t xml:space="preserve"> Karen Anderson</w:t>
      </w:r>
    </w:p>
    <w:p w14:paraId="6B94420F" w14:textId="19FE030C" w:rsidR="003F48EF" w:rsidRPr="00025A74" w:rsidRDefault="002F03D3" w:rsidP="003F48EF">
      <w:p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We currently have a contract</w:t>
      </w:r>
      <w:r w:rsidR="003F48EF" w:rsidRPr="00025A74">
        <w:rPr>
          <w:rFonts w:ascii="Palatino Linotype" w:hAnsi="Palatino Linotype" w:cs="Calibri"/>
        </w:rPr>
        <w:t>.</w:t>
      </w:r>
      <w:r w:rsidRPr="00025A74">
        <w:rPr>
          <w:rFonts w:ascii="Palatino Linotype" w:hAnsi="Palatino Linotype" w:cs="Calibri"/>
        </w:rPr>
        <w:t xml:space="preserve"> We have a year before starting to apply for another renewal. </w:t>
      </w:r>
      <w:r w:rsidR="003F48EF" w:rsidRPr="00025A74">
        <w:rPr>
          <w:rFonts w:ascii="Palatino Linotype" w:hAnsi="Palatino Linotype" w:cs="Calibri"/>
        </w:rPr>
        <w:t xml:space="preserve"> </w:t>
      </w:r>
    </w:p>
    <w:p w14:paraId="29A786D6" w14:textId="16800B18" w:rsidR="002F03D3" w:rsidRPr="00025A74" w:rsidRDefault="002F03D3" w:rsidP="00705CD5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Union Neutrality Litigation</w:t>
      </w:r>
    </w:p>
    <w:p w14:paraId="44E97813" w14:textId="1DABE123" w:rsidR="002F03D3" w:rsidRPr="00025A74" w:rsidRDefault="002F03D3" w:rsidP="002F03D3">
      <w:pPr>
        <w:rPr>
          <w:rFonts w:ascii="Palatino Linotype" w:hAnsi="Palatino Linotype"/>
        </w:rPr>
      </w:pPr>
      <w:r w:rsidRPr="00025A74">
        <w:rPr>
          <w:rFonts w:ascii="Palatino Linotype" w:hAnsi="Palatino Linotype"/>
        </w:rPr>
        <w:lastRenderedPageBreak/>
        <w:t xml:space="preserve">This matter is still pending in Federal Court. </w:t>
      </w:r>
    </w:p>
    <w:p w14:paraId="2CB7E3E7" w14:textId="77777777" w:rsidR="002F03D3" w:rsidRPr="00025A74" w:rsidRDefault="002F03D3" w:rsidP="002F03D3">
      <w:pPr>
        <w:rPr>
          <w:rFonts w:ascii="Palatino Linotype" w:hAnsi="Palatino Linotype"/>
        </w:rPr>
      </w:pPr>
    </w:p>
    <w:p w14:paraId="41498D64" w14:textId="13727963" w:rsidR="009D16DC" w:rsidRPr="00025A74" w:rsidRDefault="009D16DC" w:rsidP="00705CD5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Chicago Teachers Pension Fund</w:t>
      </w:r>
      <w:r w:rsidR="003F48EF" w:rsidRPr="00025A74">
        <w:rPr>
          <w:rFonts w:ascii="Palatino Linotype" w:hAnsi="Palatino Linotype" w:cs="Calibri"/>
        </w:rPr>
        <w:t xml:space="preserve"> Karen Anderson</w:t>
      </w:r>
    </w:p>
    <w:p w14:paraId="433D4990" w14:textId="784E4C98" w:rsidR="002F03D3" w:rsidRPr="00025A74" w:rsidRDefault="002F03D3" w:rsidP="002F03D3">
      <w:pPr>
        <w:rPr>
          <w:rFonts w:ascii="Palatino Linotype" w:hAnsi="Palatino Linotype"/>
        </w:rPr>
      </w:pPr>
      <w:r w:rsidRPr="00025A74">
        <w:rPr>
          <w:rFonts w:ascii="Palatino Linotype" w:hAnsi="Palatino Linotype"/>
        </w:rPr>
        <w:t xml:space="preserve">We have not heard back on our waiver request. We have met all our other financial obligations with respect to our </w:t>
      </w:r>
      <w:r w:rsidR="009B1F77" w:rsidRPr="00025A74">
        <w:rPr>
          <w:rFonts w:ascii="Palatino Linotype" w:hAnsi="Palatino Linotype"/>
        </w:rPr>
        <w:t>backpay</w:t>
      </w:r>
      <w:r w:rsidRPr="00025A74">
        <w:rPr>
          <w:rFonts w:ascii="Palatino Linotype" w:hAnsi="Palatino Linotype"/>
        </w:rPr>
        <w:t xml:space="preserve"> re. pension for our teachers. </w:t>
      </w:r>
    </w:p>
    <w:p w14:paraId="6917E313" w14:textId="77777777" w:rsidR="00E97C85" w:rsidRPr="00025A74" w:rsidRDefault="00E97C85" w:rsidP="00E97C85">
      <w:pPr>
        <w:rPr>
          <w:rFonts w:ascii="Palatino Linotype" w:hAnsi="Palatino Linotype"/>
        </w:rPr>
      </w:pPr>
    </w:p>
    <w:p w14:paraId="4D0A0741" w14:textId="77777777" w:rsidR="002F03D3" w:rsidRPr="00025A74" w:rsidRDefault="002F03D3" w:rsidP="009D16DC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Public Comment:</w:t>
      </w:r>
      <w:r w:rsidRPr="00025A74">
        <w:rPr>
          <w:rFonts w:ascii="Palatino Linotype" w:hAnsi="Palatino Linotype" w:cs="Calibri"/>
        </w:rPr>
        <w:t xml:space="preserve"> </w:t>
      </w:r>
    </w:p>
    <w:p w14:paraId="27674409" w14:textId="14BA6038" w:rsidR="002F03D3" w:rsidRPr="00025A74" w:rsidRDefault="002F03D3" w:rsidP="002F03D3">
      <w:pPr>
        <w:spacing w:after="24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</w:rPr>
        <w:t>No Public Comment.</w:t>
      </w:r>
    </w:p>
    <w:p w14:paraId="409D7615" w14:textId="3CB28363" w:rsidR="002F03D3" w:rsidRPr="00025A74" w:rsidRDefault="002F03D3" w:rsidP="009D16DC">
      <w:pPr>
        <w:pStyle w:val="ListParagraph"/>
        <w:numPr>
          <w:ilvl w:val="0"/>
          <w:numId w:val="37"/>
        </w:numPr>
        <w:spacing w:after="240"/>
        <w:contextualSpacing w:val="0"/>
        <w:rPr>
          <w:rFonts w:ascii="Palatino Linotype" w:hAnsi="Palatino Linotype" w:cs="Calibri"/>
          <w:u w:val="single"/>
        </w:rPr>
      </w:pPr>
      <w:r w:rsidRPr="00025A74">
        <w:rPr>
          <w:rFonts w:ascii="Palatino Linotype" w:hAnsi="Palatino Linotype" w:cs="Calibri"/>
          <w:u w:val="single"/>
        </w:rPr>
        <w:t>Closed Session Based Upon §2(c)(1)</w:t>
      </w:r>
    </w:p>
    <w:p w14:paraId="6EEAB65E" w14:textId="58DF3B8C" w:rsidR="002F03D3" w:rsidRPr="00025A74" w:rsidRDefault="002F03D3" w:rsidP="002F03D3">
      <w:pPr>
        <w:spacing w:after="240"/>
        <w:rPr>
          <w:rFonts w:ascii="Palatino Linotype" w:hAnsi="Palatino Linotype" w:cs="Calibri"/>
          <w:b/>
          <w:bCs/>
          <w:u w:val="single"/>
        </w:rPr>
      </w:pPr>
      <w:r w:rsidRPr="00025A74">
        <w:rPr>
          <w:rFonts w:ascii="Palatino Linotype" w:hAnsi="Palatino Linotype" w:cs="Calibri"/>
          <w:b/>
          <w:bCs/>
          <w:u w:val="single"/>
        </w:rPr>
        <w:t>Action: Cunningham made a motion to close the meeting with respect to §2(c)(1). Sulzer</w:t>
      </w:r>
      <w:r w:rsidR="00AE0568">
        <w:rPr>
          <w:rFonts w:ascii="Palatino Linotype" w:hAnsi="Palatino Linotype" w:cs="Calibri"/>
          <w:b/>
          <w:bCs/>
          <w:u w:val="single"/>
        </w:rPr>
        <w:t xml:space="preserve"> seconded</w:t>
      </w:r>
      <w:r w:rsidRPr="00025A74">
        <w:rPr>
          <w:rFonts w:ascii="Palatino Linotype" w:hAnsi="Palatino Linotype" w:cs="Calibri"/>
          <w:b/>
          <w:bCs/>
          <w:u w:val="single"/>
        </w:rPr>
        <w:t xml:space="preserve">. Motion passed unanimously. </w:t>
      </w:r>
    </w:p>
    <w:p w14:paraId="4AE3A08C" w14:textId="6A65F023" w:rsidR="00903501" w:rsidRPr="00AE0568" w:rsidRDefault="00AE0568" w:rsidP="002F03D3">
      <w:pPr>
        <w:spacing w:after="240"/>
        <w:rPr>
          <w:rFonts w:ascii="Palatino Linotype" w:hAnsi="Palatino Linotype" w:cs="Calibri"/>
        </w:rPr>
      </w:pPr>
      <w:r>
        <w:rPr>
          <w:rFonts w:ascii="Palatino Linotype" w:hAnsi="Palatino Linotype" w:cs="Calibri"/>
          <w:b/>
          <w:bCs/>
        </w:rPr>
        <w:t>Action: Cunningham made a motion to open the meeting. Sulzer seconded</w:t>
      </w:r>
      <w:r w:rsidRPr="00AE0568">
        <w:rPr>
          <w:rFonts w:ascii="Palatino Linotype" w:hAnsi="Palatino Linotype" w:cs="Calibri"/>
        </w:rPr>
        <w:t xml:space="preserve">. </w:t>
      </w:r>
      <w:r w:rsidR="00903501" w:rsidRPr="00AE0568">
        <w:rPr>
          <w:rFonts w:ascii="Palatino Linotype" w:hAnsi="Palatino Linotype" w:cs="Calibri"/>
        </w:rPr>
        <w:t>Motion to open the session</w:t>
      </w:r>
      <w:r w:rsidRPr="00AE0568">
        <w:rPr>
          <w:rFonts w:ascii="Palatino Linotype" w:hAnsi="Palatino Linotype" w:cs="Calibri"/>
        </w:rPr>
        <w:t>,</w:t>
      </w:r>
      <w:r w:rsidR="00903501" w:rsidRPr="00AE0568">
        <w:rPr>
          <w:rFonts w:ascii="Palatino Linotype" w:hAnsi="Palatino Linotype" w:cs="Calibri"/>
        </w:rPr>
        <w:t xml:space="preserve"> </w:t>
      </w:r>
      <w:r w:rsidRPr="00AE0568">
        <w:rPr>
          <w:rFonts w:ascii="Palatino Linotype" w:hAnsi="Palatino Linotype" w:cs="Calibri"/>
        </w:rPr>
        <w:t>pa</w:t>
      </w:r>
      <w:r w:rsidR="00903501" w:rsidRPr="00AE0568">
        <w:rPr>
          <w:rFonts w:ascii="Palatino Linotype" w:hAnsi="Palatino Linotype" w:cs="Calibri"/>
        </w:rPr>
        <w:t>ssed.</w:t>
      </w:r>
    </w:p>
    <w:p w14:paraId="6DF9DF0E" w14:textId="01028636" w:rsidR="00903501" w:rsidRPr="00025A74" w:rsidRDefault="00903501" w:rsidP="002F03D3">
      <w:p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 xml:space="preserve">Open session. </w:t>
      </w:r>
    </w:p>
    <w:p w14:paraId="41447455" w14:textId="7A24A6E6" w:rsidR="00AE0568" w:rsidRDefault="00AE0568" w:rsidP="00AE0568">
      <w:pPr>
        <w:pStyle w:val="ListParagraph"/>
        <w:numPr>
          <w:ilvl w:val="0"/>
          <w:numId w:val="37"/>
        </w:numPr>
        <w:spacing w:after="24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Dr. Bradford, HR Consultant Recommendations</w:t>
      </w:r>
    </w:p>
    <w:p w14:paraId="5649B684" w14:textId="768ACAE6" w:rsidR="00AE0568" w:rsidRPr="00AE0568" w:rsidRDefault="00AE0568" w:rsidP="00AE0568">
      <w:pPr>
        <w:spacing w:after="24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Dr. Bradford was engaged to review a termination decision. In her investigation and review she ultimately recommended the following actions: </w:t>
      </w:r>
    </w:p>
    <w:p w14:paraId="28DA68B4" w14:textId="4B601CFA" w:rsidR="00903501" w:rsidRPr="00025A74" w:rsidRDefault="00903501" w:rsidP="002F03D3">
      <w:p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Dr. Bradford recommends:</w:t>
      </w:r>
    </w:p>
    <w:p w14:paraId="29CE360E" w14:textId="2CC5146B" w:rsidR="00903501" w:rsidRPr="00025A74" w:rsidRDefault="00903501" w:rsidP="00903501">
      <w:pPr>
        <w:pStyle w:val="ListParagraph"/>
        <w:numPr>
          <w:ilvl w:val="0"/>
          <w:numId w:val="44"/>
        </w:num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That she report to the board on culture at the next meeting, and on a regular basis;</w:t>
      </w:r>
    </w:p>
    <w:p w14:paraId="4ED5BB42" w14:textId="7EDE5369" w:rsidR="00903501" w:rsidRPr="00025A74" w:rsidRDefault="00903501" w:rsidP="00903501">
      <w:pPr>
        <w:pStyle w:val="ListParagraph"/>
        <w:numPr>
          <w:ilvl w:val="0"/>
          <w:numId w:val="44"/>
        </w:num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Create an investigative process for the school to follow, review the process for termination;</w:t>
      </w:r>
    </w:p>
    <w:p w14:paraId="23CDBC90" w14:textId="77777777" w:rsidR="00343539" w:rsidRPr="00025A74" w:rsidRDefault="00903501" w:rsidP="00903501">
      <w:pPr>
        <w:pStyle w:val="ListParagraph"/>
        <w:numPr>
          <w:ilvl w:val="0"/>
          <w:numId w:val="44"/>
        </w:numPr>
        <w:spacing w:after="240"/>
        <w:rPr>
          <w:rFonts w:ascii="Palatino Linotype" w:hAnsi="Palatino Linotype" w:cs="Calibri"/>
        </w:rPr>
      </w:pPr>
      <w:r w:rsidRPr="00025A74">
        <w:rPr>
          <w:rFonts w:ascii="Palatino Linotype" w:hAnsi="Palatino Linotype" w:cs="Calibri"/>
        </w:rPr>
        <w:t>Training related to micro-aggressions, implicit bias, and culture.</w:t>
      </w:r>
    </w:p>
    <w:p w14:paraId="02D92B51" w14:textId="77777777" w:rsidR="004A08BD" w:rsidRPr="00025A74" w:rsidRDefault="004A08BD" w:rsidP="00E97C85">
      <w:pPr>
        <w:rPr>
          <w:rFonts w:ascii="Palatino Linotype" w:hAnsi="Palatino Linotype"/>
        </w:rPr>
      </w:pPr>
    </w:p>
    <w:p w14:paraId="4CF4E754" w14:textId="03956F15" w:rsidR="004A08BD" w:rsidRPr="00025A74" w:rsidRDefault="004A08BD" w:rsidP="004A08BD">
      <w:pPr>
        <w:pStyle w:val="ListParagraph"/>
        <w:numPr>
          <w:ilvl w:val="0"/>
          <w:numId w:val="37"/>
        </w:numPr>
        <w:rPr>
          <w:rFonts w:ascii="Palatino Linotype" w:hAnsi="Palatino Linotype"/>
        </w:rPr>
      </w:pPr>
      <w:r w:rsidRPr="00025A74">
        <w:rPr>
          <w:rFonts w:ascii="Palatino Linotype" w:hAnsi="Palatino Linotype"/>
          <w:u w:val="single"/>
        </w:rPr>
        <w:t>New Business</w:t>
      </w:r>
    </w:p>
    <w:p w14:paraId="558BE52E" w14:textId="77777777" w:rsidR="004A08BD" w:rsidRDefault="004A08BD" w:rsidP="004A08BD">
      <w:pPr>
        <w:rPr>
          <w:rFonts w:ascii="Palatino Linotype" w:hAnsi="Palatino Linotype"/>
        </w:rPr>
      </w:pPr>
    </w:p>
    <w:p w14:paraId="713B4AD0" w14:textId="72410BD7" w:rsidR="00AE0568" w:rsidRPr="00025A74" w:rsidRDefault="00AE0568" w:rsidP="004A08BD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There was no new business. </w:t>
      </w:r>
    </w:p>
    <w:p w14:paraId="43F2F465" w14:textId="77777777" w:rsidR="004A08BD" w:rsidRPr="00025A74" w:rsidRDefault="004A08BD" w:rsidP="004A08BD">
      <w:pPr>
        <w:rPr>
          <w:rFonts w:ascii="Palatino Linotype" w:hAnsi="Palatino Linotype"/>
        </w:rPr>
      </w:pPr>
    </w:p>
    <w:p w14:paraId="0C46427C" w14:textId="7AC6565F" w:rsidR="00AE0568" w:rsidRPr="00AE0568" w:rsidRDefault="00AE0568" w:rsidP="00AE0568">
      <w:pPr>
        <w:pStyle w:val="BodyTextIndent"/>
        <w:rPr>
          <w:rFonts w:ascii="Palatino Linotype" w:hAnsi="Palatino Linotype" w:cs="Calibri"/>
        </w:rPr>
      </w:pPr>
      <w:r w:rsidRPr="00AE0568">
        <w:rPr>
          <w:rFonts w:ascii="Palatino Linotype" w:hAnsi="Palatino Linotype" w:cs="Calibri"/>
        </w:rPr>
        <w:t>Sansonetti motion</w:t>
      </w:r>
      <w:r>
        <w:rPr>
          <w:rFonts w:ascii="Palatino Linotype" w:hAnsi="Palatino Linotype" w:cs="Calibri"/>
        </w:rPr>
        <w:t>ed</w:t>
      </w:r>
      <w:r w:rsidRPr="00AE0568">
        <w:rPr>
          <w:rFonts w:ascii="Palatino Linotype" w:hAnsi="Palatino Linotype" w:cs="Calibri"/>
        </w:rPr>
        <w:t xml:space="preserve"> to adjourn. Sulzer seconded. Passed unanimously.  </w:t>
      </w:r>
    </w:p>
    <w:p w14:paraId="3290A1D3" w14:textId="3C290233" w:rsidR="00C04E20" w:rsidRPr="00025A74" w:rsidRDefault="00C04E20" w:rsidP="00AE0568">
      <w:pPr>
        <w:pStyle w:val="BodyTextIndent"/>
        <w:ind w:firstLine="0"/>
        <w:rPr>
          <w:rFonts w:ascii="Palatino Linotype" w:hAnsi="Palatino Linotype" w:cs="Calibri"/>
        </w:rPr>
      </w:pPr>
    </w:p>
    <w:sectPr w:rsidR="00C04E20" w:rsidRPr="00025A74" w:rsidSect="00E628F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QAAAD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D275" w14:textId="77777777" w:rsidR="007C5BD6" w:rsidRDefault="007C5BD6" w:rsidP="0080695F">
      <w:r>
        <w:separator/>
      </w:r>
    </w:p>
  </w:endnote>
  <w:endnote w:type="continuationSeparator" w:id="0">
    <w:p w14:paraId="1184DE08" w14:textId="77777777" w:rsidR="007C5BD6" w:rsidRDefault="007C5BD6" w:rsidP="0080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51F8" w14:textId="77777777" w:rsidR="005730AC" w:rsidRDefault="005730AC" w:rsidP="005D2F01">
    <w:pPr>
      <w:pStyle w:val="Footer"/>
      <w:tabs>
        <w:tab w:val="clear" w:pos="4680"/>
      </w:tabs>
      <w:jc w:val="center"/>
    </w:pPr>
    <w:r>
      <w:t>The Montessori Network</w:t>
    </w:r>
  </w:p>
  <w:p w14:paraId="1DD19BA5" w14:textId="77777777" w:rsidR="005730AC" w:rsidRDefault="005730AC" w:rsidP="005D2F01">
    <w:pPr>
      <w:pStyle w:val="Footer"/>
      <w:tabs>
        <w:tab w:val="clear" w:pos="4680"/>
      </w:tabs>
      <w:jc w:val="center"/>
    </w:pPr>
    <w:r>
      <w:t xml:space="preserve">6936 South Hermitage Ave., Chicago, Illinois </w:t>
    </w:r>
    <w:r w:rsidRPr="005D027D">
      <w:t>60636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C7FE" w14:textId="77777777" w:rsidR="007C5BD6" w:rsidRDefault="007C5BD6" w:rsidP="0080695F">
      <w:r>
        <w:separator/>
      </w:r>
    </w:p>
  </w:footnote>
  <w:footnote w:type="continuationSeparator" w:id="0">
    <w:p w14:paraId="564F3DA0" w14:textId="77777777" w:rsidR="007C5BD6" w:rsidRDefault="007C5BD6" w:rsidP="0080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E831" w14:textId="77777777" w:rsidR="005730AC" w:rsidRDefault="005730AC" w:rsidP="00623C08">
    <w:pPr>
      <w:pStyle w:val="Header"/>
      <w:tabs>
        <w:tab w:val="clear" w:pos="4680"/>
      </w:tabs>
      <w:jc w:val="center"/>
    </w:pPr>
    <w:r w:rsidRPr="00623C08">
      <w:rPr>
        <w:rFonts w:ascii="Cambria" w:eastAsia="Cambria" w:hAnsi="Cambria" w:cs="Times New Roman"/>
        <w:noProof/>
        <w:color w:val="auto"/>
      </w:rPr>
      <w:drawing>
        <wp:inline distT="0" distB="0" distL="0" distR="0" wp14:anchorId="1AAD25BD" wp14:editId="7F8D8358">
          <wp:extent cx="1143000" cy="15559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om's office iMac:Users:thom:Dropbox:Montessori Network:TMN logo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555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72F5BE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D1BBC"/>
    <w:multiLevelType w:val="hybridMultilevel"/>
    <w:tmpl w:val="A016DB5E"/>
    <w:lvl w:ilvl="0" w:tplc="983836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4C55"/>
    <w:multiLevelType w:val="hybridMultilevel"/>
    <w:tmpl w:val="338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3A2F"/>
    <w:multiLevelType w:val="hybridMultilevel"/>
    <w:tmpl w:val="9886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13EA"/>
    <w:multiLevelType w:val="hybridMultilevel"/>
    <w:tmpl w:val="86DAFD9A"/>
    <w:lvl w:ilvl="0" w:tplc="2D244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79D8"/>
    <w:multiLevelType w:val="hybridMultilevel"/>
    <w:tmpl w:val="26D412CC"/>
    <w:lvl w:ilvl="0" w:tplc="849615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6914"/>
    <w:multiLevelType w:val="hybridMultilevel"/>
    <w:tmpl w:val="844A855A"/>
    <w:lvl w:ilvl="0" w:tplc="6C02F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BBC"/>
    <w:multiLevelType w:val="hybridMultilevel"/>
    <w:tmpl w:val="702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7AE4"/>
    <w:multiLevelType w:val="hybridMultilevel"/>
    <w:tmpl w:val="95A8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E135A"/>
    <w:multiLevelType w:val="hybridMultilevel"/>
    <w:tmpl w:val="E1028406"/>
    <w:lvl w:ilvl="0" w:tplc="09C63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81278"/>
    <w:multiLevelType w:val="hybridMultilevel"/>
    <w:tmpl w:val="5366F44A"/>
    <w:lvl w:ilvl="0" w:tplc="FA7270B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32E"/>
    <w:multiLevelType w:val="hybridMultilevel"/>
    <w:tmpl w:val="5A18B46A"/>
    <w:lvl w:ilvl="0" w:tplc="A57E732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624F5"/>
    <w:multiLevelType w:val="hybridMultilevel"/>
    <w:tmpl w:val="207A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F7494"/>
    <w:multiLevelType w:val="hybridMultilevel"/>
    <w:tmpl w:val="537C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35DC2"/>
    <w:multiLevelType w:val="hybridMultilevel"/>
    <w:tmpl w:val="162E682C"/>
    <w:lvl w:ilvl="0" w:tplc="447EF93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45F"/>
    <w:multiLevelType w:val="hybridMultilevel"/>
    <w:tmpl w:val="25B88772"/>
    <w:lvl w:ilvl="0" w:tplc="C7604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960BE"/>
    <w:multiLevelType w:val="hybridMultilevel"/>
    <w:tmpl w:val="433CC588"/>
    <w:lvl w:ilvl="0" w:tplc="79927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93BB1"/>
    <w:multiLevelType w:val="hybridMultilevel"/>
    <w:tmpl w:val="4E7C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57C"/>
    <w:multiLevelType w:val="hybridMultilevel"/>
    <w:tmpl w:val="1E66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3F69"/>
    <w:multiLevelType w:val="hybridMultilevel"/>
    <w:tmpl w:val="BE76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E713B"/>
    <w:multiLevelType w:val="hybridMultilevel"/>
    <w:tmpl w:val="2C809920"/>
    <w:lvl w:ilvl="0" w:tplc="26828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1B5"/>
    <w:multiLevelType w:val="hybridMultilevel"/>
    <w:tmpl w:val="A1F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24D0"/>
    <w:multiLevelType w:val="hybridMultilevel"/>
    <w:tmpl w:val="DE4E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2212C"/>
    <w:multiLevelType w:val="hybridMultilevel"/>
    <w:tmpl w:val="7CA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7D34"/>
    <w:multiLevelType w:val="hybridMultilevel"/>
    <w:tmpl w:val="F1863ECE"/>
    <w:lvl w:ilvl="0" w:tplc="B7D4CD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7798"/>
    <w:multiLevelType w:val="hybridMultilevel"/>
    <w:tmpl w:val="8128737E"/>
    <w:lvl w:ilvl="0" w:tplc="60B46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95AE1"/>
    <w:multiLevelType w:val="hybridMultilevel"/>
    <w:tmpl w:val="AE28B6AC"/>
    <w:lvl w:ilvl="0" w:tplc="2CDC4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C0DAC"/>
    <w:multiLevelType w:val="hybridMultilevel"/>
    <w:tmpl w:val="AEA6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D67BA"/>
    <w:multiLevelType w:val="hybridMultilevel"/>
    <w:tmpl w:val="C6AEB6D4"/>
    <w:lvl w:ilvl="0" w:tplc="6C02F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36A9"/>
    <w:multiLevelType w:val="hybridMultilevel"/>
    <w:tmpl w:val="089E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F5411"/>
    <w:multiLevelType w:val="hybridMultilevel"/>
    <w:tmpl w:val="3D44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45ACA"/>
    <w:multiLevelType w:val="hybridMultilevel"/>
    <w:tmpl w:val="B4583CE2"/>
    <w:lvl w:ilvl="0" w:tplc="20F4761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40B29"/>
    <w:multiLevelType w:val="hybridMultilevel"/>
    <w:tmpl w:val="C3C29272"/>
    <w:lvl w:ilvl="0" w:tplc="DC100A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D684F"/>
    <w:multiLevelType w:val="hybridMultilevel"/>
    <w:tmpl w:val="8624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59CF"/>
    <w:multiLevelType w:val="hybridMultilevel"/>
    <w:tmpl w:val="4BB02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856377">
    <w:abstractNumId w:val="0"/>
  </w:num>
  <w:num w:numId="2" w16cid:durableId="120656447">
    <w:abstractNumId w:val="0"/>
  </w:num>
  <w:num w:numId="3" w16cid:durableId="28261829">
    <w:abstractNumId w:val="0"/>
  </w:num>
  <w:num w:numId="4" w16cid:durableId="283654834">
    <w:abstractNumId w:val="0"/>
  </w:num>
  <w:num w:numId="5" w16cid:durableId="29962092">
    <w:abstractNumId w:val="0"/>
  </w:num>
  <w:num w:numId="6" w16cid:durableId="330451485">
    <w:abstractNumId w:val="0"/>
  </w:num>
  <w:num w:numId="7" w16cid:durableId="796411499">
    <w:abstractNumId w:val="0"/>
  </w:num>
  <w:num w:numId="8" w16cid:durableId="510724982">
    <w:abstractNumId w:val="0"/>
  </w:num>
  <w:num w:numId="9" w16cid:durableId="1959683542">
    <w:abstractNumId w:val="0"/>
  </w:num>
  <w:num w:numId="10" w16cid:durableId="2036997615">
    <w:abstractNumId w:val="0"/>
  </w:num>
  <w:num w:numId="11" w16cid:durableId="219875510">
    <w:abstractNumId w:val="25"/>
  </w:num>
  <w:num w:numId="12" w16cid:durableId="1790274062">
    <w:abstractNumId w:val="31"/>
  </w:num>
  <w:num w:numId="13" w16cid:durableId="724111378">
    <w:abstractNumId w:val="24"/>
  </w:num>
  <w:num w:numId="14" w16cid:durableId="924532903">
    <w:abstractNumId w:val="6"/>
  </w:num>
  <w:num w:numId="15" w16cid:durableId="1342899453">
    <w:abstractNumId w:val="23"/>
  </w:num>
  <w:num w:numId="16" w16cid:durableId="1017082386">
    <w:abstractNumId w:val="1"/>
  </w:num>
  <w:num w:numId="17" w16cid:durableId="1388645472">
    <w:abstractNumId w:val="10"/>
  </w:num>
  <w:num w:numId="18" w16cid:durableId="1928538489">
    <w:abstractNumId w:val="11"/>
  </w:num>
  <w:num w:numId="19" w16cid:durableId="580288219">
    <w:abstractNumId w:val="32"/>
  </w:num>
  <w:num w:numId="20" w16cid:durableId="1311053752">
    <w:abstractNumId w:val="15"/>
  </w:num>
  <w:num w:numId="21" w16cid:durableId="1099253433">
    <w:abstractNumId w:val="33"/>
  </w:num>
  <w:num w:numId="22" w16cid:durableId="677386298">
    <w:abstractNumId w:val="29"/>
  </w:num>
  <w:num w:numId="23" w16cid:durableId="2073389252">
    <w:abstractNumId w:val="27"/>
  </w:num>
  <w:num w:numId="24" w16cid:durableId="475878215">
    <w:abstractNumId w:val="9"/>
  </w:num>
  <w:num w:numId="25" w16cid:durableId="544757648">
    <w:abstractNumId w:val="26"/>
  </w:num>
  <w:num w:numId="26" w16cid:durableId="1419641356">
    <w:abstractNumId w:val="5"/>
  </w:num>
  <w:num w:numId="27" w16cid:durableId="869563155">
    <w:abstractNumId w:val="19"/>
  </w:num>
  <w:num w:numId="28" w16cid:durableId="1126973501">
    <w:abstractNumId w:val="28"/>
  </w:num>
  <w:num w:numId="29" w16cid:durableId="889997797">
    <w:abstractNumId w:val="3"/>
  </w:num>
  <w:num w:numId="30" w16cid:durableId="592593243">
    <w:abstractNumId w:val="34"/>
  </w:num>
  <w:num w:numId="31" w16cid:durableId="1507404695">
    <w:abstractNumId w:val="21"/>
  </w:num>
  <w:num w:numId="32" w16cid:durableId="592708680">
    <w:abstractNumId w:val="30"/>
  </w:num>
  <w:num w:numId="33" w16cid:durableId="1760756857">
    <w:abstractNumId w:val="2"/>
  </w:num>
  <w:num w:numId="34" w16cid:durableId="1402675203">
    <w:abstractNumId w:val="8"/>
  </w:num>
  <w:num w:numId="35" w16cid:durableId="1188569814">
    <w:abstractNumId w:val="18"/>
  </w:num>
  <w:num w:numId="36" w16cid:durableId="1163476220">
    <w:abstractNumId w:val="20"/>
  </w:num>
  <w:num w:numId="37" w16cid:durableId="2054958867">
    <w:abstractNumId w:val="16"/>
  </w:num>
  <w:num w:numId="38" w16cid:durableId="2067944572">
    <w:abstractNumId w:val="22"/>
  </w:num>
  <w:num w:numId="39" w16cid:durableId="2062165610">
    <w:abstractNumId w:val="7"/>
  </w:num>
  <w:num w:numId="40" w16cid:durableId="471991696">
    <w:abstractNumId w:val="12"/>
  </w:num>
  <w:num w:numId="41" w16cid:durableId="425003659">
    <w:abstractNumId w:val="14"/>
  </w:num>
  <w:num w:numId="42" w16cid:durableId="1578199961">
    <w:abstractNumId w:val="13"/>
  </w:num>
  <w:num w:numId="43" w16cid:durableId="625888322">
    <w:abstractNumId w:val="17"/>
  </w:num>
  <w:num w:numId="44" w16cid:durableId="1558199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E2"/>
    <w:rsid w:val="0000038D"/>
    <w:rsid w:val="00005523"/>
    <w:rsid w:val="00005B2B"/>
    <w:rsid w:val="00006041"/>
    <w:rsid w:val="00006799"/>
    <w:rsid w:val="00006CB9"/>
    <w:rsid w:val="00011876"/>
    <w:rsid w:val="00011E5F"/>
    <w:rsid w:val="00012659"/>
    <w:rsid w:val="00012686"/>
    <w:rsid w:val="0001516F"/>
    <w:rsid w:val="00015526"/>
    <w:rsid w:val="00015DA7"/>
    <w:rsid w:val="00016FAC"/>
    <w:rsid w:val="00020D7E"/>
    <w:rsid w:val="000217A1"/>
    <w:rsid w:val="00021FCE"/>
    <w:rsid w:val="00022ED7"/>
    <w:rsid w:val="00023AC9"/>
    <w:rsid w:val="00023F34"/>
    <w:rsid w:val="00025A74"/>
    <w:rsid w:val="0002667A"/>
    <w:rsid w:val="000274FE"/>
    <w:rsid w:val="00027A32"/>
    <w:rsid w:val="00030B21"/>
    <w:rsid w:val="00031484"/>
    <w:rsid w:val="000337A7"/>
    <w:rsid w:val="00034602"/>
    <w:rsid w:val="0003795B"/>
    <w:rsid w:val="00040931"/>
    <w:rsid w:val="000411D2"/>
    <w:rsid w:val="00041FC0"/>
    <w:rsid w:val="00043313"/>
    <w:rsid w:val="000435C9"/>
    <w:rsid w:val="00043AEC"/>
    <w:rsid w:val="00044D22"/>
    <w:rsid w:val="00045446"/>
    <w:rsid w:val="000465D8"/>
    <w:rsid w:val="00053982"/>
    <w:rsid w:val="00053CAD"/>
    <w:rsid w:val="00053F6C"/>
    <w:rsid w:val="00054835"/>
    <w:rsid w:val="00056B5E"/>
    <w:rsid w:val="00056CC3"/>
    <w:rsid w:val="000609B7"/>
    <w:rsid w:val="000615B9"/>
    <w:rsid w:val="00063042"/>
    <w:rsid w:val="00064724"/>
    <w:rsid w:val="00064B93"/>
    <w:rsid w:val="000658EF"/>
    <w:rsid w:val="00066074"/>
    <w:rsid w:val="00066882"/>
    <w:rsid w:val="0006724B"/>
    <w:rsid w:val="0006757E"/>
    <w:rsid w:val="00067F4F"/>
    <w:rsid w:val="00070F22"/>
    <w:rsid w:val="00072342"/>
    <w:rsid w:val="00073350"/>
    <w:rsid w:val="00074C43"/>
    <w:rsid w:val="00074D05"/>
    <w:rsid w:val="00081D7E"/>
    <w:rsid w:val="00083D62"/>
    <w:rsid w:val="00084F7F"/>
    <w:rsid w:val="0008644A"/>
    <w:rsid w:val="00086F19"/>
    <w:rsid w:val="00087073"/>
    <w:rsid w:val="0008740B"/>
    <w:rsid w:val="00091621"/>
    <w:rsid w:val="00092A1B"/>
    <w:rsid w:val="00092B07"/>
    <w:rsid w:val="00092B8D"/>
    <w:rsid w:val="00093260"/>
    <w:rsid w:val="00096A78"/>
    <w:rsid w:val="00097F8C"/>
    <w:rsid w:val="000A200D"/>
    <w:rsid w:val="000A362E"/>
    <w:rsid w:val="000A36E1"/>
    <w:rsid w:val="000A74EB"/>
    <w:rsid w:val="000A7D5D"/>
    <w:rsid w:val="000A7F03"/>
    <w:rsid w:val="000B054B"/>
    <w:rsid w:val="000B1797"/>
    <w:rsid w:val="000B7102"/>
    <w:rsid w:val="000B786A"/>
    <w:rsid w:val="000B7EDD"/>
    <w:rsid w:val="000C144F"/>
    <w:rsid w:val="000C1F85"/>
    <w:rsid w:val="000C29AF"/>
    <w:rsid w:val="000C2C44"/>
    <w:rsid w:val="000C5DD6"/>
    <w:rsid w:val="000C5EE7"/>
    <w:rsid w:val="000C64C7"/>
    <w:rsid w:val="000C7BC0"/>
    <w:rsid w:val="000C7D10"/>
    <w:rsid w:val="000D0915"/>
    <w:rsid w:val="000D15F3"/>
    <w:rsid w:val="000D1E99"/>
    <w:rsid w:val="000D66EA"/>
    <w:rsid w:val="000E0172"/>
    <w:rsid w:val="000E40B7"/>
    <w:rsid w:val="000E5FE7"/>
    <w:rsid w:val="000E6C4C"/>
    <w:rsid w:val="000F00A3"/>
    <w:rsid w:val="000F533B"/>
    <w:rsid w:val="000F77CB"/>
    <w:rsid w:val="0010004F"/>
    <w:rsid w:val="00101F94"/>
    <w:rsid w:val="00103AD8"/>
    <w:rsid w:val="00103C2B"/>
    <w:rsid w:val="00103E77"/>
    <w:rsid w:val="00105370"/>
    <w:rsid w:val="00105FE1"/>
    <w:rsid w:val="00106EAF"/>
    <w:rsid w:val="001073A3"/>
    <w:rsid w:val="001103CC"/>
    <w:rsid w:val="00110540"/>
    <w:rsid w:val="00112A36"/>
    <w:rsid w:val="00112B22"/>
    <w:rsid w:val="00113385"/>
    <w:rsid w:val="00113DB4"/>
    <w:rsid w:val="00115C68"/>
    <w:rsid w:val="00116554"/>
    <w:rsid w:val="001173E2"/>
    <w:rsid w:val="00117438"/>
    <w:rsid w:val="00117773"/>
    <w:rsid w:val="001212CE"/>
    <w:rsid w:val="00121D0F"/>
    <w:rsid w:val="0012241E"/>
    <w:rsid w:val="001256AF"/>
    <w:rsid w:val="001336BB"/>
    <w:rsid w:val="0013420B"/>
    <w:rsid w:val="00136955"/>
    <w:rsid w:val="00136A69"/>
    <w:rsid w:val="00141F6F"/>
    <w:rsid w:val="00152F16"/>
    <w:rsid w:val="00153CF0"/>
    <w:rsid w:val="001618A5"/>
    <w:rsid w:val="00162C7E"/>
    <w:rsid w:val="00162CF2"/>
    <w:rsid w:val="00163B9E"/>
    <w:rsid w:val="00167BD9"/>
    <w:rsid w:val="00170C71"/>
    <w:rsid w:val="001725A0"/>
    <w:rsid w:val="00173C7A"/>
    <w:rsid w:val="001746E0"/>
    <w:rsid w:val="001753C0"/>
    <w:rsid w:val="001762C8"/>
    <w:rsid w:val="00177EEC"/>
    <w:rsid w:val="001835B3"/>
    <w:rsid w:val="001850E0"/>
    <w:rsid w:val="00187BB1"/>
    <w:rsid w:val="001903B1"/>
    <w:rsid w:val="001917AE"/>
    <w:rsid w:val="001917B7"/>
    <w:rsid w:val="00191A37"/>
    <w:rsid w:val="0019206C"/>
    <w:rsid w:val="001921C4"/>
    <w:rsid w:val="00193EB1"/>
    <w:rsid w:val="001947C8"/>
    <w:rsid w:val="001952BC"/>
    <w:rsid w:val="001952EC"/>
    <w:rsid w:val="00195BBB"/>
    <w:rsid w:val="00195D8B"/>
    <w:rsid w:val="001A0BB1"/>
    <w:rsid w:val="001A20BB"/>
    <w:rsid w:val="001A5AE1"/>
    <w:rsid w:val="001A5BD8"/>
    <w:rsid w:val="001A67B2"/>
    <w:rsid w:val="001A741E"/>
    <w:rsid w:val="001B4969"/>
    <w:rsid w:val="001B50DA"/>
    <w:rsid w:val="001B5964"/>
    <w:rsid w:val="001B60AA"/>
    <w:rsid w:val="001C098B"/>
    <w:rsid w:val="001C2160"/>
    <w:rsid w:val="001C3B76"/>
    <w:rsid w:val="001C5725"/>
    <w:rsid w:val="001D2A6A"/>
    <w:rsid w:val="001D6296"/>
    <w:rsid w:val="001D7039"/>
    <w:rsid w:val="001E1955"/>
    <w:rsid w:val="001E1DD9"/>
    <w:rsid w:val="001E2FE8"/>
    <w:rsid w:val="001E4914"/>
    <w:rsid w:val="001E608B"/>
    <w:rsid w:val="001E616F"/>
    <w:rsid w:val="001E7282"/>
    <w:rsid w:val="001F2D17"/>
    <w:rsid w:val="001F450B"/>
    <w:rsid w:val="00201362"/>
    <w:rsid w:val="002032C7"/>
    <w:rsid w:val="00203984"/>
    <w:rsid w:val="00203C8E"/>
    <w:rsid w:val="00204669"/>
    <w:rsid w:val="00204F44"/>
    <w:rsid w:val="002054CB"/>
    <w:rsid w:val="00205C38"/>
    <w:rsid w:val="00210365"/>
    <w:rsid w:val="00210C8D"/>
    <w:rsid w:val="00211549"/>
    <w:rsid w:val="00211EF1"/>
    <w:rsid w:val="00212190"/>
    <w:rsid w:val="00212198"/>
    <w:rsid w:val="0021440B"/>
    <w:rsid w:val="00217AA2"/>
    <w:rsid w:val="002212CF"/>
    <w:rsid w:val="002234FA"/>
    <w:rsid w:val="00223A32"/>
    <w:rsid w:val="002247B0"/>
    <w:rsid w:val="002249EC"/>
    <w:rsid w:val="002325A0"/>
    <w:rsid w:val="00233366"/>
    <w:rsid w:val="00237F9E"/>
    <w:rsid w:val="0024267D"/>
    <w:rsid w:val="00242F4B"/>
    <w:rsid w:val="00242FCC"/>
    <w:rsid w:val="00243F5E"/>
    <w:rsid w:val="00244A25"/>
    <w:rsid w:val="00245EBE"/>
    <w:rsid w:val="00250569"/>
    <w:rsid w:val="00250F9C"/>
    <w:rsid w:val="00251A71"/>
    <w:rsid w:val="00255364"/>
    <w:rsid w:val="0025569F"/>
    <w:rsid w:val="00255D45"/>
    <w:rsid w:val="00256AE5"/>
    <w:rsid w:val="002620AF"/>
    <w:rsid w:val="002641F0"/>
    <w:rsid w:val="00265C9F"/>
    <w:rsid w:val="002705BA"/>
    <w:rsid w:val="00271252"/>
    <w:rsid w:val="00271F87"/>
    <w:rsid w:val="00276737"/>
    <w:rsid w:val="00276D93"/>
    <w:rsid w:val="00282973"/>
    <w:rsid w:val="002836BD"/>
    <w:rsid w:val="00283A17"/>
    <w:rsid w:val="00286D6F"/>
    <w:rsid w:val="0028797D"/>
    <w:rsid w:val="00294581"/>
    <w:rsid w:val="00294F03"/>
    <w:rsid w:val="00294FC9"/>
    <w:rsid w:val="00295D73"/>
    <w:rsid w:val="0029619D"/>
    <w:rsid w:val="00297E4F"/>
    <w:rsid w:val="002A23CF"/>
    <w:rsid w:val="002A3B76"/>
    <w:rsid w:val="002A6F2A"/>
    <w:rsid w:val="002B075F"/>
    <w:rsid w:val="002B14AF"/>
    <w:rsid w:val="002B307F"/>
    <w:rsid w:val="002B58C1"/>
    <w:rsid w:val="002B5E47"/>
    <w:rsid w:val="002B64EA"/>
    <w:rsid w:val="002B6FD0"/>
    <w:rsid w:val="002C0338"/>
    <w:rsid w:val="002C0948"/>
    <w:rsid w:val="002C2294"/>
    <w:rsid w:val="002C411F"/>
    <w:rsid w:val="002C5CF1"/>
    <w:rsid w:val="002C6B99"/>
    <w:rsid w:val="002C6C88"/>
    <w:rsid w:val="002C7653"/>
    <w:rsid w:val="002C7C33"/>
    <w:rsid w:val="002D1E01"/>
    <w:rsid w:val="002D2EB1"/>
    <w:rsid w:val="002D7461"/>
    <w:rsid w:val="002D7A39"/>
    <w:rsid w:val="002E20AA"/>
    <w:rsid w:val="002E32C4"/>
    <w:rsid w:val="002E332D"/>
    <w:rsid w:val="002E3A67"/>
    <w:rsid w:val="002E576A"/>
    <w:rsid w:val="002E5AB4"/>
    <w:rsid w:val="002F03D3"/>
    <w:rsid w:val="002F2BF4"/>
    <w:rsid w:val="002F310A"/>
    <w:rsid w:val="002F433D"/>
    <w:rsid w:val="002F687D"/>
    <w:rsid w:val="002F773C"/>
    <w:rsid w:val="003002C6"/>
    <w:rsid w:val="0030206A"/>
    <w:rsid w:val="003021B6"/>
    <w:rsid w:val="00304D37"/>
    <w:rsid w:val="003060B8"/>
    <w:rsid w:val="003063C3"/>
    <w:rsid w:val="00307D59"/>
    <w:rsid w:val="003103EA"/>
    <w:rsid w:val="0031055A"/>
    <w:rsid w:val="00310960"/>
    <w:rsid w:val="00311430"/>
    <w:rsid w:val="00312554"/>
    <w:rsid w:val="00316537"/>
    <w:rsid w:val="003206DD"/>
    <w:rsid w:val="003254AC"/>
    <w:rsid w:val="00326559"/>
    <w:rsid w:val="00327AA6"/>
    <w:rsid w:val="00330C03"/>
    <w:rsid w:val="00331888"/>
    <w:rsid w:val="003321D3"/>
    <w:rsid w:val="0033614B"/>
    <w:rsid w:val="00336340"/>
    <w:rsid w:val="00336E3D"/>
    <w:rsid w:val="00342E2F"/>
    <w:rsid w:val="00342FF1"/>
    <w:rsid w:val="00343539"/>
    <w:rsid w:val="003459D1"/>
    <w:rsid w:val="003475C9"/>
    <w:rsid w:val="00353117"/>
    <w:rsid w:val="00356061"/>
    <w:rsid w:val="00360B9B"/>
    <w:rsid w:val="0036195E"/>
    <w:rsid w:val="00363169"/>
    <w:rsid w:val="00364B8F"/>
    <w:rsid w:val="00367736"/>
    <w:rsid w:val="00367F24"/>
    <w:rsid w:val="00373857"/>
    <w:rsid w:val="00380647"/>
    <w:rsid w:val="00380CDE"/>
    <w:rsid w:val="00380EF0"/>
    <w:rsid w:val="0038109E"/>
    <w:rsid w:val="00381D35"/>
    <w:rsid w:val="00385333"/>
    <w:rsid w:val="003906FD"/>
    <w:rsid w:val="00391D5E"/>
    <w:rsid w:val="00391F85"/>
    <w:rsid w:val="0039224E"/>
    <w:rsid w:val="00393A5E"/>
    <w:rsid w:val="003954C0"/>
    <w:rsid w:val="003957AA"/>
    <w:rsid w:val="003973B3"/>
    <w:rsid w:val="003A100A"/>
    <w:rsid w:val="003A11E4"/>
    <w:rsid w:val="003A1EDA"/>
    <w:rsid w:val="003A29D3"/>
    <w:rsid w:val="003A2D6A"/>
    <w:rsid w:val="003A319C"/>
    <w:rsid w:val="003A418A"/>
    <w:rsid w:val="003A4824"/>
    <w:rsid w:val="003B0633"/>
    <w:rsid w:val="003B0680"/>
    <w:rsid w:val="003B1744"/>
    <w:rsid w:val="003B17B9"/>
    <w:rsid w:val="003B3C27"/>
    <w:rsid w:val="003B407C"/>
    <w:rsid w:val="003B4BA6"/>
    <w:rsid w:val="003B5C72"/>
    <w:rsid w:val="003C408C"/>
    <w:rsid w:val="003C785B"/>
    <w:rsid w:val="003C7BAD"/>
    <w:rsid w:val="003D0FC8"/>
    <w:rsid w:val="003D1763"/>
    <w:rsid w:val="003D4D36"/>
    <w:rsid w:val="003D5BF9"/>
    <w:rsid w:val="003D735A"/>
    <w:rsid w:val="003D7CAA"/>
    <w:rsid w:val="003E09A2"/>
    <w:rsid w:val="003E370B"/>
    <w:rsid w:val="003E5B5D"/>
    <w:rsid w:val="003E5B6C"/>
    <w:rsid w:val="003F1221"/>
    <w:rsid w:val="003F1789"/>
    <w:rsid w:val="003F48EF"/>
    <w:rsid w:val="0040268E"/>
    <w:rsid w:val="00403A68"/>
    <w:rsid w:val="004056D4"/>
    <w:rsid w:val="00406AC8"/>
    <w:rsid w:val="00412668"/>
    <w:rsid w:val="004126DC"/>
    <w:rsid w:val="004131C6"/>
    <w:rsid w:val="00413702"/>
    <w:rsid w:val="00416374"/>
    <w:rsid w:val="0042003C"/>
    <w:rsid w:val="004207A1"/>
    <w:rsid w:val="00422F14"/>
    <w:rsid w:val="004236A3"/>
    <w:rsid w:val="00423FD1"/>
    <w:rsid w:val="00424209"/>
    <w:rsid w:val="00424774"/>
    <w:rsid w:val="004249AC"/>
    <w:rsid w:val="00425C3B"/>
    <w:rsid w:val="0042799A"/>
    <w:rsid w:val="00436611"/>
    <w:rsid w:val="00436A60"/>
    <w:rsid w:val="0043760F"/>
    <w:rsid w:val="0043780C"/>
    <w:rsid w:val="00437D45"/>
    <w:rsid w:val="00440267"/>
    <w:rsid w:val="00441BF3"/>
    <w:rsid w:val="00445C5D"/>
    <w:rsid w:val="00451176"/>
    <w:rsid w:val="0045235F"/>
    <w:rsid w:val="004532C3"/>
    <w:rsid w:val="00453534"/>
    <w:rsid w:val="00460144"/>
    <w:rsid w:val="0046040A"/>
    <w:rsid w:val="00461016"/>
    <w:rsid w:val="00461337"/>
    <w:rsid w:val="00462E0B"/>
    <w:rsid w:val="00463446"/>
    <w:rsid w:val="00463E93"/>
    <w:rsid w:val="004669FE"/>
    <w:rsid w:val="004673E6"/>
    <w:rsid w:val="00467745"/>
    <w:rsid w:val="004713CA"/>
    <w:rsid w:val="00471523"/>
    <w:rsid w:val="00473ADB"/>
    <w:rsid w:val="004744CF"/>
    <w:rsid w:val="00480CA2"/>
    <w:rsid w:val="00482B4F"/>
    <w:rsid w:val="00490A17"/>
    <w:rsid w:val="00490E11"/>
    <w:rsid w:val="0049188B"/>
    <w:rsid w:val="004951A2"/>
    <w:rsid w:val="00496FB1"/>
    <w:rsid w:val="004975ED"/>
    <w:rsid w:val="004979A5"/>
    <w:rsid w:val="004A08BD"/>
    <w:rsid w:val="004A1833"/>
    <w:rsid w:val="004A2816"/>
    <w:rsid w:val="004A56AA"/>
    <w:rsid w:val="004A5CB9"/>
    <w:rsid w:val="004B4E41"/>
    <w:rsid w:val="004B5338"/>
    <w:rsid w:val="004B7F32"/>
    <w:rsid w:val="004C29B7"/>
    <w:rsid w:val="004C47A8"/>
    <w:rsid w:val="004C5B27"/>
    <w:rsid w:val="004D0735"/>
    <w:rsid w:val="004D147C"/>
    <w:rsid w:val="004D2F27"/>
    <w:rsid w:val="004D371A"/>
    <w:rsid w:val="004D50B4"/>
    <w:rsid w:val="004D58AE"/>
    <w:rsid w:val="004D641E"/>
    <w:rsid w:val="004D78BD"/>
    <w:rsid w:val="004E63D4"/>
    <w:rsid w:val="004E67E8"/>
    <w:rsid w:val="004E6D4B"/>
    <w:rsid w:val="004E7E0C"/>
    <w:rsid w:val="004F0170"/>
    <w:rsid w:val="004F0B16"/>
    <w:rsid w:val="004F1D02"/>
    <w:rsid w:val="004F360C"/>
    <w:rsid w:val="004F4696"/>
    <w:rsid w:val="004F4DE8"/>
    <w:rsid w:val="004F5CD0"/>
    <w:rsid w:val="004F683A"/>
    <w:rsid w:val="004F6BD4"/>
    <w:rsid w:val="00500F1C"/>
    <w:rsid w:val="005010A9"/>
    <w:rsid w:val="00501632"/>
    <w:rsid w:val="00501713"/>
    <w:rsid w:val="00502D58"/>
    <w:rsid w:val="005035FA"/>
    <w:rsid w:val="00504263"/>
    <w:rsid w:val="00507F35"/>
    <w:rsid w:val="00511606"/>
    <w:rsid w:val="00512DE9"/>
    <w:rsid w:val="00513297"/>
    <w:rsid w:val="00517CEC"/>
    <w:rsid w:val="005202C0"/>
    <w:rsid w:val="00521A4D"/>
    <w:rsid w:val="0052454B"/>
    <w:rsid w:val="00526187"/>
    <w:rsid w:val="0053102D"/>
    <w:rsid w:val="00532003"/>
    <w:rsid w:val="00532E36"/>
    <w:rsid w:val="005408A4"/>
    <w:rsid w:val="00541013"/>
    <w:rsid w:val="00543C39"/>
    <w:rsid w:val="00546F43"/>
    <w:rsid w:val="005477F0"/>
    <w:rsid w:val="0055062C"/>
    <w:rsid w:val="005510FC"/>
    <w:rsid w:val="00552842"/>
    <w:rsid w:val="00553A80"/>
    <w:rsid w:val="00553F02"/>
    <w:rsid w:val="00555450"/>
    <w:rsid w:val="00556995"/>
    <w:rsid w:val="00557D97"/>
    <w:rsid w:val="0056169E"/>
    <w:rsid w:val="00562109"/>
    <w:rsid w:val="005657D8"/>
    <w:rsid w:val="00565BA3"/>
    <w:rsid w:val="00565D61"/>
    <w:rsid w:val="00566D4A"/>
    <w:rsid w:val="00567481"/>
    <w:rsid w:val="00570F11"/>
    <w:rsid w:val="0057115E"/>
    <w:rsid w:val="005730AC"/>
    <w:rsid w:val="0057427A"/>
    <w:rsid w:val="00574A1F"/>
    <w:rsid w:val="005752AE"/>
    <w:rsid w:val="0057686C"/>
    <w:rsid w:val="00580179"/>
    <w:rsid w:val="00582379"/>
    <w:rsid w:val="00583291"/>
    <w:rsid w:val="005842CF"/>
    <w:rsid w:val="00586A38"/>
    <w:rsid w:val="005919D1"/>
    <w:rsid w:val="005925A8"/>
    <w:rsid w:val="00592706"/>
    <w:rsid w:val="00592CE9"/>
    <w:rsid w:val="00594158"/>
    <w:rsid w:val="00595BB3"/>
    <w:rsid w:val="00595CB5"/>
    <w:rsid w:val="0059615D"/>
    <w:rsid w:val="005A0F57"/>
    <w:rsid w:val="005A14E6"/>
    <w:rsid w:val="005A1A6C"/>
    <w:rsid w:val="005A39B9"/>
    <w:rsid w:val="005A3F22"/>
    <w:rsid w:val="005A471A"/>
    <w:rsid w:val="005A48B2"/>
    <w:rsid w:val="005A5493"/>
    <w:rsid w:val="005A63F7"/>
    <w:rsid w:val="005A6B06"/>
    <w:rsid w:val="005B003D"/>
    <w:rsid w:val="005B1E10"/>
    <w:rsid w:val="005B1F3F"/>
    <w:rsid w:val="005B21C6"/>
    <w:rsid w:val="005B3EDD"/>
    <w:rsid w:val="005B46D6"/>
    <w:rsid w:val="005B5F1C"/>
    <w:rsid w:val="005B673C"/>
    <w:rsid w:val="005C20ED"/>
    <w:rsid w:val="005C2168"/>
    <w:rsid w:val="005C2246"/>
    <w:rsid w:val="005C2F65"/>
    <w:rsid w:val="005C6038"/>
    <w:rsid w:val="005D027D"/>
    <w:rsid w:val="005D10A2"/>
    <w:rsid w:val="005D1A77"/>
    <w:rsid w:val="005D2F01"/>
    <w:rsid w:val="005D57F6"/>
    <w:rsid w:val="005E11A3"/>
    <w:rsid w:val="005E476C"/>
    <w:rsid w:val="005E479D"/>
    <w:rsid w:val="005E556C"/>
    <w:rsid w:val="005E5A83"/>
    <w:rsid w:val="005E7718"/>
    <w:rsid w:val="005E7AEF"/>
    <w:rsid w:val="005F03AF"/>
    <w:rsid w:val="005F1B5D"/>
    <w:rsid w:val="005F1D28"/>
    <w:rsid w:val="005F500B"/>
    <w:rsid w:val="005F61BC"/>
    <w:rsid w:val="005F6928"/>
    <w:rsid w:val="005F6D0C"/>
    <w:rsid w:val="0060029C"/>
    <w:rsid w:val="006051DC"/>
    <w:rsid w:val="00605A5A"/>
    <w:rsid w:val="006116BD"/>
    <w:rsid w:val="00612257"/>
    <w:rsid w:val="00614B44"/>
    <w:rsid w:val="006153E8"/>
    <w:rsid w:val="00615E08"/>
    <w:rsid w:val="006176F4"/>
    <w:rsid w:val="00617AE7"/>
    <w:rsid w:val="00622340"/>
    <w:rsid w:val="00623C08"/>
    <w:rsid w:val="00626624"/>
    <w:rsid w:val="00627D0D"/>
    <w:rsid w:val="00630850"/>
    <w:rsid w:val="00630F1B"/>
    <w:rsid w:val="00633728"/>
    <w:rsid w:val="0063378A"/>
    <w:rsid w:val="00633B46"/>
    <w:rsid w:val="00634054"/>
    <w:rsid w:val="00636573"/>
    <w:rsid w:val="00640ED5"/>
    <w:rsid w:val="0064323D"/>
    <w:rsid w:val="006433A3"/>
    <w:rsid w:val="006446F5"/>
    <w:rsid w:val="00651019"/>
    <w:rsid w:val="00651415"/>
    <w:rsid w:val="006517F5"/>
    <w:rsid w:val="006528FE"/>
    <w:rsid w:val="00654C2E"/>
    <w:rsid w:val="00655F52"/>
    <w:rsid w:val="00657357"/>
    <w:rsid w:val="00662E0D"/>
    <w:rsid w:val="00664175"/>
    <w:rsid w:val="00664AE7"/>
    <w:rsid w:val="006714DB"/>
    <w:rsid w:val="00674E8C"/>
    <w:rsid w:val="00676677"/>
    <w:rsid w:val="00676EC4"/>
    <w:rsid w:val="00677B81"/>
    <w:rsid w:val="00680C4A"/>
    <w:rsid w:val="00680C4D"/>
    <w:rsid w:val="00683778"/>
    <w:rsid w:val="00683C5D"/>
    <w:rsid w:val="00683ECB"/>
    <w:rsid w:val="00685C6D"/>
    <w:rsid w:val="0068678A"/>
    <w:rsid w:val="00691514"/>
    <w:rsid w:val="00691D53"/>
    <w:rsid w:val="00692A12"/>
    <w:rsid w:val="00692BC0"/>
    <w:rsid w:val="00693B44"/>
    <w:rsid w:val="006941F8"/>
    <w:rsid w:val="00695093"/>
    <w:rsid w:val="006962A6"/>
    <w:rsid w:val="006A1F4E"/>
    <w:rsid w:val="006A2F6B"/>
    <w:rsid w:val="006A619F"/>
    <w:rsid w:val="006B0514"/>
    <w:rsid w:val="006B3946"/>
    <w:rsid w:val="006B4042"/>
    <w:rsid w:val="006B47E6"/>
    <w:rsid w:val="006B4B65"/>
    <w:rsid w:val="006B525C"/>
    <w:rsid w:val="006B57B6"/>
    <w:rsid w:val="006C1549"/>
    <w:rsid w:val="006C4486"/>
    <w:rsid w:val="006C4C88"/>
    <w:rsid w:val="006C501D"/>
    <w:rsid w:val="006C67D7"/>
    <w:rsid w:val="006C72FA"/>
    <w:rsid w:val="006C76C9"/>
    <w:rsid w:val="006D07B1"/>
    <w:rsid w:val="006D0AF6"/>
    <w:rsid w:val="006D26FA"/>
    <w:rsid w:val="006D2C33"/>
    <w:rsid w:val="006D348A"/>
    <w:rsid w:val="006D6354"/>
    <w:rsid w:val="006D70BA"/>
    <w:rsid w:val="006D7BE2"/>
    <w:rsid w:val="006E06A0"/>
    <w:rsid w:val="006E076A"/>
    <w:rsid w:val="006E0A95"/>
    <w:rsid w:val="006E17F6"/>
    <w:rsid w:val="006E2283"/>
    <w:rsid w:val="006E5D78"/>
    <w:rsid w:val="006E67C7"/>
    <w:rsid w:val="006F184E"/>
    <w:rsid w:val="006F1EF5"/>
    <w:rsid w:val="006F203E"/>
    <w:rsid w:val="006F324A"/>
    <w:rsid w:val="006F3DBF"/>
    <w:rsid w:val="006F4955"/>
    <w:rsid w:val="006F5724"/>
    <w:rsid w:val="006F5FDF"/>
    <w:rsid w:val="006F60A2"/>
    <w:rsid w:val="006F7B69"/>
    <w:rsid w:val="007006B4"/>
    <w:rsid w:val="007020F0"/>
    <w:rsid w:val="00703DED"/>
    <w:rsid w:val="007044BF"/>
    <w:rsid w:val="00704BDE"/>
    <w:rsid w:val="007058D9"/>
    <w:rsid w:val="00705CD5"/>
    <w:rsid w:val="00707691"/>
    <w:rsid w:val="0070788A"/>
    <w:rsid w:val="00707B80"/>
    <w:rsid w:val="00712E84"/>
    <w:rsid w:val="007162A8"/>
    <w:rsid w:val="00721626"/>
    <w:rsid w:val="00721FB7"/>
    <w:rsid w:val="0072305A"/>
    <w:rsid w:val="0072472B"/>
    <w:rsid w:val="00724EA5"/>
    <w:rsid w:val="00724EB3"/>
    <w:rsid w:val="007262D2"/>
    <w:rsid w:val="007302B0"/>
    <w:rsid w:val="00732D12"/>
    <w:rsid w:val="0073330A"/>
    <w:rsid w:val="00737267"/>
    <w:rsid w:val="00740E8B"/>
    <w:rsid w:val="007433B9"/>
    <w:rsid w:val="007435D7"/>
    <w:rsid w:val="0074527C"/>
    <w:rsid w:val="0074622B"/>
    <w:rsid w:val="00750756"/>
    <w:rsid w:val="00750B85"/>
    <w:rsid w:val="00751288"/>
    <w:rsid w:val="00752B8E"/>
    <w:rsid w:val="00753272"/>
    <w:rsid w:val="007534F9"/>
    <w:rsid w:val="00753ABB"/>
    <w:rsid w:val="00753D19"/>
    <w:rsid w:val="007541E2"/>
    <w:rsid w:val="00755334"/>
    <w:rsid w:val="00761AFB"/>
    <w:rsid w:val="00767E40"/>
    <w:rsid w:val="00770456"/>
    <w:rsid w:val="0077082E"/>
    <w:rsid w:val="0077180D"/>
    <w:rsid w:val="00773D32"/>
    <w:rsid w:val="00774CFE"/>
    <w:rsid w:val="00774F9E"/>
    <w:rsid w:val="0077515D"/>
    <w:rsid w:val="00781E42"/>
    <w:rsid w:val="00781FFD"/>
    <w:rsid w:val="007821EC"/>
    <w:rsid w:val="007825E4"/>
    <w:rsid w:val="007829FF"/>
    <w:rsid w:val="00783D02"/>
    <w:rsid w:val="007846EA"/>
    <w:rsid w:val="00784A47"/>
    <w:rsid w:val="007860E0"/>
    <w:rsid w:val="00786D30"/>
    <w:rsid w:val="0079520D"/>
    <w:rsid w:val="00795FF8"/>
    <w:rsid w:val="00796157"/>
    <w:rsid w:val="0079704E"/>
    <w:rsid w:val="00797B43"/>
    <w:rsid w:val="00797ECA"/>
    <w:rsid w:val="007A5B8F"/>
    <w:rsid w:val="007A7148"/>
    <w:rsid w:val="007B0942"/>
    <w:rsid w:val="007B3AA1"/>
    <w:rsid w:val="007B5129"/>
    <w:rsid w:val="007B66D2"/>
    <w:rsid w:val="007B7970"/>
    <w:rsid w:val="007C09B7"/>
    <w:rsid w:val="007C13DA"/>
    <w:rsid w:val="007C1635"/>
    <w:rsid w:val="007C20F8"/>
    <w:rsid w:val="007C2C93"/>
    <w:rsid w:val="007C39AD"/>
    <w:rsid w:val="007C55A8"/>
    <w:rsid w:val="007C5B05"/>
    <w:rsid w:val="007C5BD6"/>
    <w:rsid w:val="007C5E11"/>
    <w:rsid w:val="007C60A6"/>
    <w:rsid w:val="007C73FC"/>
    <w:rsid w:val="007D0292"/>
    <w:rsid w:val="007D02D5"/>
    <w:rsid w:val="007D03B0"/>
    <w:rsid w:val="007D1625"/>
    <w:rsid w:val="007D1F02"/>
    <w:rsid w:val="007D5284"/>
    <w:rsid w:val="007D74ED"/>
    <w:rsid w:val="007E1DA4"/>
    <w:rsid w:val="007E3933"/>
    <w:rsid w:val="007E42D5"/>
    <w:rsid w:val="007E4BCB"/>
    <w:rsid w:val="007F3B8D"/>
    <w:rsid w:val="007F6809"/>
    <w:rsid w:val="007F770A"/>
    <w:rsid w:val="007F794F"/>
    <w:rsid w:val="00801566"/>
    <w:rsid w:val="0080501A"/>
    <w:rsid w:val="00806505"/>
    <w:rsid w:val="0080695F"/>
    <w:rsid w:val="00811218"/>
    <w:rsid w:val="00812BC5"/>
    <w:rsid w:val="0081382B"/>
    <w:rsid w:val="008176E6"/>
    <w:rsid w:val="00820D92"/>
    <w:rsid w:val="008256A8"/>
    <w:rsid w:val="008311B7"/>
    <w:rsid w:val="00832D5F"/>
    <w:rsid w:val="00833440"/>
    <w:rsid w:val="00833815"/>
    <w:rsid w:val="00840DF3"/>
    <w:rsid w:val="00841DCC"/>
    <w:rsid w:val="008460EB"/>
    <w:rsid w:val="008501DB"/>
    <w:rsid w:val="00850E01"/>
    <w:rsid w:val="00852493"/>
    <w:rsid w:val="00852AE9"/>
    <w:rsid w:val="0085492F"/>
    <w:rsid w:val="00856D94"/>
    <w:rsid w:val="00857089"/>
    <w:rsid w:val="00857843"/>
    <w:rsid w:val="00857FBA"/>
    <w:rsid w:val="008600C7"/>
    <w:rsid w:val="0086279A"/>
    <w:rsid w:val="00862D08"/>
    <w:rsid w:val="00862FB6"/>
    <w:rsid w:val="008647DC"/>
    <w:rsid w:val="00865BCD"/>
    <w:rsid w:val="00866066"/>
    <w:rsid w:val="00866AD8"/>
    <w:rsid w:val="0086733C"/>
    <w:rsid w:val="00872A0D"/>
    <w:rsid w:val="0087376A"/>
    <w:rsid w:val="008751CE"/>
    <w:rsid w:val="008756BC"/>
    <w:rsid w:val="00875A2C"/>
    <w:rsid w:val="008812CE"/>
    <w:rsid w:val="00882770"/>
    <w:rsid w:val="008848CF"/>
    <w:rsid w:val="00886959"/>
    <w:rsid w:val="00886ECA"/>
    <w:rsid w:val="008903D5"/>
    <w:rsid w:val="00892EC3"/>
    <w:rsid w:val="008931E0"/>
    <w:rsid w:val="0089384B"/>
    <w:rsid w:val="00893C13"/>
    <w:rsid w:val="00894DC8"/>
    <w:rsid w:val="00895C86"/>
    <w:rsid w:val="008A18D2"/>
    <w:rsid w:val="008A215D"/>
    <w:rsid w:val="008A2EB0"/>
    <w:rsid w:val="008A3C24"/>
    <w:rsid w:val="008A5487"/>
    <w:rsid w:val="008A642F"/>
    <w:rsid w:val="008A7EF9"/>
    <w:rsid w:val="008B320C"/>
    <w:rsid w:val="008B5167"/>
    <w:rsid w:val="008B5C6F"/>
    <w:rsid w:val="008B5F37"/>
    <w:rsid w:val="008B5FEA"/>
    <w:rsid w:val="008B60FD"/>
    <w:rsid w:val="008C2C5F"/>
    <w:rsid w:val="008C3048"/>
    <w:rsid w:val="008C5B04"/>
    <w:rsid w:val="008D04D5"/>
    <w:rsid w:val="008D27D7"/>
    <w:rsid w:val="008D2E93"/>
    <w:rsid w:val="008D338D"/>
    <w:rsid w:val="008D4CEE"/>
    <w:rsid w:val="008D57C5"/>
    <w:rsid w:val="008D747B"/>
    <w:rsid w:val="008E152B"/>
    <w:rsid w:val="008E1A13"/>
    <w:rsid w:val="008E561D"/>
    <w:rsid w:val="008F00C3"/>
    <w:rsid w:val="008F0F9A"/>
    <w:rsid w:val="008F2BF0"/>
    <w:rsid w:val="008F3A40"/>
    <w:rsid w:val="008F4A86"/>
    <w:rsid w:val="00901766"/>
    <w:rsid w:val="00901795"/>
    <w:rsid w:val="009033CF"/>
    <w:rsid w:val="00903501"/>
    <w:rsid w:val="0090391C"/>
    <w:rsid w:val="009039BC"/>
    <w:rsid w:val="0090461E"/>
    <w:rsid w:val="00905B81"/>
    <w:rsid w:val="00905C56"/>
    <w:rsid w:val="00911068"/>
    <w:rsid w:val="009112EE"/>
    <w:rsid w:val="00911AC9"/>
    <w:rsid w:val="00911FB0"/>
    <w:rsid w:val="00920D1A"/>
    <w:rsid w:val="0092449E"/>
    <w:rsid w:val="00924C59"/>
    <w:rsid w:val="00925F18"/>
    <w:rsid w:val="00926AEE"/>
    <w:rsid w:val="0093272F"/>
    <w:rsid w:val="00934264"/>
    <w:rsid w:val="00935ECB"/>
    <w:rsid w:val="009361EE"/>
    <w:rsid w:val="0093687C"/>
    <w:rsid w:val="009373CE"/>
    <w:rsid w:val="009378A7"/>
    <w:rsid w:val="009404D0"/>
    <w:rsid w:val="00941063"/>
    <w:rsid w:val="00942ECA"/>
    <w:rsid w:val="0094612C"/>
    <w:rsid w:val="009468D5"/>
    <w:rsid w:val="00947480"/>
    <w:rsid w:val="00952A57"/>
    <w:rsid w:val="00955477"/>
    <w:rsid w:val="00955C3A"/>
    <w:rsid w:val="009568D0"/>
    <w:rsid w:val="00956995"/>
    <w:rsid w:val="009578B2"/>
    <w:rsid w:val="009675E1"/>
    <w:rsid w:val="00967B4D"/>
    <w:rsid w:val="0097470A"/>
    <w:rsid w:val="009751FD"/>
    <w:rsid w:val="0097793C"/>
    <w:rsid w:val="0098143F"/>
    <w:rsid w:val="00984741"/>
    <w:rsid w:val="00986075"/>
    <w:rsid w:val="00987F5E"/>
    <w:rsid w:val="00990484"/>
    <w:rsid w:val="009934FD"/>
    <w:rsid w:val="0099353F"/>
    <w:rsid w:val="009954C2"/>
    <w:rsid w:val="00995A29"/>
    <w:rsid w:val="009A0300"/>
    <w:rsid w:val="009A29F5"/>
    <w:rsid w:val="009A39FA"/>
    <w:rsid w:val="009A5FBB"/>
    <w:rsid w:val="009B0058"/>
    <w:rsid w:val="009B1F77"/>
    <w:rsid w:val="009B328E"/>
    <w:rsid w:val="009B4014"/>
    <w:rsid w:val="009B529A"/>
    <w:rsid w:val="009B6328"/>
    <w:rsid w:val="009B7CE3"/>
    <w:rsid w:val="009C0244"/>
    <w:rsid w:val="009C0490"/>
    <w:rsid w:val="009C0B1B"/>
    <w:rsid w:val="009C439F"/>
    <w:rsid w:val="009D0D56"/>
    <w:rsid w:val="009D0E73"/>
    <w:rsid w:val="009D16DC"/>
    <w:rsid w:val="009D1C42"/>
    <w:rsid w:val="009D4ABE"/>
    <w:rsid w:val="009D55F9"/>
    <w:rsid w:val="009D644B"/>
    <w:rsid w:val="009E2F55"/>
    <w:rsid w:val="009E6462"/>
    <w:rsid w:val="009E6BFC"/>
    <w:rsid w:val="009F02C8"/>
    <w:rsid w:val="009F6558"/>
    <w:rsid w:val="009F733E"/>
    <w:rsid w:val="009F7F2D"/>
    <w:rsid w:val="00A00C66"/>
    <w:rsid w:val="00A0149D"/>
    <w:rsid w:val="00A0190D"/>
    <w:rsid w:val="00A023B6"/>
    <w:rsid w:val="00A03151"/>
    <w:rsid w:val="00A054CD"/>
    <w:rsid w:val="00A06FE8"/>
    <w:rsid w:val="00A103E9"/>
    <w:rsid w:val="00A11421"/>
    <w:rsid w:val="00A13AF3"/>
    <w:rsid w:val="00A1410B"/>
    <w:rsid w:val="00A154C2"/>
    <w:rsid w:val="00A15D95"/>
    <w:rsid w:val="00A16243"/>
    <w:rsid w:val="00A2018F"/>
    <w:rsid w:val="00A214E9"/>
    <w:rsid w:val="00A22559"/>
    <w:rsid w:val="00A236F2"/>
    <w:rsid w:val="00A23BE1"/>
    <w:rsid w:val="00A2503B"/>
    <w:rsid w:val="00A264D9"/>
    <w:rsid w:val="00A26D9C"/>
    <w:rsid w:val="00A27EE4"/>
    <w:rsid w:val="00A30923"/>
    <w:rsid w:val="00A31F26"/>
    <w:rsid w:val="00A32039"/>
    <w:rsid w:val="00A33149"/>
    <w:rsid w:val="00A35EDC"/>
    <w:rsid w:val="00A35F3A"/>
    <w:rsid w:val="00A374BB"/>
    <w:rsid w:val="00A37520"/>
    <w:rsid w:val="00A37B6D"/>
    <w:rsid w:val="00A41DB1"/>
    <w:rsid w:val="00A4238F"/>
    <w:rsid w:val="00A46E21"/>
    <w:rsid w:val="00A478F2"/>
    <w:rsid w:val="00A51A5D"/>
    <w:rsid w:val="00A527A4"/>
    <w:rsid w:val="00A537D0"/>
    <w:rsid w:val="00A53BA4"/>
    <w:rsid w:val="00A556E7"/>
    <w:rsid w:val="00A5633A"/>
    <w:rsid w:val="00A56592"/>
    <w:rsid w:val="00A56F5E"/>
    <w:rsid w:val="00A57299"/>
    <w:rsid w:val="00A57FB8"/>
    <w:rsid w:val="00A61559"/>
    <w:rsid w:val="00A63EB7"/>
    <w:rsid w:val="00A64D99"/>
    <w:rsid w:val="00A6663D"/>
    <w:rsid w:val="00A70866"/>
    <w:rsid w:val="00A719D7"/>
    <w:rsid w:val="00A723FA"/>
    <w:rsid w:val="00A72AD1"/>
    <w:rsid w:val="00A74914"/>
    <w:rsid w:val="00A76DC8"/>
    <w:rsid w:val="00A777F3"/>
    <w:rsid w:val="00A80BB6"/>
    <w:rsid w:val="00A82156"/>
    <w:rsid w:val="00A827F9"/>
    <w:rsid w:val="00A82853"/>
    <w:rsid w:val="00A83A75"/>
    <w:rsid w:val="00A83F45"/>
    <w:rsid w:val="00A87C92"/>
    <w:rsid w:val="00A906C5"/>
    <w:rsid w:val="00A91AAE"/>
    <w:rsid w:val="00A93B63"/>
    <w:rsid w:val="00A9559B"/>
    <w:rsid w:val="00A95A4F"/>
    <w:rsid w:val="00A96401"/>
    <w:rsid w:val="00A96A5B"/>
    <w:rsid w:val="00AA112A"/>
    <w:rsid w:val="00AA365F"/>
    <w:rsid w:val="00AA395D"/>
    <w:rsid w:val="00AA6118"/>
    <w:rsid w:val="00AA7C7A"/>
    <w:rsid w:val="00AB12B4"/>
    <w:rsid w:val="00AB158D"/>
    <w:rsid w:val="00AB21C4"/>
    <w:rsid w:val="00AB3798"/>
    <w:rsid w:val="00AC12F5"/>
    <w:rsid w:val="00AC5A42"/>
    <w:rsid w:val="00AC6641"/>
    <w:rsid w:val="00AD7C3A"/>
    <w:rsid w:val="00AE0568"/>
    <w:rsid w:val="00AE1554"/>
    <w:rsid w:val="00AE33E2"/>
    <w:rsid w:val="00AE5465"/>
    <w:rsid w:val="00AE622E"/>
    <w:rsid w:val="00AE7920"/>
    <w:rsid w:val="00AF0D6C"/>
    <w:rsid w:val="00AF10E9"/>
    <w:rsid w:val="00AF110A"/>
    <w:rsid w:val="00AF31D3"/>
    <w:rsid w:val="00AF59BA"/>
    <w:rsid w:val="00AF5C43"/>
    <w:rsid w:val="00AF5E48"/>
    <w:rsid w:val="00AF68D2"/>
    <w:rsid w:val="00AF75F0"/>
    <w:rsid w:val="00B01C87"/>
    <w:rsid w:val="00B02D39"/>
    <w:rsid w:val="00B05095"/>
    <w:rsid w:val="00B10704"/>
    <w:rsid w:val="00B108FC"/>
    <w:rsid w:val="00B139AE"/>
    <w:rsid w:val="00B142FE"/>
    <w:rsid w:val="00B14EAA"/>
    <w:rsid w:val="00B159B7"/>
    <w:rsid w:val="00B20E54"/>
    <w:rsid w:val="00B22AA8"/>
    <w:rsid w:val="00B22D1D"/>
    <w:rsid w:val="00B25CB0"/>
    <w:rsid w:val="00B31DC2"/>
    <w:rsid w:val="00B332B9"/>
    <w:rsid w:val="00B334A9"/>
    <w:rsid w:val="00B35681"/>
    <w:rsid w:val="00B4082F"/>
    <w:rsid w:val="00B42624"/>
    <w:rsid w:val="00B43973"/>
    <w:rsid w:val="00B43A3D"/>
    <w:rsid w:val="00B46183"/>
    <w:rsid w:val="00B469EA"/>
    <w:rsid w:val="00B46F34"/>
    <w:rsid w:val="00B51909"/>
    <w:rsid w:val="00B51DB5"/>
    <w:rsid w:val="00B552BE"/>
    <w:rsid w:val="00B55822"/>
    <w:rsid w:val="00B629B8"/>
    <w:rsid w:val="00B63E5A"/>
    <w:rsid w:val="00B65246"/>
    <w:rsid w:val="00B65AB2"/>
    <w:rsid w:val="00B6777B"/>
    <w:rsid w:val="00B67B83"/>
    <w:rsid w:val="00B709AF"/>
    <w:rsid w:val="00B71615"/>
    <w:rsid w:val="00B7190E"/>
    <w:rsid w:val="00B721A9"/>
    <w:rsid w:val="00B74EFE"/>
    <w:rsid w:val="00B754C2"/>
    <w:rsid w:val="00B77977"/>
    <w:rsid w:val="00B77B9F"/>
    <w:rsid w:val="00B80D72"/>
    <w:rsid w:val="00B81F2E"/>
    <w:rsid w:val="00B82600"/>
    <w:rsid w:val="00B82DB4"/>
    <w:rsid w:val="00B83738"/>
    <w:rsid w:val="00B86AB3"/>
    <w:rsid w:val="00B876A1"/>
    <w:rsid w:val="00B94D34"/>
    <w:rsid w:val="00B9787A"/>
    <w:rsid w:val="00B97CED"/>
    <w:rsid w:val="00BA1E71"/>
    <w:rsid w:val="00BA57A0"/>
    <w:rsid w:val="00BB25E9"/>
    <w:rsid w:val="00BB4B0B"/>
    <w:rsid w:val="00BB6AEC"/>
    <w:rsid w:val="00BC4E5E"/>
    <w:rsid w:val="00BC57C4"/>
    <w:rsid w:val="00BC5C4D"/>
    <w:rsid w:val="00BC7140"/>
    <w:rsid w:val="00BD4535"/>
    <w:rsid w:val="00BD7D45"/>
    <w:rsid w:val="00BE06D5"/>
    <w:rsid w:val="00BE0A3B"/>
    <w:rsid w:val="00BE283C"/>
    <w:rsid w:val="00BE7B58"/>
    <w:rsid w:val="00BF230B"/>
    <w:rsid w:val="00BF3271"/>
    <w:rsid w:val="00BF4006"/>
    <w:rsid w:val="00BF4311"/>
    <w:rsid w:val="00BF5355"/>
    <w:rsid w:val="00BF590B"/>
    <w:rsid w:val="00BF5C11"/>
    <w:rsid w:val="00C0285F"/>
    <w:rsid w:val="00C046B8"/>
    <w:rsid w:val="00C04E20"/>
    <w:rsid w:val="00C056EC"/>
    <w:rsid w:val="00C10DA5"/>
    <w:rsid w:val="00C1760E"/>
    <w:rsid w:val="00C20E86"/>
    <w:rsid w:val="00C21866"/>
    <w:rsid w:val="00C223F8"/>
    <w:rsid w:val="00C22593"/>
    <w:rsid w:val="00C22C3F"/>
    <w:rsid w:val="00C23B99"/>
    <w:rsid w:val="00C23EEF"/>
    <w:rsid w:val="00C255D6"/>
    <w:rsid w:val="00C27513"/>
    <w:rsid w:val="00C2798C"/>
    <w:rsid w:val="00C27A35"/>
    <w:rsid w:val="00C31AA7"/>
    <w:rsid w:val="00C31BC5"/>
    <w:rsid w:val="00C3222B"/>
    <w:rsid w:val="00C3250A"/>
    <w:rsid w:val="00C32CFD"/>
    <w:rsid w:val="00C347D5"/>
    <w:rsid w:val="00C35E5F"/>
    <w:rsid w:val="00C35FB3"/>
    <w:rsid w:val="00C37577"/>
    <w:rsid w:val="00C42EC7"/>
    <w:rsid w:val="00C43765"/>
    <w:rsid w:val="00C4395F"/>
    <w:rsid w:val="00C459EF"/>
    <w:rsid w:val="00C45F7D"/>
    <w:rsid w:val="00C45F8F"/>
    <w:rsid w:val="00C46A5B"/>
    <w:rsid w:val="00C46E3F"/>
    <w:rsid w:val="00C501CB"/>
    <w:rsid w:val="00C5274D"/>
    <w:rsid w:val="00C52E0E"/>
    <w:rsid w:val="00C53068"/>
    <w:rsid w:val="00C54A01"/>
    <w:rsid w:val="00C55486"/>
    <w:rsid w:val="00C56E5B"/>
    <w:rsid w:val="00C57E65"/>
    <w:rsid w:val="00C6164D"/>
    <w:rsid w:val="00C63134"/>
    <w:rsid w:val="00C67DCA"/>
    <w:rsid w:val="00C70897"/>
    <w:rsid w:val="00C7205A"/>
    <w:rsid w:val="00C7295A"/>
    <w:rsid w:val="00C75D0A"/>
    <w:rsid w:val="00C762D8"/>
    <w:rsid w:val="00C77AC5"/>
    <w:rsid w:val="00C82758"/>
    <w:rsid w:val="00C845D0"/>
    <w:rsid w:val="00C86A0F"/>
    <w:rsid w:val="00C91CD1"/>
    <w:rsid w:val="00C9280C"/>
    <w:rsid w:val="00C94A7D"/>
    <w:rsid w:val="00C94A8B"/>
    <w:rsid w:val="00CA2280"/>
    <w:rsid w:val="00CA2281"/>
    <w:rsid w:val="00CA2956"/>
    <w:rsid w:val="00CA360C"/>
    <w:rsid w:val="00CB09B5"/>
    <w:rsid w:val="00CB47FC"/>
    <w:rsid w:val="00CB5AA7"/>
    <w:rsid w:val="00CB6FFC"/>
    <w:rsid w:val="00CC1238"/>
    <w:rsid w:val="00CC1AFF"/>
    <w:rsid w:val="00CC2AEF"/>
    <w:rsid w:val="00CC35E1"/>
    <w:rsid w:val="00CC5957"/>
    <w:rsid w:val="00CC6A42"/>
    <w:rsid w:val="00CC6C04"/>
    <w:rsid w:val="00CC6FC3"/>
    <w:rsid w:val="00CD2B12"/>
    <w:rsid w:val="00CD3AA2"/>
    <w:rsid w:val="00CD3BCA"/>
    <w:rsid w:val="00CD4525"/>
    <w:rsid w:val="00CD48CB"/>
    <w:rsid w:val="00CD5786"/>
    <w:rsid w:val="00CE2E79"/>
    <w:rsid w:val="00CE5F3E"/>
    <w:rsid w:val="00CF0034"/>
    <w:rsid w:val="00CF0EA6"/>
    <w:rsid w:val="00CF1808"/>
    <w:rsid w:val="00CF1B32"/>
    <w:rsid w:val="00CF26E6"/>
    <w:rsid w:val="00CF3813"/>
    <w:rsid w:val="00CF74BF"/>
    <w:rsid w:val="00D01EF0"/>
    <w:rsid w:val="00D02E96"/>
    <w:rsid w:val="00D03629"/>
    <w:rsid w:val="00D04755"/>
    <w:rsid w:val="00D04990"/>
    <w:rsid w:val="00D06C68"/>
    <w:rsid w:val="00D07B11"/>
    <w:rsid w:val="00D07C6F"/>
    <w:rsid w:val="00D108F1"/>
    <w:rsid w:val="00D10B20"/>
    <w:rsid w:val="00D1173D"/>
    <w:rsid w:val="00D13649"/>
    <w:rsid w:val="00D16150"/>
    <w:rsid w:val="00D204AA"/>
    <w:rsid w:val="00D20A1A"/>
    <w:rsid w:val="00D25D8E"/>
    <w:rsid w:val="00D27CCB"/>
    <w:rsid w:val="00D31101"/>
    <w:rsid w:val="00D346C8"/>
    <w:rsid w:val="00D34830"/>
    <w:rsid w:val="00D351DF"/>
    <w:rsid w:val="00D377CC"/>
    <w:rsid w:val="00D4170E"/>
    <w:rsid w:val="00D433C8"/>
    <w:rsid w:val="00D45C13"/>
    <w:rsid w:val="00D461DF"/>
    <w:rsid w:val="00D50410"/>
    <w:rsid w:val="00D505A2"/>
    <w:rsid w:val="00D518EE"/>
    <w:rsid w:val="00D540D9"/>
    <w:rsid w:val="00D5550D"/>
    <w:rsid w:val="00D57A48"/>
    <w:rsid w:val="00D57EA4"/>
    <w:rsid w:val="00D612E3"/>
    <w:rsid w:val="00D6231A"/>
    <w:rsid w:val="00D648DB"/>
    <w:rsid w:val="00D6578C"/>
    <w:rsid w:val="00D6636D"/>
    <w:rsid w:val="00D6637C"/>
    <w:rsid w:val="00D66AEA"/>
    <w:rsid w:val="00D70155"/>
    <w:rsid w:val="00D71A58"/>
    <w:rsid w:val="00D76450"/>
    <w:rsid w:val="00D77765"/>
    <w:rsid w:val="00D80F91"/>
    <w:rsid w:val="00D81210"/>
    <w:rsid w:val="00D81D25"/>
    <w:rsid w:val="00D827E0"/>
    <w:rsid w:val="00D844DB"/>
    <w:rsid w:val="00D858A4"/>
    <w:rsid w:val="00D85F2F"/>
    <w:rsid w:val="00D87DAC"/>
    <w:rsid w:val="00D92CE2"/>
    <w:rsid w:val="00D9337A"/>
    <w:rsid w:val="00D94775"/>
    <w:rsid w:val="00D9617C"/>
    <w:rsid w:val="00D9680B"/>
    <w:rsid w:val="00DA1B89"/>
    <w:rsid w:val="00DA4F38"/>
    <w:rsid w:val="00DA5CE9"/>
    <w:rsid w:val="00DB0BA0"/>
    <w:rsid w:val="00DB18E4"/>
    <w:rsid w:val="00DB4CEC"/>
    <w:rsid w:val="00DB5352"/>
    <w:rsid w:val="00DB61CD"/>
    <w:rsid w:val="00DB68D6"/>
    <w:rsid w:val="00DB68E7"/>
    <w:rsid w:val="00DB69E3"/>
    <w:rsid w:val="00DB6B59"/>
    <w:rsid w:val="00DB7AF5"/>
    <w:rsid w:val="00DC04C2"/>
    <w:rsid w:val="00DC078A"/>
    <w:rsid w:val="00DC0F0F"/>
    <w:rsid w:val="00DC1EC9"/>
    <w:rsid w:val="00DC2309"/>
    <w:rsid w:val="00DC2D42"/>
    <w:rsid w:val="00DC4ACA"/>
    <w:rsid w:val="00DD17BC"/>
    <w:rsid w:val="00DD4CAE"/>
    <w:rsid w:val="00DD563C"/>
    <w:rsid w:val="00DE196F"/>
    <w:rsid w:val="00DE209D"/>
    <w:rsid w:val="00DE554D"/>
    <w:rsid w:val="00DE5CBF"/>
    <w:rsid w:val="00DE60EA"/>
    <w:rsid w:val="00DE7D78"/>
    <w:rsid w:val="00DF025B"/>
    <w:rsid w:val="00DF2B24"/>
    <w:rsid w:val="00DF4A11"/>
    <w:rsid w:val="00DF5A23"/>
    <w:rsid w:val="00DF76E2"/>
    <w:rsid w:val="00DF7F72"/>
    <w:rsid w:val="00E017B0"/>
    <w:rsid w:val="00E023F6"/>
    <w:rsid w:val="00E028FD"/>
    <w:rsid w:val="00E06351"/>
    <w:rsid w:val="00E134D7"/>
    <w:rsid w:val="00E14509"/>
    <w:rsid w:val="00E16242"/>
    <w:rsid w:val="00E17932"/>
    <w:rsid w:val="00E23AC9"/>
    <w:rsid w:val="00E2436A"/>
    <w:rsid w:val="00E2453B"/>
    <w:rsid w:val="00E25002"/>
    <w:rsid w:val="00E25380"/>
    <w:rsid w:val="00E25AA6"/>
    <w:rsid w:val="00E25B44"/>
    <w:rsid w:val="00E261DB"/>
    <w:rsid w:val="00E26365"/>
    <w:rsid w:val="00E265E9"/>
    <w:rsid w:val="00E3238A"/>
    <w:rsid w:val="00E32E38"/>
    <w:rsid w:val="00E32F28"/>
    <w:rsid w:val="00E35D7A"/>
    <w:rsid w:val="00E35DEE"/>
    <w:rsid w:val="00E362F8"/>
    <w:rsid w:val="00E40798"/>
    <w:rsid w:val="00E41387"/>
    <w:rsid w:val="00E41936"/>
    <w:rsid w:val="00E464F4"/>
    <w:rsid w:val="00E4726C"/>
    <w:rsid w:val="00E478C7"/>
    <w:rsid w:val="00E50E6A"/>
    <w:rsid w:val="00E52FD6"/>
    <w:rsid w:val="00E552BC"/>
    <w:rsid w:val="00E55D3C"/>
    <w:rsid w:val="00E614DF"/>
    <w:rsid w:val="00E6177D"/>
    <w:rsid w:val="00E628F9"/>
    <w:rsid w:val="00E64D47"/>
    <w:rsid w:val="00E66EA0"/>
    <w:rsid w:val="00E738C4"/>
    <w:rsid w:val="00E73AE4"/>
    <w:rsid w:val="00E76287"/>
    <w:rsid w:val="00E81622"/>
    <w:rsid w:val="00E8199D"/>
    <w:rsid w:val="00E81DD3"/>
    <w:rsid w:val="00E82938"/>
    <w:rsid w:val="00E82E3A"/>
    <w:rsid w:val="00E83C90"/>
    <w:rsid w:val="00E87748"/>
    <w:rsid w:val="00E9442D"/>
    <w:rsid w:val="00E95F84"/>
    <w:rsid w:val="00E968B6"/>
    <w:rsid w:val="00E96D4B"/>
    <w:rsid w:val="00E97C85"/>
    <w:rsid w:val="00EA023C"/>
    <w:rsid w:val="00EA1A51"/>
    <w:rsid w:val="00EA1D82"/>
    <w:rsid w:val="00EA205E"/>
    <w:rsid w:val="00EA28F8"/>
    <w:rsid w:val="00EA3BA9"/>
    <w:rsid w:val="00EA44A8"/>
    <w:rsid w:val="00EA455F"/>
    <w:rsid w:val="00EA6DDC"/>
    <w:rsid w:val="00EA710F"/>
    <w:rsid w:val="00EB28B6"/>
    <w:rsid w:val="00EB3DAC"/>
    <w:rsid w:val="00EB445F"/>
    <w:rsid w:val="00EB47A8"/>
    <w:rsid w:val="00EB4913"/>
    <w:rsid w:val="00EB4ACD"/>
    <w:rsid w:val="00EC0843"/>
    <w:rsid w:val="00EC349B"/>
    <w:rsid w:val="00ED099B"/>
    <w:rsid w:val="00ED0A2C"/>
    <w:rsid w:val="00ED450A"/>
    <w:rsid w:val="00ED66D0"/>
    <w:rsid w:val="00ED709B"/>
    <w:rsid w:val="00ED70F7"/>
    <w:rsid w:val="00ED7A47"/>
    <w:rsid w:val="00EE0B36"/>
    <w:rsid w:val="00EE64BB"/>
    <w:rsid w:val="00EE69D8"/>
    <w:rsid w:val="00EE6B7C"/>
    <w:rsid w:val="00EF382B"/>
    <w:rsid w:val="00EF51DE"/>
    <w:rsid w:val="00F02547"/>
    <w:rsid w:val="00F03A81"/>
    <w:rsid w:val="00F03B7E"/>
    <w:rsid w:val="00F04432"/>
    <w:rsid w:val="00F073C6"/>
    <w:rsid w:val="00F07B01"/>
    <w:rsid w:val="00F10104"/>
    <w:rsid w:val="00F116D0"/>
    <w:rsid w:val="00F12CD6"/>
    <w:rsid w:val="00F14703"/>
    <w:rsid w:val="00F162AC"/>
    <w:rsid w:val="00F174BD"/>
    <w:rsid w:val="00F214FF"/>
    <w:rsid w:val="00F21961"/>
    <w:rsid w:val="00F21C99"/>
    <w:rsid w:val="00F223FE"/>
    <w:rsid w:val="00F22F85"/>
    <w:rsid w:val="00F253B7"/>
    <w:rsid w:val="00F25ABB"/>
    <w:rsid w:val="00F26858"/>
    <w:rsid w:val="00F31823"/>
    <w:rsid w:val="00F32052"/>
    <w:rsid w:val="00F324F7"/>
    <w:rsid w:val="00F35047"/>
    <w:rsid w:val="00F352D9"/>
    <w:rsid w:val="00F37652"/>
    <w:rsid w:val="00F41190"/>
    <w:rsid w:val="00F42071"/>
    <w:rsid w:val="00F43BA5"/>
    <w:rsid w:val="00F4449B"/>
    <w:rsid w:val="00F44715"/>
    <w:rsid w:val="00F523DF"/>
    <w:rsid w:val="00F53C36"/>
    <w:rsid w:val="00F540C6"/>
    <w:rsid w:val="00F60C35"/>
    <w:rsid w:val="00F64EFD"/>
    <w:rsid w:val="00F70AB4"/>
    <w:rsid w:val="00F73872"/>
    <w:rsid w:val="00F75BCC"/>
    <w:rsid w:val="00F7660E"/>
    <w:rsid w:val="00F80334"/>
    <w:rsid w:val="00F80D9C"/>
    <w:rsid w:val="00F81A4A"/>
    <w:rsid w:val="00F82247"/>
    <w:rsid w:val="00F8722B"/>
    <w:rsid w:val="00F90DBF"/>
    <w:rsid w:val="00F93FD4"/>
    <w:rsid w:val="00F94117"/>
    <w:rsid w:val="00F95855"/>
    <w:rsid w:val="00F95BF8"/>
    <w:rsid w:val="00F96B22"/>
    <w:rsid w:val="00FA1C0D"/>
    <w:rsid w:val="00FA27A7"/>
    <w:rsid w:val="00FA319A"/>
    <w:rsid w:val="00FA32BF"/>
    <w:rsid w:val="00FA3968"/>
    <w:rsid w:val="00FA54FB"/>
    <w:rsid w:val="00FA580E"/>
    <w:rsid w:val="00FA6082"/>
    <w:rsid w:val="00FA619D"/>
    <w:rsid w:val="00FA6FC1"/>
    <w:rsid w:val="00FA7861"/>
    <w:rsid w:val="00FB0A5F"/>
    <w:rsid w:val="00FB3036"/>
    <w:rsid w:val="00FB5929"/>
    <w:rsid w:val="00FB62CA"/>
    <w:rsid w:val="00FB63CE"/>
    <w:rsid w:val="00FB6809"/>
    <w:rsid w:val="00FB733C"/>
    <w:rsid w:val="00FB73EF"/>
    <w:rsid w:val="00FB7D72"/>
    <w:rsid w:val="00FC6871"/>
    <w:rsid w:val="00FC6F27"/>
    <w:rsid w:val="00FC7905"/>
    <w:rsid w:val="00FD164C"/>
    <w:rsid w:val="00FD2BF9"/>
    <w:rsid w:val="00FD42A9"/>
    <w:rsid w:val="00FD496E"/>
    <w:rsid w:val="00FD4E19"/>
    <w:rsid w:val="00FD5B29"/>
    <w:rsid w:val="00FE003E"/>
    <w:rsid w:val="00FE152A"/>
    <w:rsid w:val="00FE21D6"/>
    <w:rsid w:val="00FE222A"/>
    <w:rsid w:val="00FE440E"/>
    <w:rsid w:val="00FE5E9D"/>
    <w:rsid w:val="00FF34F4"/>
    <w:rsid w:val="00FF4623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5A9C"/>
  <w15:docId w15:val="{104BF1C7-4374-44B3-8152-B81B1D7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ind w:left="50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iPriority="4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6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A9"/>
    <w:pPr>
      <w:ind w:left="0"/>
    </w:pPr>
  </w:style>
  <w:style w:type="paragraph" w:styleId="Heading1">
    <w:name w:val="heading 1"/>
    <w:basedOn w:val="Normal"/>
    <w:link w:val="Heading1Char"/>
    <w:uiPriority w:val="19"/>
    <w:qFormat/>
    <w:rsid w:val="00F223FE"/>
    <w:p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9"/>
    <w:qFormat/>
    <w:rsid w:val="00F223FE"/>
    <w:p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19"/>
    <w:qFormat/>
    <w:rsid w:val="00F223FE"/>
    <w:p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19"/>
    <w:rsid w:val="00F223FE"/>
    <w:pPr>
      <w:spacing w:after="240"/>
      <w:outlineLvl w:val="3"/>
    </w:pPr>
  </w:style>
  <w:style w:type="paragraph" w:styleId="Heading5">
    <w:name w:val="heading 5"/>
    <w:basedOn w:val="Normal"/>
    <w:link w:val="Heading5Char"/>
    <w:uiPriority w:val="19"/>
    <w:rsid w:val="00F223FE"/>
    <w:pPr>
      <w:spacing w:after="240"/>
      <w:outlineLvl w:val="4"/>
    </w:pPr>
  </w:style>
  <w:style w:type="paragraph" w:styleId="Heading6">
    <w:name w:val="heading 6"/>
    <w:basedOn w:val="Normal"/>
    <w:link w:val="Heading6Char"/>
    <w:uiPriority w:val="19"/>
    <w:rsid w:val="00812BC5"/>
    <w:pPr>
      <w:spacing w:after="240"/>
      <w:outlineLvl w:val="5"/>
    </w:pPr>
    <w:rPr>
      <w:rFonts w:asciiTheme="majorHAnsi" w:hAnsiTheme="majorHAnsi"/>
    </w:rPr>
  </w:style>
  <w:style w:type="paragraph" w:styleId="Heading7">
    <w:name w:val="heading 7"/>
    <w:basedOn w:val="Normal"/>
    <w:link w:val="Heading7Char"/>
    <w:uiPriority w:val="19"/>
    <w:rsid w:val="00812BC5"/>
    <w:pPr>
      <w:spacing w:after="240"/>
      <w:outlineLvl w:val="6"/>
    </w:pPr>
    <w:rPr>
      <w:rFonts w:asciiTheme="majorHAnsi" w:hAnsiTheme="majorHAnsi"/>
    </w:rPr>
  </w:style>
  <w:style w:type="paragraph" w:styleId="Heading8">
    <w:name w:val="heading 8"/>
    <w:basedOn w:val="Normal"/>
    <w:link w:val="Heading8Char"/>
    <w:uiPriority w:val="19"/>
    <w:rsid w:val="00812BC5"/>
    <w:pPr>
      <w:spacing w:after="240"/>
      <w:outlineLvl w:val="7"/>
    </w:pPr>
    <w:rPr>
      <w:rFonts w:asciiTheme="majorHAnsi" w:hAnsiTheme="majorHAnsi"/>
    </w:rPr>
  </w:style>
  <w:style w:type="paragraph" w:styleId="Heading9">
    <w:name w:val="heading 9"/>
    <w:basedOn w:val="Heading8"/>
    <w:next w:val="Normal"/>
    <w:link w:val="Heading9Char"/>
    <w:uiPriority w:val="19"/>
    <w:rsid w:val="00812B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link w:val="BodyText1Char"/>
    <w:uiPriority w:val="2"/>
    <w:qFormat/>
    <w:rsid w:val="00FA319A"/>
    <w:pPr>
      <w:spacing w:after="240"/>
      <w:ind w:firstLine="1440"/>
      <w:jc w:val="both"/>
    </w:pPr>
  </w:style>
  <w:style w:type="paragraph" w:styleId="BodyText2">
    <w:name w:val="Body Text 2"/>
    <w:aliases w:val="B2"/>
    <w:basedOn w:val="Normal"/>
    <w:link w:val="BodyText2Char"/>
    <w:uiPriority w:val="3"/>
    <w:qFormat/>
    <w:rsid w:val="00CF1B32"/>
    <w:pPr>
      <w:spacing w:line="480" w:lineRule="auto"/>
      <w:ind w:firstLine="1440"/>
      <w:jc w:val="both"/>
    </w:pPr>
  </w:style>
  <w:style w:type="character" w:customStyle="1" w:styleId="BodyText2Char">
    <w:name w:val="Body Text 2 Char"/>
    <w:aliases w:val="B2 Char"/>
    <w:basedOn w:val="DefaultParagraphFont"/>
    <w:link w:val="BodyText2"/>
    <w:uiPriority w:val="3"/>
    <w:rsid w:val="00CF1B32"/>
  </w:style>
  <w:style w:type="paragraph" w:styleId="BodyText3">
    <w:name w:val="Body Text 3"/>
    <w:aliases w:val="B3"/>
    <w:basedOn w:val="Normal"/>
    <w:link w:val="BodyText3Char"/>
    <w:uiPriority w:val="4"/>
    <w:qFormat/>
    <w:rsid w:val="00FA319A"/>
    <w:pPr>
      <w:spacing w:after="240"/>
      <w:ind w:firstLine="720"/>
      <w:jc w:val="both"/>
    </w:pPr>
    <w:rPr>
      <w:szCs w:val="16"/>
    </w:rPr>
  </w:style>
  <w:style w:type="paragraph" w:styleId="Quote">
    <w:name w:val="Quote"/>
    <w:aliases w:val="Q1"/>
    <w:basedOn w:val="Normal"/>
    <w:link w:val="QuoteChar"/>
    <w:uiPriority w:val="6"/>
    <w:qFormat/>
    <w:rsid w:val="00F223FE"/>
    <w:pPr>
      <w:spacing w:after="240"/>
      <w:ind w:left="1440" w:right="1440"/>
    </w:pPr>
    <w:rPr>
      <w:iCs/>
    </w:rPr>
  </w:style>
  <w:style w:type="character" w:customStyle="1" w:styleId="QuoteChar">
    <w:name w:val="Quote Char"/>
    <w:aliases w:val="Q1 Char"/>
    <w:basedOn w:val="DefaultParagraphFont"/>
    <w:link w:val="Quote"/>
    <w:uiPriority w:val="6"/>
    <w:rsid w:val="00F223FE"/>
    <w:rPr>
      <w:iCs/>
    </w:rPr>
  </w:style>
  <w:style w:type="paragraph" w:styleId="Signature">
    <w:name w:val="Signature"/>
    <w:aliases w:val="S1"/>
    <w:basedOn w:val="Normal"/>
    <w:link w:val="SignatureChar"/>
    <w:uiPriority w:val="7"/>
    <w:qFormat/>
    <w:rsid w:val="0010004F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aliases w:val="S1 Char"/>
    <w:basedOn w:val="DefaultParagraphFont"/>
    <w:link w:val="Signature"/>
    <w:uiPriority w:val="7"/>
    <w:rsid w:val="00021FCE"/>
  </w:style>
  <w:style w:type="paragraph" w:styleId="Title">
    <w:name w:val="Title"/>
    <w:aliases w:val="T1"/>
    <w:basedOn w:val="Normal"/>
    <w:next w:val="Normal"/>
    <w:link w:val="TitleChar"/>
    <w:uiPriority w:val="8"/>
    <w:qFormat/>
    <w:rsid w:val="00F223FE"/>
    <w:pPr>
      <w:keepNext/>
      <w:spacing w:after="240"/>
      <w:jc w:val="center"/>
    </w:pPr>
    <w:rPr>
      <w:rFonts w:asciiTheme="majorHAnsi" w:eastAsiaTheme="majorEastAsia" w:hAnsiTheme="majorHAnsi" w:cstheme="majorBidi"/>
      <w:b/>
      <w:caps/>
      <w:sz w:val="28"/>
      <w:szCs w:val="52"/>
    </w:rPr>
  </w:style>
  <w:style w:type="character" w:customStyle="1" w:styleId="TitleChar">
    <w:name w:val="Title Char"/>
    <w:aliases w:val="T1 Char"/>
    <w:basedOn w:val="DefaultParagraphFont"/>
    <w:link w:val="Title"/>
    <w:uiPriority w:val="8"/>
    <w:rsid w:val="00F223FE"/>
    <w:rPr>
      <w:rFonts w:asciiTheme="majorHAnsi" w:eastAsiaTheme="majorEastAsia" w:hAnsiTheme="majorHAnsi" w:cstheme="majorBidi"/>
      <w:b/>
      <w:caps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19"/>
    <w:rsid w:val="00F223FE"/>
    <w:rPr>
      <w:rFonts w:asciiTheme="majorHAnsi" w:eastAsiaTheme="majorEastAsia" w:hAnsiTheme="majorHAnsi" w:cstheme="majorBidi"/>
      <w:bCs/>
      <w:szCs w:val="26"/>
    </w:rPr>
  </w:style>
  <w:style w:type="paragraph" w:customStyle="1" w:styleId="Title2">
    <w:name w:val="Title 2"/>
    <w:aliases w:val="C1"/>
    <w:basedOn w:val="Normal"/>
    <w:next w:val="Normal"/>
    <w:link w:val="Title2Char"/>
    <w:uiPriority w:val="9"/>
    <w:qFormat/>
    <w:rsid w:val="00F223FE"/>
    <w:pPr>
      <w:spacing w:after="240"/>
      <w:jc w:val="center"/>
    </w:pPr>
    <w:rPr>
      <w:b/>
      <w:caps/>
    </w:rPr>
  </w:style>
  <w:style w:type="character" w:customStyle="1" w:styleId="Title2Char">
    <w:name w:val="Title 2 Char"/>
    <w:aliases w:val="C1 Char"/>
    <w:basedOn w:val="DefaultParagraphFont"/>
    <w:link w:val="Title2"/>
    <w:uiPriority w:val="9"/>
    <w:rsid w:val="00F223FE"/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D4CAE"/>
    <w:pPr>
      <w:numPr>
        <w:ilvl w:val="1"/>
      </w:numPr>
    </w:pPr>
    <w:rPr>
      <w:rFonts w:asciiTheme="majorHAnsi" w:eastAsiaTheme="majorEastAsia" w:hAnsiTheme="majorHAnsi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D4CAE"/>
    <w:rPr>
      <w:rFonts w:asciiTheme="majorHAnsi" w:eastAsiaTheme="majorEastAsia" w:hAnsiTheme="majorHAnsi" w:cstheme="majorBidi"/>
      <w:i/>
      <w:iCs/>
    </w:rPr>
  </w:style>
  <w:style w:type="character" w:customStyle="1" w:styleId="Heading1Char">
    <w:name w:val="Heading 1 Char"/>
    <w:basedOn w:val="DefaultParagraphFont"/>
    <w:link w:val="Heading1"/>
    <w:uiPriority w:val="19"/>
    <w:rsid w:val="00F223FE"/>
    <w:rPr>
      <w:rFonts w:asciiTheme="majorHAnsi" w:eastAsiaTheme="majorEastAsia" w:hAnsiTheme="majorHAnsi" w:cstheme="majorBidi"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19"/>
    <w:rsid w:val="00F223FE"/>
    <w:rPr>
      <w:rFonts w:asciiTheme="majorHAnsi" w:eastAsiaTheme="majorEastAsia" w:hAnsiTheme="majorHAnsi" w:cstheme="majorBidi"/>
      <w:bCs/>
    </w:rPr>
  </w:style>
  <w:style w:type="character" w:customStyle="1" w:styleId="Heading5Char">
    <w:name w:val="Heading 5 Char"/>
    <w:basedOn w:val="DefaultParagraphFont"/>
    <w:link w:val="Heading5"/>
    <w:uiPriority w:val="19"/>
    <w:rsid w:val="00F223FE"/>
  </w:style>
  <w:style w:type="character" w:customStyle="1" w:styleId="Heading4Char">
    <w:name w:val="Heading 4 Char"/>
    <w:basedOn w:val="DefaultParagraphFont"/>
    <w:link w:val="Heading4"/>
    <w:uiPriority w:val="19"/>
    <w:rsid w:val="00F223FE"/>
  </w:style>
  <w:style w:type="character" w:customStyle="1" w:styleId="Heading7Char">
    <w:name w:val="Heading 7 Char"/>
    <w:basedOn w:val="DefaultParagraphFont"/>
    <w:link w:val="Heading7"/>
    <w:uiPriority w:val="19"/>
    <w:rsid w:val="00812BC5"/>
    <w:rPr>
      <w:rFonts w:asciiTheme="majorHAnsi" w:hAnsiTheme="majorHAnsi"/>
    </w:rPr>
  </w:style>
  <w:style w:type="character" w:customStyle="1" w:styleId="Heading6Char">
    <w:name w:val="Heading 6 Char"/>
    <w:basedOn w:val="DefaultParagraphFont"/>
    <w:link w:val="Heading6"/>
    <w:uiPriority w:val="19"/>
    <w:rsid w:val="00812BC5"/>
    <w:rPr>
      <w:rFonts w:asciiTheme="majorHAnsi" w:hAnsiTheme="majorHAnsi"/>
    </w:rPr>
  </w:style>
  <w:style w:type="character" w:customStyle="1" w:styleId="Heading8Char">
    <w:name w:val="Heading 8 Char"/>
    <w:basedOn w:val="DefaultParagraphFont"/>
    <w:link w:val="Heading8"/>
    <w:uiPriority w:val="19"/>
    <w:rsid w:val="00812BC5"/>
    <w:rPr>
      <w:rFonts w:asciiTheme="majorHAnsi" w:hAnsiTheme="majorHAnsi"/>
    </w:rPr>
  </w:style>
  <w:style w:type="character" w:customStyle="1" w:styleId="Heading9Char">
    <w:name w:val="Heading 9 Char"/>
    <w:basedOn w:val="DefaultParagraphFont"/>
    <w:link w:val="Heading9"/>
    <w:uiPriority w:val="19"/>
    <w:rsid w:val="00812BC5"/>
    <w:rPr>
      <w:rFonts w:asciiTheme="majorHAnsi" w:hAnsiTheme="majorHAnsi"/>
    </w:rPr>
  </w:style>
  <w:style w:type="paragraph" w:styleId="ListBullet">
    <w:name w:val="List Bullet"/>
    <w:aliases w:val="BL1"/>
    <w:basedOn w:val="Normal"/>
    <w:uiPriority w:val="10"/>
    <w:qFormat/>
    <w:rsid w:val="00F223FE"/>
    <w:pPr>
      <w:numPr>
        <w:numId w:val="10"/>
      </w:numPr>
      <w:spacing w:after="240"/>
    </w:pPr>
  </w:style>
  <w:style w:type="character" w:customStyle="1" w:styleId="BodyText3Char">
    <w:name w:val="Body Text 3 Char"/>
    <w:aliases w:val="B3 Char"/>
    <w:basedOn w:val="DefaultParagraphFont"/>
    <w:link w:val="BodyText3"/>
    <w:uiPriority w:val="4"/>
    <w:rsid w:val="00FA319A"/>
    <w:rPr>
      <w:szCs w:val="16"/>
    </w:rPr>
  </w:style>
  <w:style w:type="paragraph" w:customStyle="1" w:styleId="BodyText4">
    <w:name w:val="Body Text 4"/>
    <w:aliases w:val="B4"/>
    <w:basedOn w:val="Normal"/>
    <w:link w:val="BodyText4Char"/>
    <w:uiPriority w:val="5"/>
    <w:qFormat/>
    <w:rsid w:val="00CF1B32"/>
    <w:pPr>
      <w:spacing w:line="480" w:lineRule="auto"/>
      <w:ind w:firstLine="720"/>
      <w:jc w:val="both"/>
    </w:pPr>
  </w:style>
  <w:style w:type="character" w:customStyle="1" w:styleId="BodyText1Char">
    <w:name w:val="Body Text 1 Char"/>
    <w:aliases w:val="B1 Char"/>
    <w:basedOn w:val="DefaultParagraphFont"/>
    <w:link w:val="BodyText1"/>
    <w:uiPriority w:val="2"/>
    <w:rsid w:val="00FA319A"/>
  </w:style>
  <w:style w:type="character" w:customStyle="1" w:styleId="BodyText4Char">
    <w:name w:val="Body Text 4 Char"/>
    <w:aliases w:val="B4 Char"/>
    <w:basedOn w:val="DefaultParagraphFont"/>
    <w:link w:val="BodyText4"/>
    <w:uiPriority w:val="5"/>
    <w:rsid w:val="00CF1B32"/>
  </w:style>
  <w:style w:type="paragraph" w:styleId="NoSpacing">
    <w:name w:val="No Spacing"/>
    <w:uiPriority w:val="1"/>
    <w:rsid w:val="00B65246"/>
    <w:pPr>
      <w:ind w:left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E0B"/>
    <w:rPr>
      <w:sz w:val="16"/>
      <w:szCs w:val="16"/>
    </w:rPr>
  </w:style>
  <w:style w:type="table" w:styleId="TableGrid">
    <w:name w:val="Table Grid"/>
    <w:basedOn w:val="TableNormal"/>
    <w:uiPriority w:val="59"/>
    <w:rsid w:val="000658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0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5F"/>
  </w:style>
  <w:style w:type="paragraph" w:styleId="Footer">
    <w:name w:val="footer"/>
    <w:basedOn w:val="Normal"/>
    <w:link w:val="FooterChar"/>
    <w:uiPriority w:val="99"/>
    <w:unhideWhenUsed/>
    <w:rsid w:val="00806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5F"/>
  </w:style>
  <w:style w:type="paragraph" w:customStyle="1" w:styleId="DocID">
    <w:name w:val="DocID"/>
    <w:basedOn w:val="Normal"/>
    <w:next w:val="Normal"/>
    <w:semiHidden/>
    <w:rsid w:val="00006799"/>
    <w:rPr>
      <w:sz w:val="18"/>
    </w:rPr>
  </w:style>
  <w:style w:type="paragraph" w:styleId="ListParagraph">
    <w:name w:val="List Paragraph"/>
    <w:basedOn w:val="Normal"/>
    <w:uiPriority w:val="39"/>
    <w:unhideWhenUsed/>
    <w:qFormat/>
    <w:rsid w:val="00754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4C5B27"/>
    <w:pPr>
      <w:spacing w:after="240"/>
      <w:ind w:firstLine="720"/>
    </w:pPr>
    <w:rPr>
      <w:rFonts w:ascii="Calibri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5B27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1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rm Default">
  <a:themeElements>
    <a:clrScheme name="W&amp;S">
      <a:dk1>
        <a:sysClr val="windowText" lastClr="000000"/>
      </a:dk1>
      <a:lt1>
        <a:sysClr val="window" lastClr="FFFFFF"/>
      </a:lt1>
      <a:dk2>
        <a:srgbClr val="83786F"/>
      </a:dk2>
      <a:lt2>
        <a:srgbClr val="61954D"/>
      </a:lt2>
      <a:accent1>
        <a:srgbClr val="009EDE"/>
      </a:accent1>
      <a:accent2>
        <a:srgbClr val="9E007E"/>
      </a:accent2>
      <a:accent3>
        <a:srgbClr val="E9A42C"/>
      </a:accent3>
      <a:accent4>
        <a:srgbClr val="DA291C"/>
      </a:accent4>
      <a:accent5>
        <a:srgbClr val="F0EEE9"/>
      </a:accent5>
      <a:accent6>
        <a:srgbClr val="61954D"/>
      </a:accent6>
      <a:hlink>
        <a:srgbClr val="0000FF"/>
      </a:hlink>
      <a:folHlink>
        <a:srgbClr val="800080"/>
      </a:folHlink>
    </a:clrScheme>
    <a:fontScheme name="Firm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Sansonetti</dc:creator>
  <cp:lastModifiedBy>Gabrielle Sansonetti</cp:lastModifiedBy>
  <cp:revision>21</cp:revision>
  <cp:lastPrinted>1900-01-01T06:00:00Z</cp:lastPrinted>
  <dcterms:created xsi:type="dcterms:W3CDTF">2025-05-10T14:07:00Z</dcterms:created>
  <dcterms:modified xsi:type="dcterms:W3CDTF">2025-06-21T19:02:00Z</dcterms:modified>
</cp:coreProperties>
</file>