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4a86e8"/>
          <w:sz w:val="24"/>
          <w:szCs w:val="24"/>
        </w:rPr>
      </w:pPr>
      <w:r w:rsidDel="00000000" w:rsidR="00000000" w:rsidRPr="00000000">
        <w:rPr>
          <w:b w:val="1"/>
          <w:bCs w:val="1"/>
          <w:color w:val="4a86e8"/>
          <w:sz w:val="24"/>
          <w:szCs w:val="24"/>
          <w:rtl w:val="0"/>
        </w:rPr>
        <w:t xml:space="preserve">ALVARADO HEALTHCARE — CONSENT TO TREAT</w:t>
      </w:r>
    </w:p>
    <w:p w:rsidR="00000000" w:rsidDel="00000000" w:rsidP="00000000" w:rsidRDefault="00000000" w:rsidRPr="00000000" w14:paraId="00000002">
      <w:pPr>
        <w:rPr>
          <w:color w:val="4a86e8"/>
        </w:rPr>
      </w:pPr>
      <w:r w:rsidDel="00000000" w:rsidR="00000000" w:rsidRPr="00000000">
        <w:rPr>
          <w:rtl w:val="0"/>
        </w:rPr>
      </w:r>
    </w:p>
    <w:p w:rsidR="00000000" w:rsidDel="00000000" w:rsidP="00000000" w:rsidRDefault="00000000" w:rsidRPr="00000000" w14:paraId="00000003">
      <w:pPr>
        <w:rPr>
          <w:color w:val="4a86e8"/>
        </w:rPr>
      </w:pPr>
      <w:r w:rsidDel="00000000" w:rsidR="00000000" w:rsidRPr="00000000">
        <w:rPr>
          <w:color w:val="4a86e8"/>
          <w:rtl w:val="0"/>
        </w:rPr>
        <w:t xml:space="preserve">Welcome to Alvarado Healthcare! We’re honored that you’ve chosen us to be part of your healthcare team. Before beginning treatment, we want you to feel fully informed, comfortable, and confident. This consent explains what chiropractic care involves, the benefits you may experience, and the rare but possible risks.</w:t>
      </w:r>
    </w:p>
    <w:p w:rsidR="00000000" w:rsidDel="00000000" w:rsidP="00000000" w:rsidRDefault="00000000" w:rsidRPr="00000000" w14:paraId="00000004">
      <w:pPr>
        <w:rPr>
          <w:color w:val="4a86e8"/>
        </w:rPr>
      </w:pPr>
      <w:r w:rsidDel="00000000" w:rsidR="00000000" w:rsidRPr="00000000">
        <w:rPr>
          <w:rtl w:val="0"/>
        </w:rPr>
      </w:r>
    </w:p>
    <w:p w:rsidR="00000000" w:rsidDel="00000000" w:rsidP="00000000" w:rsidRDefault="00000000" w:rsidRPr="00000000" w14:paraId="00000005">
      <w:pPr>
        <w:rPr>
          <w:color w:val="4a86e8"/>
        </w:rPr>
      </w:pPr>
      <w:r w:rsidDel="00000000" w:rsidR="00000000" w:rsidRPr="00000000">
        <w:rPr>
          <w:color w:val="4a86e8"/>
          <w:rtl w:val="0"/>
        </w:rPr>
        <w:t xml:space="preserve">We’ll keep it clear, honest, and even a little warm — because healthcare shouldn’t feel like signing a mortgage.</w:t>
      </w:r>
    </w:p>
    <w:p w:rsidR="00000000" w:rsidDel="00000000" w:rsidP="00000000" w:rsidRDefault="00000000" w:rsidRPr="00000000" w14:paraId="00000006">
      <w:pPr>
        <w:rPr>
          <w:color w:val="4a86e8"/>
        </w:rPr>
      </w:pPr>
      <w:r w:rsidDel="00000000" w:rsidR="00000000" w:rsidRPr="00000000">
        <w:rPr>
          <w:rtl w:val="0"/>
        </w:rPr>
      </w:r>
    </w:p>
    <w:p w:rsidR="00000000" w:rsidDel="00000000" w:rsidP="00000000" w:rsidRDefault="00000000" w:rsidRPr="00000000" w14:paraId="00000007">
      <w:pPr>
        <w:rPr>
          <w:b w:val="1"/>
          <w:bCs w:val="1"/>
          <w:color w:val="4a86e8"/>
        </w:rPr>
      </w:pPr>
      <w:r w:rsidDel="00000000" w:rsidR="00000000" w:rsidRPr="00000000">
        <w:rPr>
          <w:b w:val="1"/>
          <w:bCs w:val="1"/>
          <w:color w:val="4a86e8"/>
          <w:rtl w:val="0"/>
        </w:rPr>
        <w:t xml:space="preserve">What Chiropractic Care Involves</w:t>
      </w:r>
    </w:p>
    <w:p w:rsidR="00000000" w:rsidDel="00000000" w:rsidP="00000000" w:rsidRDefault="00000000" w:rsidRPr="00000000" w14:paraId="00000008">
      <w:pPr>
        <w:rPr>
          <w:color w:val="4a86e8"/>
        </w:rPr>
      </w:pPr>
      <w:r w:rsidDel="00000000" w:rsidR="00000000" w:rsidRPr="00000000">
        <w:rPr>
          <w:rtl w:val="0"/>
        </w:rPr>
      </w:r>
    </w:p>
    <w:p w:rsidR="00000000" w:rsidDel="00000000" w:rsidP="00000000" w:rsidRDefault="00000000" w:rsidRPr="00000000" w14:paraId="00000009">
      <w:pPr>
        <w:rPr>
          <w:color w:val="4a86e8"/>
        </w:rPr>
      </w:pPr>
      <w:r w:rsidDel="00000000" w:rsidR="00000000" w:rsidRPr="00000000">
        <w:rPr>
          <w:color w:val="4a86e8"/>
          <w:rtl w:val="0"/>
        </w:rPr>
        <w:t xml:space="preserve">Chiropractic care typically includes:</w:t>
      </w:r>
    </w:p>
    <w:p w:rsidR="00000000" w:rsidDel="00000000" w:rsidP="00000000" w:rsidRDefault="00000000" w:rsidRPr="00000000" w14:paraId="0000000A">
      <w:pPr>
        <w:rPr>
          <w:color w:val="4a86e8"/>
        </w:rPr>
      </w:pPr>
      <w:r w:rsidDel="00000000" w:rsidR="00000000" w:rsidRPr="00000000">
        <w:rPr>
          <w:rtl w:val="0"/>
        </w:rPr>
      </w:r>
    </w:p>
    <w:p w:rsidR="00000000" w:rsidDel="00000000" w:rsidP="00000000" w:rsidRDefault="00000000" w:rsidRPr="00000000" w14:paraId="0000000B">
      <w:pPr>
        <w:numPr>
          <w:ilvl w:val="0"/>
          <w:numId w:val="2"/>
        </w:numPr>
        <w:ind w:left="720" w:hanging="360"/>
        <w:rPr>
          <w:color w:val="4a86e8"/>
        </w:rPr>
      </w:pPr>
      <w:r w:rsidDel="00000000" w:rsidR="00000000" w:rsidRPr="00000000">
        <w:rPr>
          <w:color w:val="4a86e8"/>
          <w:rtl w:val="0"/>
        </w:rPr>
        <w:t xml:space="preserve">Hands-on or instrument-assisted adjustments to improve joint motion</w:t>
      </w:r>
    </w:p>
    <w:p w:rsidR="00000000" w:rsidDel="00000000" w:rsidP="00000000" w:rsidRDefault="00000000" w:rsidRPr="00000000" w14:paraId="0000000C">
      <w:pPr>
        <w:numPr>
          <w:ilvl w:val="0"/>
          <w:numId w:val="2"/>
        </w:numPr>
        <w:ind w:left="720" w:hanging="360"/>
        <w:rPr>
          <w:color w:val="4a86e8"/>
        </w:rPr>
      </w:pPr>
      <w:r w:rsidDel="00000000" w:rsidR="00000000" w:rsidRPr="00000000">
        <w:rPr>
          <w:color w:val="4a86e8"/>
          <w:rtl w:val="0"/>
        </w:rPr>
        <w:t xml:space="preserve">Muscle or soft tissue techniques</w:t>
      </w:r>
    </w:p>
    <w:p w:rsidR="00000000" w:rsidDel="00000000" w:rsidP="00000000" w:rsidRDefault="00000000" w:rsidRPr="00000000" w14:paraId="0000000D">
      <w:pPr>
        <w:numPr>
          <w:ilvl w:val="0"/>
          <w:numId w:val="2"/>
        </w:numPr>
        <w:ind w:left="720" w:hanging="360"/>
        <w:rPr>
          <w:color w:val="4a86e8"/>
        </w:rPr>
      </w:pPr>
      <w:r w:rsidDel="00000000" w:rsidR="00000000" w:rsidRPr="00000000">
        <w:rPr>
          <w:color w:val="4a86e8"/>
          <w:rtl w:val="0"/>
        </w:rPr>
        <w:t xml:space="preserve">Gentle stretching or mobility work</w:t>
      </w:r>
    </w:p>
    <w:p w:rsidR="00000000" w:rsidDel="00000000" w:rsidP="00000000" w:rsidRDefault="00000000" w:rsidRPr="00000000" w14:paraId="0000000E">
      <w:pPr>
        <w:numPr>
          <w:ilvl w:val="0"/>
          <w:numId w:val="2"/>
        </w:numPr>
        <w:ind w:left="720" w:hanging="360"/>
        <w:rPr>
          <w:color w:val="4a86e8"/>
        </w:rPr>
      </w:pPr>
      <w:r w:rsidDel="00000000" w:rsidR="00000000" w:rsidRPr="00000000">
        <w:rPr>
          <w:color w:val="4a86e8"/>
          <w:rtl w:val="0"/>
        </w:rPr>
        <w:t xml:space="preserve">Recommendations to support your recovery (exercises, lifestyle tips, etc.)</w:t>
      </w:r>
    </w:p>
    <w:p w:rsidR="00000000" w:rsidDel="00000000" w:rsidP="00000000" w:rsidRDefault="00000000" w:rsidRPr="00000000" w14:paraId="0000000F">
      <w:pPr>
        <w:numPr>
          <w:ilvl w:val="0"/>
          <w:numId w:val="2"/>
        </w:numPr>
        <w:ind w:left="720" w:hanging="360"/>
        <w:rPr>
          <w:color w:val="4a86e8"/>
        </w:rPr>
      </w:pPr>
      <w:r w:rsidDel="00000000" w:rsidR="00000000" w:rsidRPr="00000000">
        <w:rPr>
          <w:color w:val="4a86e8"/>
          <w:rtl w:val="0"/>
        </w:rPr>
        <w:t xml:space="preserve">Adjustments help restore normal motion to restricted joints, reduce pain, calm irritated nerves, and improve function. Many patients notice improvements quickly; others progress gradually.</w:t>
      </w:r>
    </w:p>
    <w:p w:rsidR="00000000" w:rsidDel="00000000" w:rsidP="00000000" w:rsidRDefault="00000000" w:rsidRPr="00000000" w14:paraId="00000010">
      <w:pPr>
        <w:rPr>
          <w:color w:val="4a86e8"/>
        </w:rPr>
      </w:pPr>
      <w:r w:rsidDel="00000000" w:rsidR="00000000" w:rsidRPr="00000000">
        <w:rPr>
          <w:rtl w:val="0"/>
        </w:rPr>
      </w:r>
    </w:p>
    <w:p w:rsidR="00000000" w:rsidDel="00000000" w:rsidP="00000000" w:rsidRDefault="00000000" w:rsidRPr="00000000" w14:paraId="00000011">
      <w:pPr>
        <w:rPr>
          <w:b w:val="1"/>
          <w:bCs w:val="1"/>
          <w:color w:val="4a86e8"/>
        </w:rPr>
      </w:pPr>
      <w:r w:rsidDel="00000000" w:rsidR="00000000" w:rsidRPr="00000000">
        <w:rPr>
          <w:b w:val="1"/>
          <w:bCs w:val="1"/>
          <w:color w:val="4a86e8"/>
          <w:rtl w:val="0"/>
        </w:rPr>
        <w:t xml:space="preserve">Benefits</w:t>
      </w:r>
    </w:p>
    <w:p w:rsidR="00000000" w:rsidDel="00000000" w:rsidP="00000000" w:rsidRDefault="00000000" w:rsidRPr="00000000" w14:paraId="00000012">
      <w:pPr>
        <w:rPr>
          <w:color w:val="4a86e8"/>
        </w:rPr>
      </w:pPr>
      <w:r w:rsidDel="00000000" w:rsidR="00000000" w:rsidRPr="00000000">
        <w:rPr>
          <w:rtl w:val="0"/>
        </w:rPr>
      </w:r>
    </w:p>
    <w:p w:rsidR="00000000" w:rsidDel="00000000" w:rsidP="00000000" w:rsidRDefault="00000000" w:rsidRPr="00000000" w14:paraId="00000013">
      <w:pPr>
        <w:rPr>
          <w:color w:val="4a86e8"/>
        </w:rPr>
      </w:pPr>
      <w:r w:rsidDel="00000000" w:rsidR="00000000" w:rsidRPr="00000000">
        <w:rPr>
          <w:color w:val="4a86e8"/>
          <w:rtl w:val="0"/>
        </w:rPr>
        <w:t xml:space="preserve">Patients often experience:</w:t>
      </w:r>
    </w:p>
    <w:p w:rsidR="00000000" w:rsidDel="00000000" w:rsidP="00000000" w:rsidRDefault="00000000" w:rsidRPr="00000000" w14:paraId="00000014">
      <w:pPr>
        <w:rPr>
          <w:color w:val="4a86e8"/>
        </w:rPr>
      </w:pPr>
      <w:r w:rsidDel="00000000" w:rsidR="00000000" w:rsidRPr="00000000">
        <w:rPr>
          <w:rtl w:val="0"/>
        </w:rPr>
      </w:r>
    </w:p>
    <w:p w:rsidR="00000000" w:rsidDel="00000000" w:rsidP="00000000" w:rsidRDefault="00000000" w:rsidRPr="00000000" w14:paraId="00000015">
      <w:pPr>
        <w:numPr>
          <w:ilvl w:val="0"/>
          <w:numId w:val="1"/>
        </w:numPr>
        <w:ind w:left="720" w:hanging="360"/>
        <w:rPr>
          <w:color w:val="4a86e8"/>
        </w:rPr>
      </w:pPr>
      <w:r w:rsidDel="00000000" w:rsidR="00000000" w:rsidRPr="00000000">
        <w:rPr>
          <w:color w:val="4a86e8"/>
          <w:rtl w:val="0"/>
        </w:rPr>
        <w:t xml:space="preserve">Less pain</w:t>
      </w:r>
    </w:p>
    <w:p w:rsidR="00000000" w:rsidDel="00000000" w:rsidP="00000000" w:rsidRDefault="00000000" w:rsidRPr="00000000" w14:paraId="00000016">
      <w:pPr>
        <w:numPr>
          <w:ilvl w:val="0"/>
          <w:numId w:val="1"/>
        </w:numPr>
        <w:ind w:left="720" w:hanging="360"/>
        <w:rPr>
          <w:color w:val="4a86e8"/>
        </w:rPr>
      </w:pPr>
      <w:r w:rsidDel="00000000" w:rsidR="00000000" w:rsidRPr="00000000">
        <w:rPr>
          <w:color w:val="4a86e8"/>
          <w:rtl w:val="0"/>
        </w:rPr>
        <w:t xml:space="preserve">Improved movement</w:t>
      </w:r>
    </w:p>
    <w:p w:rsidR="00000000" w:rsidDel="00000000" w:rsidP="00000000" w:rsidRDefault="00000000" w:rsidRPr="00000000" w14:paraId="00000017">
      <w:pPr>
        <w:numPr>
          <w:ilvl w:val="0"/>
          <w:numId w:val="1"/>
        </w:numPr>
        <w:ind w:left="720" w:hanging="360"/>
        <w:rPr>
          <w:color w:val="4a86e8"/>
        </w:rPr>
      </w:pPr>
      <w:r w:rsidDel="00000000" w:rsidR="00000000" w:rsidRPr="00000000">
        <w:rPr>
          <w:color w:val="4a86e8"/>
          <w:rtl w:val="0"/>
        </w:rPr>
        <w:t xml:space="preserve">Better posture</w:t>
      </w:r>
    </w:p>
    <w:p w:rsidR="00000000" w:rsidDel="00000000" w:rsidP="00000000" w:rsidRDefault="00000000" w:rsidRPr="00000000" w14:paraId="00000018">
      <w:pPr>
        <w:numPr>
          <w:ilvl w:val="0"/>
          <w:numId w:val="1"/>
        </w:numPr>
        <w:ind w:left="720" w:hanging="360"/>
        <w:rPr>
          <w:color w:val="4a86e8"/>
        </w:rPr>
      </w:pPr>
      <w:r w:rsidDel="00000000" w:rsidR="00000000" w:rsidRPr="00000000">
        <w:rPr>
          <w:color w:val="4a86e8"/>
          <w:rtl w:val="0"/>
        </w:rPr>
        <w:t xml:space="preserve">Fewer flare-ups</w:t>
      </w:r>
    </w:p>
    <w:p w:rsidR="00000000" w:rsidDel="00000000" w:rsidP="00000000" w:rsidRDefault="00000000" w:rsidRPr="00000000" w14:paraId="00000019">
      <w:pPr>
        <w:numPr>
          <w:ilvl w:val="0"/>
          <w:numId w:val="1"/>
        </w:numPr>
        <w:ind w:left="720" w:hanging="360"/>
        <w:rPr>
          <w:color w:val="4a86e8"/>
        </w:rPr>
      </w:pPr>
      <w:r w:rsidDel="00000000" w:rsidR="00000000" w:rsidRPr="00000000">
        <w:rPr>
          <w:color w:val="4a86e8"/>
          <w:rtl w:val="0"/>
        </w:rPr>
        <w:t xml:space="preserve">Improved daily function</w:t>
      </w:r>
    </w:p>
    <w:p w:rsidR="00000000" w:rsidDel="00000000" w:rsidP="00000000" w:rsidRDefault="00000000" w:rsidRPr="00000000" w14:paraId="0000001A">
      <w:pPr>
        <w:numPr>
          <w:ilvl w:val="0"/>
          <w:numId w:val="1"/>
        </w:numPr>
        <w:ind w:left="720" w:hanging="360"/>
        <w:rPr>
          <w:color w:val="4a86e8"/>
        </w:rPr>
      </w:pPr>
      <w:r w:rsidDel="00000000" w:rsidR="00000000" w:rsidRPr="00000000">
        <w:rPr>
          <w:color w:val="4a86e8"/>
          <w:rtl w:val="0"/>
        </w:rPr>
        <w:t xml:space="preserve">An overall sense of “I can move like a human again”</w:t>
      </w:r>
    </w:p>
    <w:p w:rsidR="00000000" w:rsidDel="00000000" w:rsidP="00000000" w:rsidRDefault="00000000" w:rsidRPr="00000000" w14:paraId="0000001B">
      <w:pPr>
        <w:rPr>
          <w:color w:val="4a86e8"/>
        </w:rPr>
      </w:pPr>
      <w:r w:rsidDel="00000000" w:rsidR="00000000" w:rsidRPr="00000000">
        <w:rPr>
          <w:rtl w:val="0"/>
        </w:rPr>
      </w:r>
    </w:p>
    <w:p w:rsidR="00000000" w:rsidDel="00000000" w:rsidP="00000000" w:rsidRDefault="00000000" w:rsidRPr="00000000" w14:paraId="0000001C">
      <w:pPr>
        <w:rPr>
          <w:color w:val="4a86e8"/>
        </w:rPr>
      </w:pPr>
      <w:r w:rsidDel="00000000" w:rsidR="00000000" w:rsidRPr="00000000">
        <w:rPr>
          <w:color w:val="4a86e8"/>
          <w:rtl w:val="0"/>
        </w:rPr>
        <w:t xml:space="preserve">While we cannot promise results (every body is unique), our goal is always to help you feel and function your best.</w:t>
      </w:r>
    </w:p>
    <w:p w:rsidR="00000000" w:rsidDel="00000000" w:rsidP="00000000" w:rsidRDefault="00000000" w:rsidRPr="00000000" w14:paraId="0000001D">
      <w:pPr>
        <w:rPr>
          <w:color w:val="4a86e8"/>
        </w:rPr>
      </w:pPr>
      <w:r w:rsidDel="00000000" w:rsidR="00000000" w:rsidRPr="00000000">
        <w:rPr>
          <w:rtl w:val="0"/>
        </w:rPr>
      </w:r>
    </w:p>
    <w:p w:rsidR="00000000" w:rsidDel="00000000" w:rsidP="00000000" w:rsidRDefault="00000000" w:rsidRPr="00000000" w14:paraId="0000001E">
      <w:pPr>
        <w:rPr>
          <w:b w:val="1"/>
          <w:bCs w:val="1"/>
          <w:color w:val="4a86e8"/>
        </w:rPr>
      </w:pPr>
      <w:r w:rsidDel="00000000" w:rsidR="00000000" w:rsidRPr="00000000">
        <w:rPr>
          <w:b w:val="1"/>
          <w:bCs w:val="1"/>
          <w:color w:val="4a86e8"/>
          <w:rtl w:val="0"/>
        </w:rPr>
        <w:t xml:space="preserve">Possible Risks</w:t>
      </w:r>
    </w:p>
    <w:p w:rsidR="00000000" w:rsidDel="00000000" w:rsidP="00000000" w:rsidRDefault="00000000" w:rsidRPr="00000000" w14:paraId="0000001F">
      <w:pPr>
        <w:rPr>
          <w:color w:val="4a86e8"/>
        </w:rPr>
      </w:pPr>
      <w:r w:rsidDel="00000000" w:rsidR="00000000" w:rsidRPr="00000000">
        <w:rPr>
          <w:rtl w:val="0"/>
        </w:rPr>
      </w:r>
    </w:p>
    <w:p w:rsidR="00000000" w:rsidDel="00000000" w:rsidP="00000000" w:rsidRDefault="00000000" w:rsidRPr="00000000" w14:paraId="00000020">
      <w:pPr>
        <w:rPr>
          <w:color w:val="4a86e8"/>
        </w:rPr>
      </w:pPr>
      <w:r w:rsidDel="00000000" w:rsidR="00000000" w:rsidRPr="00000000">
        <w:rPr>
          <w:color w:val="4a86e8"/>
          <w:rtl w:val="0"/>
        </w:rPr>
        <w:t xml:space="preserve">Chiropractic care is widely considered safe and effective. Still, like all healthcare treatments, there are rare risks. These may include:</w:t>
      </w:r>
    </w:p>
    <w:p w:rsidR="00000000" w:rsidDel="00000000" w:rsidP="00000000" w:rsidRDefault="00000000" w:rsidRPr="00000000" w14:paraId="00000021">
      <w:pPr>
        <w:rPr>
          <w:color w:val="4a86e8"/>
        </w:rPr>
      </w:pPr>
      <w:r w:rsidDel="00000000" w:rsidR="00000000" w:rsidRPr="00000000">
        <w:rPr>
          <w:rtl w:val="0"/>
        </w:rPr>
      </w:r>
    </w:p>
    <w:p w:rsidR="00000000" w:rsidDel="00000000" w:rsidP="00000000" w:rsidRDefault="00000000" w:rsidRPr="00000000" w14:paraId="00000022">
      <w:pPr>
        <w:numPr>
          <w:ilvl w:val="0"/>
          <w:numId w:val="5"/>
        </w:numPr>
        <w:ind w:left="720" w:hanging="360"/>
        <w:rPr>
          <w:color w:val="4a86e8"/>
        </w:rPr>
      </w:pPr>
      <w:r w:rsidDel="00000000" w:rsidR="00000000" w:rsidRPr="00000000">
        <w:rPr>
          <w:color w:val="4a86e8"/>
          <w:rtl w:val="0"/>
        </w:rPr>
        <w:t xml:space="preserve">Temporary soreness or stiffness</w:t>
      </w:r>
    </w:p>
    <w:p w:rsidR="00000000" w:rsidDel="00000000" w:rsidP="00000000" w:rsidRDefault="00000000" w:rsidRPr="00000000" w14:paraId="00000023">
      <w:pPr>
        <w:numPr>
          <w:ilvl w:val="0"/>
          <w:numId w:val="5"/>
        </w:numPr>
        <w:ind w:left="720" w:hanging="360"/>
        <w:rPr>
          <w:color w:val="4a86e8"/>
        </w:rPr>
      </w:pPr>
      <w:r w:rsidDel="00000000" w:rsidR="00000000" w:rsidRPr="00000000">
        <w:rPr>
          <w:color w:val="4a86e8"/>
          <w:rtl w:val="0"/>
        </w:rPr>
        <w:t xml:space="preserve">Muscle spasms</w:t>
      </w:r>
    </w:p>
    <w:p w:rsidR="00000000" w:rsidDel="00000000" w:rsidP="00000000" w:rsidRDefault="00000000" w:rsidRPr="00000000" w14:paraId="00000024">
      <w:pPr>
        <w:numPr>
          <w:ilvl w:val="0"/>
          <w:numId w:val="5"/>
        </w:numPr>
        <w:ind w:left="720" w:hanging="360"/>
        <w:rPr>
          <w:color w:val="4a86e8"/>
        </w:rPr>
      </w:pPr>
      <w:r w:rsidDel="00000000" w:rsidR="00000000" w:rsidRPr="00000000">
        <w:rPr>
          <w:color w:val="4a86e8"/>
          <w:rtl w:val="0"/>
        </w:rPr>
        <w:t xml:space="preserve">Mild increase in symptoms</w:t>
      </w:r>
    </w:p>
    <w:p w:rsidR="00000000" w:rsidDel="00000000" w:rsidP="00000000" w:rsidRDefault="00000000" w:rsidRPr="00000000" w14:paraId="00000025">
      <w:pPr>
        <w:numPr>
          <w:ilvl w:val="0"/>
          <w:numId w:val="5"/>
        </w:numPr>
        <w:ind w:left="720" w:hanging="360"/>
        <w:rPr>
          <w:color w:val="4a86e8"/>
        </w:rPr>
      </w:pPr>
      <w:r w:rsidDel="00000000" w:rsidR="00000000" w:rsidRPr="00000000">
        <w:rPr>
          <w:color w:val="4a86e8"/>
          <w:rtl w:val="0"/>
        </w:rPr>
        <w:t xml:space="preserve">Sprain or strain</w:t>
      </w:r>
    </w:p>
    <w:p w:rsidR="00000000" w:rsidDel="00000000" w:rsidP="00000000" w:rsidRDefault="00000000" w:rsidRPr="00000000" w14:paraId="00000026">
      <w:pPr>
        <w:numPr>
          <w:ilvl w:val="0"/>
          <w:numId w:val="5"/>
        </w:numPr>
        <w:ind w:left="720" w:hanging="360"/>
        <w:rPr>
          <w:color w:val="4a86e8"/>
        </w:rPr>
      </w:pPr>
      <w:r w:rsidDel="00000000" w:rsidR="00000000" w:rsidRPr="00000000">
        <w:rPr>
          <w:color w:val="4a86e8"/>
          <w:rtl w:val="0"/>
        </w:rPr>
        <w:t xml:space="preserve">Disc irritation</w:t>
      </w:r>
    </w:p>
    <w:p w:rsidR="00000000" w:rsidDel="00000000" w:rsidP="00000000" w:rsidRDefault="00000000" w:rsidRPr="00000000" w14:paraId="00000027">
      <w:pPr>
        <w:numPr>
          <w:ilvl w:val="0"/>
          <w:numId w:val="5"/>
        </w:numPr>
        <w:ind w:left="720" w:hanging="360"/>
        <w:rPr>
          <w:color w:val="4a86e8"/>
        </w:rPr>
      </w:pPr>
      <w:r w:rsidDel="00000000" w:rsidR="00000000" w:rsidRPr="00000000">
        <w:rPr>
          <w:color w:val="4a86e8"/>
          <w:rtl w:val="0"/>
        </w:rPr>
        <w:t xml:space="preserve">Rib or bone injury (rare)</w:t>
      </w:r>
    </w:p>
    <w:p w:rsidR="00000000" w:rsidDel="00000000" w:rsidP="00000000" w:rsidRDefault="00000000" w:rsidRPr="00000000" w14:paraId="00000028">
      <w:pPr>
        <w:numPr>
          <w:ilvl w:val="0"/>
          <w:numId w:val="5"/>
        </w:numPr>
        <w:ind w:left="720" w:hanging="360"/>
        <w:rPr>
          <w:color w:val="4a86e8"/>
        </w:rPr>
      </w:pPr>
      <w:r w:rsidDel="00000000" w:rsidR="00000000" w:rsidRPr="00000000">
        <w:rPr>
          <w:color w:val="4a86e8"/>
          <w:rtl w:val="0"/>
        </w:rPr>
        <w:t xml:space="preserve">Stroke from arterial injury (extremely rare —There is an extremely rare risk of arterial injury associated with neck pain and headache in general. Research shows the occurrence of serious complications, such as arterial dissection leading to stroke, is estimated at between 1 in 1,000,000 to 1 in 2,000,000 cervical adjustments. Current scientific evidence does not show that chiropractic adjustments cause arterial dissections in healthy arteries.)</w:t>
      </w:r>
    </w:p>
    <w:p w:rsidR="00000000" w:rsidDel="00000000" w:rsidP="00000000" w:rsidRDefault="00000000" w:rsidRPr="00000000" w14:paraId="00000029">
      <w:pPr>
        <w:rPr>
          <w:color w:val="4a86e8"/>
        </w:rPr>
      </w:pPr>
      <w:r w:rsidDel="00000000" w:rsidR="00000000" w:rsidRPr="00000000">
        <w:rPr>
          <w:rtl w:val="0"/>
        </w:rPr>
      </w:r>
    </w:p>
    <w:p w:rsidR="00000000" w:rsidDel="00000000" w:rsidP="00000000" w:rsidRDefault="00000000" w:rsidRPr="00000000" w14:paraId="0000002A">
      <w:pPr>
        <w:rPr>
          <w:color w:val="4a86e8"/>
        </w:rPr>
      </w:pPr>
      <w:r w:rsidDel="00000000" w:rsidR="00000000" w:rsidRPr="00000000">
        <w:rPr>
          <w:color w:val="4a86e8"/>
          <w:rtl w:val="0"/>
        </w:rPr>
        <w:t xml:space="preserve">If anything feels uncomfortable during your care, please tell us — we adjust treatment to your comfort level.</w:t>
      </w:r>
    </w:p>
    <w:p w:rsidR="00000000" w:rsidDel="00000000" w:rsidP="00000000" w:rsidRDefault="00000000" w:rsidRPr="00000000" w14:paraId="0000002B">
      <w:pPr>
        <w:rPr>
          <w:color w:val="4a86e8"/>
        </w:rPr>
      </w:pPr>
      <w:r w:rsidDel="00000000" w:rsidR="00000000" w:rsidRPr="00000000">
        <w:rPr>
          <w:rtl w:val="0"/>
        </w:rPr>
      </w:r>
    </w:p>
    <w:p w:rsidR="00000000" w:rsidDel="00000000" w:rsidP="00000000" w:rsidRDefault="00000000" w:rsidRPr="00000000" w14:paraId="0000002C">
      <w:pPr>
        <w:rPr>
          <w:b w:val="1"/>
          <w:bCs w:val="1"/>
          <w:color w:val="4a86e8"/>
        </w:rPr>
      </w:pPr>
      <w:r w:rsidDel="00000000" w:rsidR="00000000" w:rsidRPr="00000000">
        <w:rPr>
          <w:b w:val="1"/>
          <w:bCs w:val="1"/>
          <w:color w:val="4a86e8"/>
          <w:rtl w:val="0"/>
        </w:rPr>
        <w:t xml:space="preserve">Alternatives to Chiropractic Care</w:t>
      </w:r>
    </w:p>
    <w:p w:rsidR="00000000" w:rsidDel="00000000" w:rsidP="00000000" w:rsidRDefault="00000000" w:rsidRPr="00000000" w14:paraId="0000002D">
      <w:pPr>
        <w:rPr>
          <w:color w:val="4a86e8"/>
        </w:rPr>
      </w:pPr>
      <w:r w:rsidDel="00000000" w:rsidR="00000000" w:rsidRPr="00000000">
        <w:rPr>
          <w:rtl w:val="0"/>
        </w:rPr>
      </w:r>
    </w:p>
    <w:p w:rsidR="00000000" w:rsidDel="00000000" w:rsidP="00000000" w:rsidRDefault="00000000" w:rsidRPr="00000000" w14:paraId="0000002E">
      <w:pPr>
        <w:rPr>
          <w:color w:val="4a86e8"/>
        </w:rPr>
      </w:pPr>
      <w:r w:rsidDel="00000000" w:rsidR="00000000" w:rsidRPr="00000000">
        <w:rPr>
          <w:color w:val="4a86e8"/>
          <w:rtl w:val="0"/>
        </w:rPr>
        <w:t xml:space="preserve">You always have choices. Alternatives include:</w:t>
      </w:r>
    </w:p>
    <w:p w:rsidR="00000000" w:rsidDel="00000000" w:rsidP="00000000" w:rsidRDefault="00000000" w:rsidRPr="00000000" w14:paraId="0000002F">
      <w:pPr>
        <w:rPr>
          <w:color w:val="4a86e8"/>
        </w:rPr>
      </w:pPr>
      <w:r w:rsidDel="00000000" w:rsidR="00000000" w:rsidRPr="00000000">
        <w:rPr>
          <w:rtl w:val="0"/>
        </w:rPr>
      </w:r>
    </w:p>
    <w:p w:rsidR="00000000" w:rsidDel="00000000" w:rsidP="00000000" w:rsidRDefault="00000000" w:rsidRPr="00000000" w14:paraId="00000030">
      <w:pPr>
        <w:numPr>
          <w:ilvl w:val="0"/>
          <w:numId w:val="3"/>
        </w:numPr>
        <w:ind w:left="720" w:hanging="360"/>
        <w:rPr>
          <w:color w:val="4a86e8"/>
        </w:rPr>
      </w:pPr>
      <w:r w:rsidDel="00000000" w:rsidR="00000000" w:rsidRPr="00000000">
        <w:rPr>
          <w:color w:val="4a86e8"/>
          <w:rtl w:val="0"/>
        </w:rPr>
        <w:t xml:space="preserve">Doing nothing</w:t>
      </w:r>
    </w:p>
    <w:p w:rsidR="00000000" w:rsidDel="00000000" w:rsidP="00000000" w:rsidRDefault="00000000" w:rsidRPr="00000000" w14:paraId="00000031">
      <w:pPr>
        <w:numPr>
          <w:ilvl w:val="0"/>
          <w:numId w:val="3"/>
        </w:numPr>
        <w:ind w:left="720" w:hanging="360"/>
        <w:rPr>
          <w:color w:val="4a86e8"/>
        </w:rPr>
      </w:pPr>
      <w:r w:rsidDel="00000000" w:rsidR="00000000" w:rsidRPr="00000000">
        <w:rPr>
          <w:color w:val="4a86e8"/>
          <w:rtl w:val="0"/>
        </w:rPr>
        <w:t xml:space="preserve">Self-care at home</w:t>
      </w:r>
    </w:p>
    <w:p w:rsidR="00000000" w:rsidDel="00000000" w:rsidP="00000000" w:rsidRDefault="00000000" w:rsidRPr="00000000" w14:paraId="00000032">
      <w:pPr>
        <w:numPr>
          <w:ilvl w:val="0"/>
          <w:numId w:val="3"/>
        </w:numPr>
        <w:ind w:left="720" w:hanging="360"/>
        <w:rPr>
          <w:color w:val="4a86e8"/>
        </w:rPr>
      </w:pPr>
      <w:r w:rsidDel="00000000" w:rsidR="00000000" w:rsidRPr="00000000">
        <w:rPr>
          <w:color w:val="4a86e8"/>
          <w:rtl w:val="0"/>
        </w:rPr>
        <w:t xml:space="preserve">Over-the-counter or prescription medication</w:t>
      </w:r>
    </w:p>
    <w:p w:rsidR="00000000" w:rsidDel="00000000" w:rsidP="00000000" w:rsidRDefault="00000000" w:rsidRPr="00000000" w14:paraId="00000033">
      <w:pPr>
        <w:numPr>
          <w:ilvl w:val="0"/>
          <w:numId w:val="3"/>
        </w:numPr>
        <w:ind w:left="720" w:hanging="360"/>
        <w:rPr>
          <w:color w:val="4a86e8"/>
        </w:rPr>
      </w:pPr>
      <w:r w:rsidDel="00000000" w:rsidR="00000000" w:rsidRPr="00000000">
        <w:rPr>
          <w:color w:val="4a86e8"/>
          <w:rtl w:val="0"/>
        </w:rPr>
        <w:t xml:space="preserve">Physical therapy</w:t>
      </w:r>
    </w:p>
    <w:p w:rsidR="00000000" w:rsidDel="00000000" w:rsidP="00000000" w:rsidRDefault="00000000" w:rsidRPr="00000000" w14:paraId="00000034">
      <w:pPr>
        <w:numPr>
          <w:ilvl w:val="0"/>
          <w:numId w:val="3"/>
        </w:numPr>
        <w:ind w:left="720" w:hanging="360"/>
        <w:rPr>
          <w:color w:val="4a86e8"/>
        </w:rPr>
      </w:pPr>
      <w:r w:rsidDel="00000000" w:rsidR="00000000" w:rsidRPr="00000000">
        <w:rPr>
          <w:color w:val="4a86e8"/>
          <w:rtl w:val="0"/>
        </w:rPr>
        <w:t xml:space="preserve">Injections</w:t>
      </w:r>
    </w:p>
    <w:p w:rsidR="00000000" w:rsidDel="00000000" w:rsidP="00000000" w:rsidRDefault="00000000" w:rsidRPr="00000000" w14:paraId="00000035">
      <w:pPr>
        <w:numPr>
          <w:ilvl w:val="0"/>
          <w:numId w:val="3"/>
        </w:numPr>
        <w:ind w:left="720" w:hanging="360"/>
        <w:rPr>
          <w:color w:val="4a86e8"/>
        </w:rPr>
      </w:pPr>
      <w:r w:rsidDel="00000000" w:rsidR="00000000" w:rsidRPr="00000000">
        <w:rPr>
          <w:color w:val="4a86e8"/>
          <w:rtl w:val="0"/>
        </w:rPr>
        <w:t xml:space="preserve">Surgical evaluation (in severe cases)</w:t>
      </w:r>
    </w:p>
    <w:p w:rsidR="00000000" w:rsidDel="00000000" w:rsidP="00000000" w:rsidRDefault="00000000" w:rsidRPr="00000000" w14:paraId="00000036">
      <w:pPr>
        <w:rPr>
          <w:color w:val="4a86e8"/>
        </w:rPr>
      </w:pPr>
      <w:r w:rsidDel="00000000" w:rsidR="00000000" w:rsidRPr="00000000">
        <w:rPr>
          <w:rtl w:val="0"/>
        </w:rPr>
      </w:r>
    </w:p>
    <w:p w:rsidR="00000000" w:rsidDel="00000000" w:rsidP="00000000" w:rsidRDefault="00000000" w:rsidRPr="00000000" w14:paraId="00000037">
      <w:pPr>
        <w:rPr>
          <w:color w:val="4a86e8"/>
        </w:rPr>
      </w:pPr>
      <w:r w:rsidDel="00000000" w:rsidR="00000000" w:rsidRPr="00000000">
        <w:rPr>
          <w:color w:val="4a86e8"/>
          <w:rtl w:val="0"/>
        </w:rPr>
        <w:t xml:space="preserve">You may seek a second opinion at any time — we genuinely support whatever helps you feel confident in your care.</w:t>
      </w:r>
    </w:p>
    <w:p w:rsidR="00000000" w:rsidDel="00000000" w:rsidP="00000000" w:rsidRDefault="00000000" w:rsidRPr="00000000" w14:paraId="00000038">
      <w:pPr>
        <w:rPr>
          <w:color w:val="4a86e8"/>
        </w:rPr>
      </w:pPr>
      <w:r w:rsidDel="00000000" w:rsidR="00000000" w:rsidRPr="00000000">
        <w:rPr>
          <w:rtl w:val="0"/>
        </w:rPr>
      </w:r>
    </w:p>
    <w:p w:rsidR="00000000" w:rsidDel="00000000" w:rsidP="00000000" w:rsidRDefault="00000000" w:rsidRPr="00000000" w14:paraId="00000039">
      <w:pPr>
        <w:rPr>
          <w:b w:val="1"/>
          <w:bCs w:val="1"/>
          <w:color w:val="4a86e8"/>
        </w:rPr>
      </w:pPr>
      <w:r w:rsidDel="00000000" w:rsidR="00000000" w:rsidRPr="00000000">
        <w:rPr>
          <w:b w:val="1"/>
          <w:bCs w:val="1"/>
          <w:color w:val="4a86e8"/>
          <w:rtl w:val="0"/>
        </w:rPr>
        <w:t xml:space="preserve">Your Participation Matters</w:t>
      </w:r>
    </w:p>
    <w:p w:rsidR="00000000" w:rsidDel="00000000" w:rsidP="00000000" w:rsidRDefault="00000000" w:rsidRPr="00000000" w14:paraId="0000003A">
      <w:pPr>
        <w:rPr>
          <w:color w:val="4a86e8"/>
        </w:rPr>
      </w:pPr>
      <w:r w:rsidDel="00000000" w:rsidR="00000000" w:rsidRPr="00000000">
        <w:rPr>
          <w:rtl w:val="0"/>
        </w:rPr>
      </w:r>
    </w:p>
    <w:p w:rsidR="00000000" w:rsidDel="00000000" w:rsidP="00000000" w:rsidRDefault="00000000" w:rsidRPr="00000000" w14:paraId="0000003B">
      <w:pPr>
        <w:rPr>
          <w:color w:val="4a86e8"/>
        </w:rPr>
      </w:pPr>
      <w:r w:rsidDel="00000000" w:rsidR="00000000" w:rsidRPr="00000000">
        <w:rPr>
          <w:color w:val="4a86e8"/>
          <w:rtl w:val="0"/>
        </w:rPr>
        <w:t xml:space="preserve">To get the best results, please:</w:t>
      </w:r>
    </w:p>
    <w:p w:rsidR="00000000" w:rsidDel="00000000" w:rsidP="00000000" w:rsidRDefault="00000000" w:rsidRPr="00000000" w14:paraId="0000003C">
      <w:pPr>
        <w:rPr>
          <w:color w:val="4a86e8"/>
        </w:rPr>
      </w:pPr>
      <w:r w:rsidDel="00000000" w:rsidR="00000000" w:rsidRPr="00000000">
        <w:rPr>
          <w:rtl w:val="0"/>
        </w:rPr>
      </w:r>
    </w:p>
    <w:p w:rsidR="00000000" w:rsidDel="00000000" w:rsidP="00000000" w:rsidRDefault="00000000" w:rsidRPr="00000000" w14:paraId="0000003D">
      <w:pPr>
        <w:numPr>
          <w:ilvl w:val="0"/>
          <w:numId w:val="4"/>
        </w:numPr>
        <w:ind w:left="720" w:hanging="360"/>
        <w:rPr>
          <w:color w:val="4a86e8"/>
        </w:rPr>
      </w:pPr>
      <w:r w:rsidDel="00000000" w:rsidR="00000000" w:rsidRPr="00000000">
        <w:rPr>
          <w:color w:val="4a86e8"/>
          <w:rtl w:val="0"/>
        </w:rPr>
        <w:t xml:space="preserve">Tell us how you're feeling</w:t>
      </w:r>
    </w:p>
    <w:p w:rsidR="00000000" w:rsidDel="00000000" w:rsidP="00000000" w:rsidRDefault="00000000" w:rsidRPr="00000000" w14:paraId="0000003E">
      <w:pPr>
        <w:numPr>
          <w:ilvl w:val="0"/>
          <w:numId w:val="4"/>
        </w:numPr>
        <w:ind w:left="720" w:hanging="360"/>
        <w:rPr>
          <w:color w:val="4a86e8"/>
        </w:rPr>
      </w:pPr>
      <w:r w:rsidDel="00000000" w:rsidR="00000000" w:rsidRPr="00000000">
        <w:rPr>
          <w:color w:val="4a86e8"/>
          <w:rtl w:val="0"/>
        </w:rPr>
        <w:t xml:space="preserve">Ask questions anytime</w:t>
      </w:r>
    </w:p>
    <w:p w:rsidR="00000000" w:rsidDel="00000000" w:rsidP="00000000" w:rsidRDefault="00000000" w:rsidRPr="00000000" w14:paraId="0000003F">
      <w:pPr>
        <w:numPr>
          <w:ilvl w:val="0"/>
          <w:numId w:val="4"/>
        </w:numPr>
        <w:ind w:left="720" w:hanging="360"/>
        <w:rPr>
          <w:color w:val="4a86e8"/>
        </w:rPr>
      </w:pPr>
      <w:r w:rsidDel="00000000" w:rsidR="00000000" w:rsidRPr="00000000">
        <w:rPr>
          <w:color w:val="4a86e8"/>
          <w:rtl w:val="0"/>
        </w:rPr>
        <w:t xml:space="preserve">Follow treatment recommendations as appropriate</w:t>
      </w:r>
    </w:p>
    <w:p w:rsidR="00000000" w:rsidDel="00000000" w:rsidP="00000000" w:rsidRDefault="00000000" w:rsidRPr="00000000" w14:paraId="00000040">
      <w:pPr>
        <w:numPr>
          <w:ilvl w:val="0"/>
          <w:numId w:val="4"/>
        </w:numPr>
        <w:ind w:left="720" w:hanging="360"/>
        <w:rPr>
          <w:color w:val="4a86e8"/>
        </w:rPr>
      </w:pPr>
      <w:r w:rsidDel="00000000" w:rsidR="00000000" w:rsidRPr="00000000">
        <w:rPr>
          <w:color w:val="4a86e8"/>
          <w:rtl w:val="0"/>
        </w:rPr>
        <w:t xml:space="preserve">Let us know if anything changes (new symptoms, pregnancy, injuries, etc.)</w:t>
      </w:r>
    </w:p>
    <w:p w:rsidR="00000000" w:rsidDel="00000000" w:rsidP="00000000" w:rsidRDefault="00000000" w:rsidRPr="00000000" w14:paraId="00000041">
      <w:pPr>
        <w:rPr>
          <w:color w:val="4a86e8"/>
        </w:rPr>
      </w:pPr>
      <w:r w:rsidDel="00000000" w:rsidR="00000000" w:rsidRPr="00000000">
        <w:rPr>
          <w:rtl w:val="0"/>
        </w:rPr>
      </w:r>
    </w:p>
    <w:p w:rsidR="00000000" w:rsidDel="00000000" w:rsidP="00000000" w:rsidRDefault="00000000" w:rsidRPr="00000000" w14:paraId="00000042">
      <w:pPr>
        <w:rPr>
          <w:color w:val="4a86e8"/>
        </w:rPr>
      </w:pPr>
      <w:r w:rsidDel="00000000" w:rsidR="00000000" w:rsidRPr="00000000">
        <w:rPr>
          <w:color w:val="4a86e8"/>
          <w:rtl w:val="0"/>
        </w:rPr>
        <w:t xml:space="preserve">We’re partners in your health — open communication makes care safer and more effective.</w:t>
      </w:r>
    </w:p>
    <w:p w:rsidR="00000000" w:rsidDel="00000000" w:rsidP="00000000" w:rsidRDefault="00000000" w:rsidRPr="00000000" w14:paraId="00000043">
      <w:pPr>
        <w:rPr>
          <w:color w:val="4a86e8"/>
        </w:rPr>
      </w:pPr>
      <w:r w:rsidDel="00000000" w:rsidR="00000000" w:rsidRPr="00000000">
        <w:rPr>
          <w:rtl w:val="0"/>
        </w:rPr>
      </w:r>
    </w:p>
    <w:p w:rsidR="00000000" w:rsidDel="00000000" w:rsidP="00000000" w:rsidRDefault="00000000" w:rsidRPr="00000000" w14:paraId="00000044">
      <w:pPr>
        <w:rPr>
          <w:b w:val="1"/>
          <w:bCs w:val="1"/>
          <w:color w:val="4a86e8"/>
        </w:rPr>
      </w:pPr>
      <w:r w:rsidDel="00000000" w:rsidR="00000000" w:rsidRPr="00000000">
        <w:rPr>
          <w:b w:val="1"/>
          <w:bCs w:val="1"/>
          <w:color w:val="4a86e8"/>
          <w:rtl w:val="0"/>
        </w:rPr>
        <w:t xml:space="preserve">Informed Consent</w:t>
      </w:r>
    </w:p>
    <w:p w:rsidR="00000000" w:rsidDel="00000000" w:rsidP="00000000" w:rsidRDefault="00000000" w:rsidRPr="00000000" w14:paraId="00000045">
      <w:pPr>
        <w:rPr>
          <w:color w:val="4a86e8"/>
        </w:rPr>
      </w:pPr>
      <w:r w:rsidDel="00000000" w:rsidR="00000000" w:rsidRPr="00000000">
        <w:rPr>
          <w:rtl w:val="0"/>
        </w:rPr>
      </w:r>
    </w:p>
    <w:p w:rsidR="00000000" w:rsidDel="00000000" w:rsidP="00000000" w:rsidRDefault="00000000" w:rsidRPr="00000000" w14:paraId="00000046">
      <w:pPr>
        <w:rPr>
          <w:color w:val="4a86e8"/>
        </w:rPr>
      </w:pPr>
      <w:r w:rsidDel="00000000" w:rsidR="00000000" w:rsidRPr="00000000">
        <w:rPr>
          <w:color w:val="4a86e8"/>
          <w:rtl w:val="0"/>
        </w:rPr>
        <w:t xml:space="preserve">By signing below, you agree that:</w:t>
      </w:r>
    </w:p>
    <w:p w:rsidR="00000000" w:rsidDel="00000000" w:rsidP="00000000" w:rsidRDefault="00000000" w:rsidRPr="00000000" w14:paraId="00000047">
      <w:pPr>
        <w:rPr>
          <w:color w:val="4a86e8"/>
        </w:rPr>
      </w:pPr>
      <w:r w:rsidDel="00000000" w:rsidR="00000000" w:rsidRPr="00000000">
        <w:rPr>
          <w:rtl w:val="0"/>
        </w:rPr>
      </w:r>
    </w:p>
    <w:p w:rsidR="00000000" w:rsidDel="00000000" w:rsidP="00000000" w:rsidRDefault="00000000" w:rsidRPr="00000000" w14:paraId="00000048">
      <w:pPr>
        <w:numPr>
          <w:ilvl w:val="0"/>
          <w:numId w:val="6"/>
        </w:numPr>
        <w:ind w:left="720" w:hanging="360"/>
        <w:rPr>
          <w:color w:val="4a86e8"/>
        </w:rPr>
      </w:pPr>
      <w:r w:rsidDel="00000000" w:rsidR="00000000" w:rsidRPr="00000000">
        <w:rPr>
          <w:color w:val="4a86e8"/>
          <w:rtl w:val="0"/>
        </w:rPr>
        <w:t xml:space="preserve">You have read, or had explained to you, the information above</w:t>
      </w:r>
    </w:p>
    <w:p w:rsidR="00000000" w:rsidDel="00000000" w:rsidP="00000000" w:rsidRDefault="00000000" w:rsidRPr="00000000" w14:paraId="00000049">
      <w:pPr>
        <w:numPr>
          <w:ilvl w:val="0"/>
          <w:numId w:val="6"/>
        </w:numPr>
        <w:ind w:left="720" w:hanging="360"/>
        <w:rPr>
          <w:color w:val="4a86e8"/>
        </w:rPr>
      </w:pPr>
      <w:r w:rsidDel="00000000" w:rsidR="00000000" w:rsidRPr="00000000">
        <w:rPr>
          <w:color w:val="4a86e8"/>
          <w:rtl w:val="0"/>
        </w:rPr>
        <w:t xml:space="preserve">You understand the nature of chiropractic care and the potential risks</w:t>
      </w:r>
    </w:p>
    <w:p w:rsidR="00000000" w:rsidDel="00000000" w:rsidP="00000000" w:rsidRDefault="00000000" w:rsidRPr="00000000" w14:paraId="0000004A">
      <w:pPr>
        <w:numPr>
          <w:ilvl w:val="0"/>
          <w:numId w:val="6"/>
        </w:numPr>
        <w:ind w:left="720" w:hanging="360"/>
        <w:rPr>
          <w:color w:val="4a86e8"/>
        </w:rPr>
      </w:pPr>
      <w:r w:rsidDel="00000000" w:rsidR="00000000" w:rsidRPr="00000000">
        <w:rPr>
          <w:color w:val="4a86e8"/>
          <w:rtl w:val="0"/>
        </w:rPr>
        <w:t xml:space="preserve">You have had the chance to ask questions</w:t>
      </w:r>
    </w:p>
    <w:p w:rsidR="00000000" w:rsidDel="00000000" w:rsidP="00000000" w:rsidRDefault="00000000" w:rsidRPr="00000000" w14:paraId="0000004B">
      <w:pPr>
        <w:numPr>
          <w:ilvl w:val="0"/>
          <w:numId w:val="6"/>
        </w:numPr>
        <w:ind w:left="720" w:hanging="360"/>
        <w:rPr>
          <w:color w:val="4a86e8"/>
        </w:rPr>
      </w:pPr>
      <w:r w:rsidDel="00000000" w:rsidR="00000000" w:rsidRPr="00000000">
        <w:rPr>
          <w:color w:val="4a86e8"/>
          <w:rtl w:val="0"/>
        </w:rPr>
        <w:t xml:space="preserve">You understand that results are not guaranteed</w:t>
      </w:r>
    </w:p>
    <w:p w:rsidR="00000000" w:rsidDel="00000000" w:rsidP="00000000" w:rsidRDefault="00000000" w:rsidRPr="00000000" w14:paraId="0000004C">
      <w:pPr>
        <w:numPr>
          <w:ilvl w:val="0"/>
          <w:numId w:val="6"/>
        </w:numPr>
        <w:ind w:left="720" w:hanging="360"/>
        <w:rPr>
          <w:color w:val="4a86e8"/>
        </w:rPr>
      </w:pPr>
      <w:r w:rsidDel="00000000" w:rsidR="00000000" w:rsidRPr="00000000">
        <w:rPr>
          <w:color w:val="4a86e8"/>
          <w:rtl w:val="0"/>
        </w:rPr>
        <w:t xml:space="preserve">You consent to chiropractic care and related procedures as recommended by your provider</w:t>
      </w:r>
    </w:p>
    <w:p w:rsidR="00000000" w:rsidDel="00000000" w:rsidP="00000000" w:rsidRDefault="00000000" w:rsidRPr="00000000" w14:paraId="0000004D">
      <w:pPr>
        <w:rPr>
          <w:color w:val="4a86e8"/>
        </w:rPr>
      </w:pPr>
      <w:r w:rsidDel="00000000" w:rsidR="00000000" w:rsidRPr="00000000">
        <w:rPr>
          <w:rtl w:val="0"/>
        </w:rPr>
      </w:r>
    </w:p>
    <w:p w:rsidR="00000000" w:rsidDel="00000000" w:rsidP="00000000" w:rsidRDefault="00000000" w:rsidRPr="00000000" w14:paraId="0000004E">
      <w:pPr>
        <w:rPr>
          <w:color w:val="4a86e8"/>
        </w:rPr>
      </w:pPr>
      <w:r w:rsidDel="00000000" w:rsidR="00000000" w:rsidRPr="00000000">
        <w:rPr>
          <w:color w:val="4a86e8"/>
          <w:rtl w:val="0"/>
        </w:rPr>
        <w:t xml:space="preserve">This consent applies to your current condition and any future conditions for which you seek care at Alvarado Healthcare</w:t>
      </w:r>
    </w:p>
    <w:p w:rsidR="00000000" w:rsidDel="00000000" w:rsidP="00000000" w:rsidRDefault="00000000" w:rsidRPr="00000000" w14:paraId="0000004F">
      <w:pPr>
        <w:rPr>
          <w:color w:val="4a86e8"/>
        </w:rPr>
      </w:pPr>
      <w:r w:rsidDel="00000000" w:rsidR="00000000" w:rsidRPr="00000000">
        <w:rPr>
          <w:rtl w:val="0"/>
        </w:rPr>
      </w:r>
    </w:p>
    <w:p w:rsidR="00000000" w:rsidDel="00000000" w:rsidP="00000000" w:rsidRDefault="00000000" w:rsidRPr="00000000" w14:paraId="00000050">
      <w:pPr>
        <w:rPr>
          <w:color w:val="4a86e8"/>
        </w:rPr>
      </w:pPr>
      <w:r w:rsidDel="00000000" w:rsidR="00000000" w:rsidRPr="00000000">
        <w:rPr>
          <w:color w:val="4a86e8"/>
          <w:rtl w:val="0"/>
        </w:rPr>
        <w:t xml:space="preserve">We will always put your safety, comfort, and well-being first — and we’re grateful for your trust.</w:t>
      </w:r>
    </w:p>
    <w:p w:rsidR="00000000" w:rsidDel="00000000" w:rsidP="00000000" w:rsidRDefault="00000000" w:rsidRPr="00000000" w14:paraId="00000051">
      <w:pPr>
        <w:rPr>
          <w:color w:val="4a86e8"/>
        </w:rPr>
      </w:pPr>
      <w:r w:rsidDel="00000000" w:rsidR="00000000" w:rsidRPr="00000000">
        <w:rPr>
          <w:rtl w:val="0"/>
        </w:rPr>
      </w:r>
    </w:p>
    <w:p w:rsidR="00000000" w:rsidDel="00000000" w:rsidP="00000000" w:rsidRDefault="00000000" w:rsidRPr="00000000" w14:paraId="00000052">
      <w:pPr>
        <w:rPr>
          <w:color w:val="4a86e8"/>
        </w:rPr>
      </w:pPr>
      <w:r w:rsidDel="00000000" w:rsidR="00000000" w:rsidRPr="00000000">
        <w:rPr>
          <w:color w:val="4a86e8"/>
          <w:rtl w:val="0"/>
        </w:rPr>
        <w:t xml:space="preserve">Patient Name: ____________________________________________</w:t>
      </w:r>
    </w:p>
    <w:p w:rsidR="00000000" w:rsidDel="00000000" w:rsidP="00000000" w:rsidRDefault="00000000" w:rsidRPr="00000000" w14:paraId="00000053">
      <w:pPr>
        <w:rPr>
          <w:color w:val="4a86e8"/>
        </w:rPr>
      </w:pPr>
      <w:r w:rsidDel="00000000" w:rsidR="00000000" w:rsidRPr="00000000">
        <w:rPr>
          <w:rtl w:val="0"/>
        </w:rPr>
      </w:r>
    </w:p>
    <w:p w:rsidR="00000000" w:rsidDel="00000000" w:rsidP="00000000" w:rsidRDefault="00000000" w:rsidRPr="00000000" w14:paraId="00000054">
      <w:pPr>
        <w:rPr>
          <w:color w:val="4a86e8"/>
        </w:rPr>
      </w:pPr>
      <w:r w:rsidDel="00000000" w:rsidR="00000000" w:rsidRPr="00000000">
        <w:rPr>
          <w:color w:val="4a86e8"/>
          <w:rtl w:val="0"/>
        </w:rPr>
        <w:t xml:space="preserve">Patient Signature: __________________________________________</w:t>
      </w:r>
    </w:p>
    <w:p w:rsidR="00000000" w:rsidDel="00000000" w:rsidP="00000000" w:rsidRDefault="00000000" w:rsidRPr="00000000" w14:paraId="00000055">
      <w:pPr>
        <w:rPr>
          <w:color w:val="4a86e8"/>
        </w:rPr>
      </w:pPr>
      <w:r w:rsidDel="00000000" w:rsidR="00000000" w:rsidRPr="00000000">
        <w:rPr>
          <w:rtl w:val="0"/>
        </w:rPr>
      </w:r>
    </w:p>
    <w:p w:rsidR="00000000" w:rsidDel="00000000" w:rsidP="00000000" w:rsidRDefault="00000000" w:rsidRPr="00000000" w14:paraId="00000056">
      <w:pPr>
        <w:rPr>
          <w:color w:val="4a86e8"/>
        </w:rPr>
      </w:pPr>
      <w:r w:rsidDel="00000000" w:rsidR="00000000" w:rsidRPr="00000000">
        <w:rPr>
          <w:color w:val="4a86e8"/>
          <w:rtl w:val="0"/>
        </w:rPr>
        <w:t xml:space="preserve">Date: 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