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b w:val="1"/>
          <w:bCs w:val="1"/>
          <w:sz w:val="26"/>
          <w:szCs w:val="26"/>
        </w:rPr>
      </w:pPr>
      <w:r w:rsidDel="00000000" w:rsidR="00000000" w:rsidRPr="00000000">
        <w:rPr>
          <w:b w:val="1"/>
          <w:bCs w:val="1"/>
          <w:sz w:val="26"/>
          <w:szCs w:val="26"/>
          <w:rtl w:val="0"/>
        </w:rPr>
        <w:t xml:space="preserve">Please read this document carefully. By completing the registration process and entering your name for this document on the online registration form, you are agreeing to the code of conduct policy.</w:t>
      </w:r>
    </w:p>
    <w:p w:rsidR="00000000" w:rsidDel="00000000" w:rsidP="00000000" w:rsidRDefault="00000000" w:rsidRPr="00000000" w14:paraId="00000002">
      <w:pPr>
        <w:pageBreakBefore w:val="0"/>
        <w:rPr>
          <w:sz w:val="24"/>
          <w:szCs w:val="24"/>
        </w:rPr>
      </w:pPr>
      <w:r w:rsidDel="00000000" w:rsidR="00000000" w:rsidRPr="00000000">
        <w:rPr>
          <w:rtl w:val="0"/>
        </w:rPr>
      </w:r>
    </w:p>
    <w:p w:rsidR="00000000" w:rsidDel="00000000" w:rsidP="00000000" w:rsidRDefault="00000000" w:rsidRPr="00000000" w14:paraId="00000003">
      <w:pPr>
        <w:pageBreakBefore w:val="0"/>
        <w:rPr>
          <w:sz w:val="28"/>
          <w:szCs w:val="28"/>
        </w:rPr>
      </w:pPr>
      <w:r w:rsidDel="00000000" w:rsidR="00000000" w:rsidRPr="00000000">
        <w:rPr>
          <w:sz w:val="28"/>
          <w:szCs w:val="28"/>
          <w:rtl w:val="0"/>
        </w:rPr>
        <w:t xml:space="preserve">Our program focuses on skill development and character development in a minimally competitive atmosphere. </w:t>
      </w:r>
    </w:p>
    <w:p w:rsidR="00000000" w:rsidDel="00000000" w:rsidP="00000000" w:rsidRDefault="00000000" w:rsidRPr="00000000" w14:paraId="00000004">
      <w:pPr>
        <w:pageBreakBefore w:val="0"/>
        <w:rPr>
          <w:sz w:val="28"/>
          <w:szCs w:val="28"/>
        </w:rPr>
      </w:pPr>
      <w:r w:rsidDel="00000000" w:rsidR="00000000" w:rsidRPr="00000000">
        <w:rPr>
          <w:rtl w:val="0"/>
        </w:rPr>
      </w:r>
    </w:p>
    <w:p w:rsidR="00000000" w:rsidDel="00000000" w:rsidP="00000000" w:rsidRDefault="00000000" w:rsidRPr="00000000" w14:paraId="00000005">
      <w:pPr>
        <w:pageBreakBefore w:val="0"/>
        <w:numPr>
          <w:ilvl w:val="0"/>
          <w:numId w:val="1"/>
        </w:numPr>
        <w:ind w:left="720" w:hanging="360"/>
        <w:rPr>
          <w:sz w:val="28"/>
          <w:szCs w:val="28"/>
        </w:rPr>
      </w:pPr>
      <w:r w:rsidDel="00000000" w:rsidR="00000000" w:rsidRPr="00000000">
        <w:rPr>
          <w:sz w:val="28"/>
          <w:szCs w:val="28"/>
          <w:rtl w:val="0"/>
        </w:rPr>
        <w:t xml:space="preserve">Words of encouragement are welcome from parents and fans. Please allow all gentle corrections/coaching to be handled by the staff.</w:t>
      </w:r>
    </w:p>
    <w:p w:rsidR="00000000" w:rsidDel="00000000" w:rsidP="00000000" w:rsidRDefault="00000000" w:rsidRPr="00000000" w14:paraId="00000006">
      <w:pPr>
        <w:pageBreakBefore w:val="0"/>
        <w:ind w:left="720" w:firstLine="0"/>
        <w:rPr>
          <w:sz w:val="28"/>
          <w:szCs w:val="28"/>
        </w:rPr>
      </w:pPr>
      <w:r w:rsidDel="00000000" w:rsidR="00000000" w:rsidRPr="00000000">
        <w:rPr>
          <w:rtl w:val="0"/>
        </w:rPr>
      </w:r>
    </w:p>
    <w:p w:rsidR="00000000" w:rsidDel="00000000" w:rsidP="00000000" w:rsidRDefault="00000000" w:rsidRPr="00000000" w14:paraId="00000007">
      <w:pPr>
        <w:pageBreakBefore w:val="0"/>
        <w:numPr>
          <w:ilvl w:val="0"/>
          <w:numId w:val="1"/>
        </w:numPr>
        <w:ind w:left="720" w:hanging="360"/>
        <w:rPr>
          <w:sz w:val="28"/>
          <w:szCs w:val="28"/>
        </w:rPr>
      </w:pPr>
      <w:r w:rsidDel="00000000" w:rsidR="00000000" w:rsidRPr="00000000">
        <w:rPr>
          <w:sz w:val="28"/>
          <w:szCs w:val="28"/>
          <w:rtl w:val="0"/>
        </w:rPr>
        <w:t xml:space="preserve">Sportsmanship is a key component of our program, therefore all referee decisions are final and must be respected by all. </w:t>
      </w:r>
    </w:p>
    <w:p w:rsidR="00000000" w:rsidDel="00000000" w:rsidP="00000000" w:rsidRDefault="00000000" w:rsidRPr="00000000" w14:paraId="00000008">
      <w:pPr>
        <w:pageBreakBefore w:val="0"/>
        <w:ind w:left="720" w:firstLine="0"/>
        <w:rPr>
          <w:sz w:val="28"/>
          <w:szCs w:val="28"/>
        </w:rPr>
      </w:pPr>
      <w:r w:rsidDel="00000000" w:rsidR="00000000" w:rsidRPr="00000000">
        <w:rPr>
          <w:rtl w:val="0"/>
        </w:rPr>
      </w:r>
    </w:p>
    <w:p w:rsidR="00000000" w:rsidDel="00000000" w:rsidP="00000000" w:rsidRDefault="00000000" w:rsidRPr="00000000" w14:paraId="00000009">
      <w:pPr>
        <w:pageBreakBefore w:val="0"/>
        <w:numPr>
          <w:ilvl w:val="0"/>
          <w:numId w:val="1"/>
        </w:numPr>
        <w:ind w:left="720" w:hanging="360"/>
        <w:rPr>
          <w:sz w:val="28"/>
          <w:szCs w:val="28"/>
        </w:rPr>
      </w:pPr>
      <w:r w:rsidDel="00000000" w:rsidR="00000000" w:rsidRPr="00000000">
        <w:rPr>
          <w:sz w:val="28"/>
          <w:szCs w:val="28"/>
          <w:rtl w:val="0"/>
        </w:rPr>
        <w:t xml:space="preserve">Rules for each sport are modified based on experience level and player need and we operate on the understanding that fair does not always mean equal, but rather what is best for the player.</w:t>
      </w:r>
    </w:p>
    <w:p w:rsidR="00000000" w:rsidDel="00000000" w:rsidP="00000000" w:rsidRDefault="00000000" w:rsidRPr="00000000" w14:paraId="0000000A">
      <w:pPr>
        <w:pageBreakBefore w:val="0"/>
        <w:ind w:left="720" w:firstLine="0"/>
        <w:rPr>
          <w:sz w:val="28"/>
          <w:szCs w:val="28"/>
        </w:rPr>
      </w:pPr>
      <w:r w:rsidDel="00000000" w:rsidR="00000000" w:rsidRPr="00000000">
        <w:rPr>
          <w:rtl w:val="0"/>
        </w:rPr>
      </w:r>
    </w:p>
    <w:p w:rsidR="00000000" w:rsidDel="00000000" w:rsidP="00000000" w:rsidRDefault="00000000" w:rsidRPr="00000000" w14:paraId="0000000B">
      <w:pPr>
        <w:pageBreakBefore w:val="0"/>
        <w:numPr>
          <w:ilvl w:val="0"/>
          <w:numId w:val="1"/>
        </w:numPr>
        <w:ind w:left="720" w:hanging="360"/>
        <w:rPr>
          <w:sz w:val="28"/>
          <w:szCs w:val="28"/>
        </w:rPr>
      </w:pPr>
      <w:r w:rsidDel="00000000" w:rsidR="00000000" w:rsidRPr="00000000">
        <w:rPr>
          <w:sz w:val="28"/>
          <w:szCs w:val="28"/>
          <w:rtl w:val="0"/>
        </w:rPr>
        <w:t xml:space="preserve">We will not tolerate inappropriate language or gestures.</w:t>
      </w:r>
    </w:p>
    <w:p w:rsidR="00000000" w:rsidDel="00000000" w:rsidP="00000000" w:rsidRDefault="00000000" w:rsidRPr="00000000" w14:paraId="0000000C">
      <w:pPr>
        <w:pageBreakBefore w:val="0"/>
        <w:ind w:left="720" w:firstLine="0"/>
        <w:rPr>
          <w:sz w:val="28"/>
          <w:szCs w:val="28"/>
        </w:rPr>
      </w:pPr>
      <w:r w:rsidDel="00000000" w:rsidR="00000000" w:rsidRPr="00000000">
        <w:rPr>
          <w:rtl w:val="0"/>
        </w:rPr>
      </w:r>
    </w:p>
    <w:p w:rsidR="00000000" w:rsidDel="00000000" w:rsidP="00000000" w:rsidRDefault="00000000" w:rsidRPr="00000000" w14:paraId="0000000D">
      <w:pPr>
        <w:pageBreakBefore w:val="0"/>
        <w:numPr>
          <w:ilvl w:val="0"/>
          <w:numId w:val="1"/>
        </w:numPr>
        <w:ind w:left="720" w:hanging="360"/>
        <w:rPr>
          <w:sz w:val="28"/>
          <w:szCs w:val="28"/>
        </w:rPr>
      </w:pPr>
      <w:r w:rsidDel="00000000" w:rsidR="00000000" w:rsidRPr="00000000">
        <w:rPr>
          <w:sz w:val="28"/>
          <w:szCs w:val="28"/>
          <w:rtl w:val="0"/>
        </w:rPr>
        <w:t xml:space="preserve">We expect all in attendance to conduct themselves in a manner that aligns with our sports ministry missions and show grace and kindness at all times. </w:t>
      </w: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odoni">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pageBreakBefore w:val="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pageBreakBefore w:val="0"/>
      <w:spacing w:after="0" w:before="0" w:line="240" w:lineRule="auto"/>
      <w:jc w:val="left"/>
      <w:rPr>
        <w:rFonts w:ascii="Bodoni" w:cs="Bodoni" w:eastAsia="Bodoni" w:hAnsi="Bodoni"/>
        <w:b w:val="1"/>
        <w:bCs w:val="1"/>
        <w:color w:val="666666"/>
        <w:sz w:val="2"/>
        <w:szCs w:val="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pageBreakBefore w:val="0"/>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91440</wp:posOffset>
          </wp:positionV>
          <wp:extent cx="7791450" cy="1162050"/>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0" l="0" r="0" t="17007"/>
                  <a:stretch>
                    <a:fillRect/>
                  </a:stretch>
                </pic:blipFill>
                <pic:spPr>
                  <a:xfrm>
                    <a:off x="0" y="0"/>
                    <a:ext cx="7791450" cy="116205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Bodoni-regular.ttf"/><Relationship Id="rId2" Type="http://schemas.openxmlformats.org/officeDocument/2006/relationships/font" Target="fonts/Bodoni-bold.ttf"/><Relationship Id="rId3" Type="http://schemas.openxmlformats.org/officeDocument/2006/relationships/font" Target="fonts/Bodoni-italic.ttf"/><Relationship Id="rId4" Type="http://schemas.openxmlformats.org/officeDocument/2006/relationships/font" Target="fonts/Bodoni-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