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EC44" w14:textId="77777777" w:rsidR="0028557D" w:rsidRDefault="0028557D" w:rsidP="005C0AFB">
      <w:pPr>
        <w:pStyle w:val="paragraph"/>
        <w:spacing w:before="0" w:beforeAutospacing="0" w:after="0" w:afterAutospacing="0"/>
        <w:jc w:val="center"/>
        <w:textAlignment w:val="baseline"/>
        <w:rPr>
          <w:rStyle w:val="normaltextrun"/>
          <w:rFonts w:eastAsiaTheme="majorEastAsia"/>
          <w:b/>
          <w:bCs/>
          <w:sz w:val="20"/>
          <w:szCs w:val="20"/>
        </w:rPr>
      </w:pPr>
    </w:p>
    <w:p w14:paraId="5A7BBBE6" w14:textId="33670858" w:rsidR="005C0AFB" w:rsidRPr="00860730" w:rsidRDefault="005C0AFB" w:rsidP="005C0AFB">
      <w:pPr>
        <w:pStyle w:val="paragraph"/>
        <w:spacing w:before="0" w:beforeAutospacing="0" w:after="0" w:afterAutospacing="0"/>
        <w:jc w:val="center"/>
        <w:textAlignment w:val="baseline"/>
        <w:rPr>
          <w:rStyle w:val="normaltextrun"/>
          <w:rFonts w:eastAsiaTheme="majorEastAsia"/>
          <w:b/>
          <w:bCs/>
          <w:sz w:val="20"/>
          <w:szCs w:val="20"/>
        </w:rPr>
      </w:pPr>
      <w:r w:rsidRPr="00860730">
        <w:rPr>
          <w:rStyle w:val="normaltextrun"/>
          <w:rFonts w:eastAsiaTheme="majorEastAsia"/>
          <w:b/>
          <w:bCs/>
          <w:sz w:val="20"/>
          <w:szCs w:val="20"/>
        </w:rPr>
        <w:t>HISTORIC TUSCALOOSA’S SUMMERTIME LECTURE</w:t>
      </w:r>
    </w:p>
    <w:p w14:paraId="57E44351" w14:textId="64C2144C" w:rsidR="005C0AFB" w:rsidRPr="00860730" w:rsidRDefault="005C0AFB" w:rsidP="005C0AFB">
      <w:pPr>
        <w:pStyle w:val="paragraph"/>
        <w:spacing w:before="0" w:beforeAutospacing="0" w:after="0" w:afterAutospacing="0"/>
        <w:jc w:val="center"/>
        <w:textAlignment w:val="baseline"/>
        <w:rPr>
          <w:rStyle w:val="normaltextrun"/>
          <w:rFonts w:eastAsiaTheme="majorEastAsia"/>
          <w:b/>
          <w:bCs/>
          <w:sz w:val="20"/>
          <w:szCs w:val="20"/>
        </w:rPr>
      </w:pPr>
      <w:r w:rsidRPr="00860730">
        <w:rPr>
          <w:rStyle w:val="normaltextrun"/>
          <w:rFonts w:eastAsiaTheme="majorEastAsia"/>
          <w:b/>
          <w:bCs/>
          <w:sz w:val="20"/>
          <w:szCs w:val="20"/>
        </w:rPr>
        <w:t xml:space="preserve">THURSDAY, </w:t>
      </w:r>
      <w:r w:rsidR="001C2B54">
        <w:rPr>
          <w:rStyle w:val="normaltextrun"/>
          <w:rFonts w:eastAsiaTheme="majorEastAsia"/>
          <w:b/>
          <w:bCs/>
          <w:sz w:val="20"/>
          <w:szCs w:val="20"/>
        </w:rPr>
        <w:t xml:space="preserve">SEPTEMBER 25 </w:t>
      </w:r>
      <w:r w:rsidRPr="00860730">
        <w:rPr>
          <w:rStyle w:val="normaltextrun"/>
          <w:rFonts w:eastAsiaTheme="majorEastAsia"/>
          <w:b/>
          <w:bCs/>
          <w:sz w:val="20"/>
          <w:szCs w:val="20"/>
        </w:rPr>
        <w:t>AT 5:30 PM</w:t>
      </w:r>
    </w:p>
    <w:p w14:paraId="6AF74F51" w14:textId="3074F1F7" w:rsidR="005C0AFB" w:rsidRDefault="005C0AFB" w:rsidP="005C0AFB">
      <w:pPr>
        <w:pStyle w:val="paragraph"/>
        <w:spacing w:before="0" w:beforeAutospacing="0" w:after="0" w:afterAutospacing="0"/>
        <w:jc w:val="center"/>
        <w:textAlignment w:val="baseline"/>
        <w:rPr>
          <w:rStyle w:val="normaltextrun"/>
          <w:rFonts w:eastAsiaTheme="majorEastAsia"/>
          <w:b/>
          <w:bCs/>
          <w:sz w:val="20"/>
          <w:szCs w:val="20"/>
        </w:rPr>
      </w:pPr>
      <w:r w:rsidRPr="00860730">
        <w:rPr>
          <w:rStyle w:val="normaltextrun"/>
          <w:rFonts w:eastAsiaTheme="majorEastAsia"/>
          <w:b/>
          <w:bCs/>
          <w:sz w:val="20"/>
          <w:szCs w:val="20"/>
        </w:rPr>
        <w:t>PRESENTED BY</w:t>
      </w:r>
      <w:r w:rsidR="001C2B54">
        <w:rPr>
          <w:rStyle w:val="normaltextrun"/>
          <w:rFonts w:eastAsiaTheme="majorEastAsia"/>
          <w:b/>
          <w:bCs/>
          <w:sz w:val="20"/>
          <w:szCs w:val="20"/>
        </w:rPr>
        <w:t xml:space="preserve"> JOHN ALLEN</w:t>
      </w:r>
    </w:p>
    <w:p w14:paraId="2FD09D7B" w14:textId="2378DB45" w:rsidR="005C0AFB" w:rsidRPr="00FF458C" w:rsidRDefault="00D95D2B" w:rsidP="00E7215F">
      <w:pPr>
        <w:pStyle w:val="paragraph"/>
        <w:spacing w:before="0" w:beforeAutospacing="0" w:after="0" w:afterAutospacing="0"/>
        <w:jc w:val="center"/>
        <w:textAlignment w:val="baseline"/>
        <w:rPr>
          <w:rStyle w:val="normaltextrun"/>
          <w:rFonts w:eastAsiaTheme="majorEastAsia"/>
          <w:b/>
          <w:bCs/>
          <w:sz w:val="20"/>
          <w:szCs w:val="20"/>
        </w:rPr>
      </w:pPr>
      <w:r w:rsidRPr="00FF458C">
        <w:rPr>
          <w:rStyle w:val="normaltextrun"/>
          <w:rFonts w:eastAsiaTheme="majorEastAsia"/>
          <w:b/>
          <w:bCs/>
          <w:sz w:val="20"/>
          <w:szCs w:val="20"/>
        </w:rPr>
        <w:t>“</w:t>
      </w:r>
      <w:r w:rsidRPr="00D95D2B">
        <w:rPr>
          <w:rStyle w:val="normaltextrun"/>
          <w:rFonts w:eastAsiaTheme="majorEastAsia"/>
          <w:b/>
          <w:bCs/>
          <w:sz w:val="20"/>
          <w:szCs w:val="20"/>
        </w:rPr>
        <w:t xml:space="preserve">VIRGINIA TUNSTALL CLAY, </w:t>
      </w:r>
      <w:r w:rsidR="009D2608">
        <w:rPr>
          <w:rStyle w:val="normaltextrun"/>
          <w:rFonts w:eastAsiaTheme="majorEastAsia"/>
          <w:b/>
          <w:bCs/>
          <w:sz w:val="20"/>
          <w:szCs w:val="20"/>
        </w:rPr>
        <w:t>THE BELLE OF THE FIFTIES</w:t>
      </w:r>
      <w:r>
        <w:rPr>
          <w:rStyle w:val="normaltextrun"/>
          <w:rFonts w:eastAsiaTheme="majorEastAsia"/>
          <w:b/>
          <w:bCs/>
          <w:sz w:val="20"/>
          <w:szCs w:val="20"/>
        </w:rPr>
        <w:t>”</w:t>
      </w:r>
    </w:p>
    <w:p w14:paraId="7136538B" w14:textId="77777777" w:rsidR="005C0AFB" w:rsidRPr="00DF6F2F" w:rsidRDefault="005C0AFB" w:rsidP="005C0AFB">
      <w:pPr>
        <w:pStyle w:val="paragraph"/>
        <w:spacing w:before="0" w:beforeAutospacing="0" w:after="0" w:afterAutospacing="0"/>
        <w:jc w:val="center"/>
        <w:textAlignment w:val="baseline"/>
        <w:rPr>
          <w:rStyle w:val="normaltextrun"/>
          <w:rFonts w:eastAsiaTheme="majorEastAsia"/>
          <w:b/>
          <w:bCs/>
          <w:sz w:val="20"/>
          <w:szCs w:val="20"/>
        </w:rPr>
      </w:pPr>
    </w:p>
    <w:p w14:paraId="26F8A220" w14:textId="512BE868" w:rsidR="00FD0D41" w:rsidRPr="00D24870" w:rsidRDefault="005C0AFB" w:rsidP="005C0AFB">
      <w:pPr>
        <w:rPr>
          <w:rStyle w:val="eop"/>
          <w:rFonts w:ascii="Times New Roman" w:hAnsi="Times New Roman" w:cs="Times New Roman"/>
          <w:i/>
          <w:iCs/>
          <w:sz w:val="20"/>
          <w:szCs w:val="20"/>
        </w:rPr>
      </w:pPr>
      <w:r w:rsidRPr="00DF6F2F">
        <w:rPr>
          <w:rStyle w:val="eop"/>
          <w:rFonts w:ascii="Times New Roman" w:hAnsi="Times New Roman" w:cs="Times New Roman"/>
          <w:color w:val="000000"/>
          <w:sz w:val="20"/>
          <w:szCs w:val="20"/>
          <w:shd w:val="clear" w:color="auto" w:fill="FFFFFF"/>
        </w:rPr>
        <w:t xml:space="preserve">TUSCALOOSA, Ala. (05/30/2025) — Historic Tuscaloosa will </w:t>
      </w:r>
      <w:r w:rsidR="00E7215F" w:rsidRPr="00DF6F2F">
        <w:rPr>
          <w:rStyle w:val="eop"/>
          <w:rFonts w:ascii="Times New Roman" w:hAnsi="Times New Roman" w:cs="Times New Roman"/>
          <w:color w:val="000000"/>
          <w:sz w:val="20"/>
          <w:szCs w:val="20"/>
          <w:shd w:val="clear" w:color="auto" w:fill="FFFFFF"/>
        </w:rPr>
        <w:t xml:space="preserve">conclude </w:t>
      </w:r>
      <w:r w:rsidRPr="00DF6F2F">
        <w:rPr>
          <w:rStyle w:val="eop"/>
          <w:rFonts w:ascii="Times New Roman" w:hAnsi="Times New Roman" w:cs="Times New Roman"/>
          <w:color w:val="000000"/>
          <w:sz w:val="20"/>
          <w:szCs w:val="20"/>
          <w:shd w:val="clear" w:color="auto" w:fill="FFFFFF"/>
        </w:rPr>
        <w:t xml:space="preserve">its summertime lecture series on Thursday, </w:t>
      </w:r>
      <w:r w:rsidR="00E7215F" w:rsidRPr="00DF6F2F">
        <w:rPr>
          <w:rStyle w:val="eop"/>
          <w:rFonts w:ascii="Times New Roman" w:hAnsi="Times New Roman" w:cs="Times New Roman"/>
          <w:color w:val="000000"/>
          <w:sz w:val="20"/>
          <w:szCs w:val="20"/>
          <w:shd w:val="clear" w:color="auto" w:fill="FFFFFF"/>
        </w:rPr>
        <w:t>September 25</w:t>
      </w:r>
      <w:r w:rsidRPr="00DF6F2F">
        <w:rPr>
          <w:rStyle w:val="eop"/>
          <w:rFonts w:ascii="Times New Roman" w:hAnsi="Times New Roman" w:cs="Times New Roman"/>
          <w:color w:val="000000"/>
          <w:sz w:val="20"/>
          <w:szCs w:val="20"/>
          <w:shd w:val="clear" w:color="auto" w:fill="FFFFFF"/>
        </w:rPr>
        <w:t xml:space="preserve">, at 5:30 p.m. </w:t>
      </w:r>
      <w:r w:rsidR="00D00F1C" w:rsidRPr="00DF6F2F">
        <w:rPr>
          <w:rStyle w:val="eop"/>
          <w:rFonts w:ascii="Times New Roman" w:hAnsi="Times New Roman" w:cs="Times New Roman"/>
          <w:color w:val="000000"/>
          <w:sz w:val="20"/>
          <w:szCs w:val="20"/>
          <w:shd w:val="clear" w:color="auto" w:fill="FFFFFF"/>
        </w:rPr>
        <w:t xml:space="preserve">Our speaker, </w:t>
      </w:r>
      <w:r w:rsidR="00E7215F" w:rsidRPr="00DF6F2F">
        <w:rPr>
          <w:rStyle w:val="eop"/>
          <w:rFonts w:ascii="Times New Roman" w:hAnsi="Times New Roman" w:cs="Times New Roman"/>
          <w:color w:val="000000"/>
          <w:sz w:val="20"/>
          <w:szCs w:val="20"/>
          <w:shd w:val="clear" w:color="auto" w:fill="FFFFFF"/>
        </w:rPr>
        <w:t>Mr. John Allen</w:t>
      </w:r>
      <w:r w:rsidR="00D00F1C" w:rsidRPr="00DF6F2F">
        <w:rPr>
          <w:rStyle w:val="eop"/>
          <w:rFonts w:ascii="Times New Roman" w:hAnsi="Times New Roman" w:cs="Times New Roman"/>
          <w:color w:val="000000"/>
          <w:sz w:val="20"/>
          <w:szCs w:val="20"/>
          <w:shd w:val="clear" w:color="auto" w:fill="FFFFFF"/>
        </w:rPr>
        <w:t>,</w:t>
      </w:r>
      <w:r w:rsidR="00E7215F" w:rsidRPr="00DF6F2F">
        <w:rPr>
          <w:rStyle w:val="eop"/>
          <w:rFonts w:ascii="Times New Roman" w:hAnsi="Times New Roman" w:cs="Times New Roman"/>
          <w:color w:val="000000"/>
          <w:sz w:val="20"/>
          <w:szCs w:val="20"/>
          <w:shd w:val="clear" w:color="auto" w:fill="FFFFFF"/>
        </w:rPr>
        <w:t xml:space="preserve"> </w:t>
      </w:r>
      <w:r w:rsidRPr="00DF6F2F">
        <w:rPr>
          <w:rStyle w:val="eop"/>
          <w:rFonts w:ascii="Times New Roman" w:hAnsi="Times New Roman" w:cs="Times New Roman"/>
          <w:color w:val="000000"/>
          <w:sz w:val="20"/>
          <w:szCs w:val="20"/>
          <w:shd w:val="clear" w:color="auto" w:fill="FFFFFF"/>
        </w:rPr>
        <w:t>will present his lecture on “</w:t>
      </w:r>
      <w:r w:rsidR="002F00F0" w:rsidRPr="00DF6F2F">
        <w:rPr>
          <w:rFonts w:ascii="Times New Roman" w:hAnsi="Times New Roman" w:cs="Times New Roman"/>
          <w:i/>
          <w:iCs/>
          <w:sz w:val="20"/>
          <w:szCs w:val="20"/>
        </w:rPr>
        <w:t>Virginia Tunstall Clay</w:t>
      </w:r>
      <w:r w:rsidR="00D24870">
        <w:rPr>
          <w:rFonts w:ascii="Times New Roman" w:hAnsi="Times New Roman" w:cs="Times New Roman"/>
          <w:i/>
          <w:iCs/>
          <w:sz w:val="20"/>
          <w:szCs w:val="20"/>
        </w:rPr>
        <w:t xml:space="preserve"> - </w:t>
      </w:r>
      <w:r w:rsidR="00D24870" w:rsidRPr="00D24870">
        <w:rPr>
          <w:rFonts w:ascii="Times New Roman" w:hAnsi="Times New Roman" w:cs="Times New Roman"/>
          <w:i/>
          <w:iCs/>
          <w:sz w:val="20"/>
          <w:szCs w:val="20"/>
        </w:rPr>
        <w:t>the most fascinating woman in America</w:t>
      </w:r>
      <w:r w:rsidR="00D00F1C" w:rsidRPr="00DF6F2F">
        <w:rPr>
          <w:rFonts w:ascii="Times New Roman" w:hAnsi="Times New Roman" w:cs="Times New Roman"/>
          <w:i/>
          <w:iCs/>
          <w:sz w:val="20"/>
          <w:szCs w:val="20"/>
        </w:rPr>
        <w:t xml:space="preserve">” </w:t>
      </w:r>
      <w:r w:rsidR="002F00F0" w:rsidRPr="00DF6F2F">
        <w:rPr>
          <w:rStyle w:val="eop"/>
          <w:rFonts w:ascii="Times New Roman" w:hAnsi="Times New Roman" w:cs="Times New Roman"/>
          <w:color w:val="000000"/>
          <w:sz w:val="20"/>
          <w:szCs w:val="20"/>
          <w:shd w:val="clear" w:color="auto" w:fill="FFFFFF"/>
        </w:rPr>
        <w:t>in room 38 in Lloyd Hall at the University of Alabama. This event is open to the public and free of charge.</w:t>
      </w:r>
    </w:p>
    <w:p w14:paraId="15F7D3F0" w14:textId="2BAC4883" w:rsidR="0099632A" w:rsidRPr="00864F69" w:rsidRDefault="00A36361" w:rsidP="00A36361">
      <w:pPr>
        <w:rPr>
          <w:rFonts w:ascii="Times New Roman" w:hAnsi="Times New Roman" w:cs="Times New Roman"/>
          <w:sz w:val="20"/>
          <w:szCs w:val="20"/>
        </w:rPr>
      </w:pPr>
      <w:r w:rsidRPr="00DF6F2F">
        <w:rPr>
          <w:rFonts w:ascii="Times New Roman" w:hAnsi="Times New Roman" w:cs="Times New Roman"/>
          <w:sz w:val="20"/>
          <w:szCs w:val="20"/>
        </w:rPr>
        <w:t xml:space="preserve">Mr. Allen will discuss </w:t>
      </w:r>
      <w:r w:rsidR="0099632A" w:rsidRPr="00864F69">
        <w:rPr>
          <w:rFonts w:ascii="Times New Roman" w:hAnsi="Times New Roman" w:cs="Times New Roman"/>
          <w:sz w:val="20"/>
          <w:szCs w:val="20"/>
        </w:rPr>
        <w:t xml:space="preserve">the life of Virginia Tunstall Clay, a woman whose legacy continues to echo through the streets of Tuscaloosa. Known as the “Belle of the Fifties,” Virginia was </w:t>
      </w:r>
      <w:r w:rsidRPr="00DF6F2F">
        <w:rPr>
          <w:rFonts w:ascii="Times New Roman" w:hAnsi="Times New Roman" w:cs="Times New Roman"/>
          <w:sz w:val="20"/>
          <w:szCs w:val="20"/>
        </w:rPr>
        <w:t>a symbol of the vanished Old South and</w:t>
      </w:r>
      <w:r w:rsidR="0099632A" w:rsidRPr="00864F69">
        <w:rPr>
          <w:rFonts w:ascii="Times New Roman" w:hAnsi="Times New Roman" w:cs="Times New Roman"/>
          <w:sz w:val="20"/>
          <w:szCs w:val="20"/>
        </w:rPr>
        <w:t xml:space="preserve"> a remarkable author and figure in American history. She spent her formative years in the historic Collier House and Battle-Friedman House—two local landmarks still standing today. Discover how her memoir, </w:t>
      </w:r>
      <w:r w:rsidR="0099632A" w:rsidRPr="00864F69">
        <w:rPr>
          <w:rFonts w:ascii="Times New Roman" w:hAnsi="Times New Roman" w:cs="Times New Roman"/>
          <w:i/>
          <w:iCs/>
          <w:sz w:val="20"/>
          <w:szCs w:val="20"/>
        </w:rPr>
        <w:t>Belle of the Fifties</w:t>
      </w:r>
      <w:r w:rsidR="0099632A" w:rsidRPr="00864F69">
        <w:rPr>
          <w:rFonts w:ascii="Times New Roman" w:hAnsi="Times New Roman" w:cs="Times New Roman"/>
          <w:sz w:val="20"/>
          <w:szCs w:val="20"/>
        </w:rPr>
        <w:t>, offers a rare and intimate portrait of Southern life before and after the Civil War. This presentation is a must for anyone interested in Southern heritage, women’s history, or the untold stories rooted in Tuscaloosa.</w:t>
      </w:r>
    </w:p>
    <w:p w14:paraId="6FAAA311" w14:textId="7DB5166F" w:rsidR="007D3901" w:rsidRPr="00DF6F2F" w:rsidRDefault="0028557D" w:rsidP="005C0AFB">
      <w:pPr>
        <w:rPr>
          <w:rFonts w:ascii="Times New Roman" w:hAnsi="Times New Roman" w:cs="Times New Roman"/>
          <w:sz w:val="20"/>
          <w:szCs w:val="20"/>
        </w:rPr>
      </w:pPr>
      <w:r w:rsidRPr="00DF6F2F">
        <w:rPr>
          <w:rFonts w:ascii="Times New Roman" w:hAnsi="Times New Roman" w:cs="Times New Roman"/>
          <w:sz w:val="20"/>
          <w:szCs w:val="20"/>
        </w:rPr>
        <w:t xml:space="preserve">John Allen is a longtime local historian and community leader. He is a past president of the Tennessee Valley Civil War Round Table and the Huntsville-Madison County Historical Society, serving during Alabama’s Bicentennial. John has presented at the Alabama Association of Historians at Jacksonville State University and the Alabama Historical Association in Mobile and Huntsville. He also chaired the committee </w:t>
      </w:r>
      <w:r w:rsidR="00B338D4">
        <w:rPr>
          <w:rFonts w:ascii="Times New Roman" w:hAnsi="Times New Roman" w:cs="Times New Roman"/>
          <w:sz w:val="20"/>
          <w:szCs w:val="20"/>
        </w:rPr>
        <w:t>establishing</w:t>
      </w:r>
      <w:r w:rsidRPr="00DF6F2F">
        <w:rPr>
          <w:rFonts w:ascii="Times New Roman" w:hAnsi="Times New Roman" w:cs="Times New Roman"/>
          <w:sz w:val="20"/>
          <w:szCs w:val="20"/>
        </w:rPr>
        <w:t xml:space="preserve"> Huntsville’s tree ordinance, tree commission, and city arborist. A University of Alabama graduate, John retired as training manager of the Amana Corporation in Fayetteville, Tennessee. He served as a Boy Scout leader for 12 years. Originally from Tuscaloosa, he and his wife</w:t>
      </w:r>
      <w:r w:rsidR="00DF6F2F" w:rsidRPr="00DF6F2F">
        <w:rPr>
          <w:rFonts w:ascii="Times New Roman" w:hAnsi="Times New Roman" w:cs="Times New Roman"/>
          <w:sz w:val="20"/>
          <w:szCs w:val="20"/>
        </w:rPr>
        <w:t xml:space="preserve">, </w:t>
      </w:r>
      <w:r w:rsidRPr="00DF6F2F">
        <w:rPr>
          <w:rFonts w:ascii="Times New Roman" w:hAnsi="Times New Roman" w:cs="Times New Roman"/>
          <w:sz w:val="20"/>
          <w:szCs w:val="20"/>
        </w:rPr>
        <w:t>a retired schoolteacher</w:t>
      </w:r>
      <w:r w:rsidR="00DF6F2F" w:rsidRPr="00DF6F2F">
        <w:rPr>
          <w:rFonts w:ascii="Times New Roman" w:hAnsi="Times New Roman" w:cs="Times New Roman"/>
          <w:sz w:val="20"/>
          <w:szCs w:val="20"/>
        </w:rPr>
        <w:t xml:space="preserve">, </w:t>
      </w:r>
      <w:r w:rsidRPr="00DF6F2F">
        <w:rPr>
          <w:rFonts w:ascii="Times New Roman" w:hAnsi="Times New Roman" w:cs="Times New Roman"/>
          <w:sz w:val="20"/>
          <w:szCs w:val="20"/>
        </w:rPr>
        <w:t>have two grown children and two grandchildren.</w:t>
      </w:r>
    </w:p>
    <w:p w14:paraId="0447238D" w14:textId="77777777" w:rsidR="008A44AA" w:rsidRPr="00DF6F2F" w:rsidRDefault="008A44AA" w:rsidP="008A44AA">
      <w:pPr>
        <w:rPr>
          <w:rFonts w:ascii="Times New Roman" w:hAnsi="Times New Roman" w:cs="Times New Roman"/>
          <w:color w:val="000000"/>
          <w:sz w:val="20"/>
          <w:szCs w:val="20"/>
          <w:shd w:val="clear" w:color="auto" w:fill="FFFFFF"/>
        </w:rPr>
      </w:pPr>
      <w:r w:rsidRPr="00DF6F2F">
        <w:rPr>
          <w:rStyle w:val="eop"/>
          <w:rFonts w:ascii="Times New Roman" w:hAnsi="Times New Roman" w:cs="Times New Roman"/>
          <w:color w:val="000000"/>
          <w:sz w:val="20"/>
          <w:szCs w:val="20"/>
          <w:shd w:val="clear" w:color="auto" w:fill="FFFFFF"/>
        </w:rPr>
        <w:t>Although lectures were held in the Jemison-Van de Graaff Mansion in past years, Historic Tuscaloosa is pleased to reveal that attendance has tripled over the past three years. To accommodate our guests, this will be the second year that our lecture series will take place on the University of Alabama campus.</w:t>
      </w:r>
    </w:p>
    <w:p w14:paraId="25AD34BD" w14:textId="77777777" w:rsidR="005C0AFB" w:rsidRPr="00DF6F2F" w:rsidRDefault="005C0AFB" w:rsidP="005C0AFB">
      <w:pPr>
        <w:rPr>
          <w:rStyle w:val="eop"/>
          <w:rFonts w:ascii="Times New Roman" w:hAnsi="Times New Roman" w:cs="Times New Roman"/>
          <w:color w:val="000000"/>
          <w:sz w:val="20"/>
          <w:szCs w:val="20"/>
          <w:shd w:val="clear" w:color="auto" w:fill="FFFFFF"/>
        </w:rPr>
      </w:pPr>
      <w:r w:rsidRPr="00DF6F2F">
        <w:rPr>
          <w:rStyle w:val="eop"/>
          <w:rFonts w:ascii="Times New Roman" w:hAnsi="Times New Roman" w:cs="Times New Roman"/>
          <w:color w:val="000000"/>
          <w:sz w:val="20"/>
          <w:szCs w:val="20"/>
          <w:shd w:val="clear" w:color="auto" w:fill="FFFFFF"/>
        </w:rPr>
        <w:t xml:space="preserve">Lectures will begin at 5:30 pm, with a pre-lecture gathering at 5:00 pm. Admission is always free. </w:t>
      </w:r>
    </w:p>
    <w:p w14:paraId="158D525F" w14:textId="0B5B4937" w:rsidR="00677058" w:rsidRPr="00DF6F2F" w:rsidRDefault="005C0AFB" w:rsidP="005C0AFB">
      <w:pPr>
        <w:rPr>
          <w:rFonts w:ascii="Times New Roman" w:hAnsi="Times New Roman" w:cs="Times New Roman"/>
          <w:sz w:val="20"/>
          <w:szCs w:val="20"/>
        </w:rPr>
      </w:pPr>
      <w:r w:rsidRPr="00DF6F2F">
        <w:rPr>
          <w:rStyle w:val="eop"/>
          <w:rFonts w:ascii="Times New Roman" w:hAnsi="Times New Roman" w:cs="Times New Roman"/>
          <w:color w:val="000000"/>
          <w:sz w:val="20"/>
          <w:szCs w:val="20"/>
          <w:shd w:val="clear" w:color="auto" w:fill="FFFFFF"/>
        </w:rPr>
        <w:t xml:space="preserve">For more information on the Lecture Series, follow our </w:t>
      </w:r>
      <w:hyperlink r:id="rId6" w:history="1">
        <w:r w:rsidRPr="00DF6F2F">
          <w:rPr>
            <w:rStyle w:val="eop"/>
            <w:rFonts w:ascii="Times New Roman" w:hAnsi="Times New Roman" w:cs="Times New Roman"/>
            <w:color w:val="000000"/>
            <w:sz w:val="20"/>
            <w:szCs w:val="20"/>
            <w:shd w:val="clear" w:color="auto" w:fill="FFFFFF"/>
          </w:rPr>
          <w:t>Historic Tuscaloosa Facebook event page</w:t>
        </w:r>
      </w:hyperlink>
      <w:r w:rsidRPr="00DF6F2F">
        <w:rPr>
          <w:rStyle w:val="eop"/>
          <w:rFonts w:ascii="Times New Roman" w:hAnsi="Times New Roman" w:cs="Times New Roman"/>
          <w:color w:val="000000"/>
          <w:sz w:val="20"/>
          <w:szCs w:val="20"/>
          <w:shd w:val="clear" w:color="auto" w:fill="FFFFFF"/>
        </w:rPr>
        <w:t xml:space="preserve"> or visit </w:t>
      </w:r>
      <w:hyperlink r:id="rId7" w:history="1">
        <w:r w:rsidR="00677058" w:rsidRPr="00DF6F2F">
          <w:rPr>
            <w:rStyle w:val="Hyperlink"/>
            <w:rFonts w:ascii="Times New Roman" w:hAnsi="Times New Roman" w:cs="Times New Roman"/>
            <w:sz w:val="20"/>
            <w:szCs w:val="20"/>
          </w:rPr>
          <w:t>https://www.historictuscaloosa.org/events-1/historic-tuscaloosa-lecture-series-2025-2025-09-25-17-00</w:t>
        </w:r>
      </w:hyperlink>
      <w:r w:rsidR="00677058" w:rsidRPr="00DF6F2F">
        <w:rPr>
          <w:rFonts w:ascii="Times New Roman" w:hAnsi="Times New Roman" w:cs="Times New Roman"/>
          <w:sz w:val="20"/>
          <w:szCs w:val="20"/>
        </w:rPr>
        <w:t>.</w:t>
      </w:r>
    </w:p>
    <w:p w14:paraId="529AB73A" w14:textId="77777777" w:rsidR="005C0AFB" w:rsidRPr="00DF6F2F" w:rsidRDefault="005C0AFB" w:rsidP="005C0AFB">
      <w:pPr>
        <w:rPr>
          <w:rStyle w:val="eop"/>
          <w:rFonts w:ascii="Times New Roman" w:hAnsi="Times New Roman" w:cs="Times New Roman"/>
          <w:color w:val="000000"/>
          <w:sz w:val="20"/>
          <w:szCs w:val="20"/>
          <w:shd w:val="clear" w:color="auto" w:fill="FFFFFF"/>
        </w:rPr>
      </w:pPr>
      <w:r w:rsidRPr="00DF6F2F">
        <w:rPr>
          <w:rStyle w:val="eop"/>
          <w:rFonts w:ascii="Times New Roman" w:hAnsi="Times New Roman" w:cs="Times New Roman"/>
          <w:color w:val="000000"/>
          <w:sz w:val="20"/>
          <w:szCs w:val="20"/>
          <w:shd w:val="clear" w:color="auto" w:fill="FFFFFF"/>
        </w:rPr>
        <w:t xml:space="preserve">For questions concerning Tuscaloosa’s Preservation Society, contact the Historic Tuscaloosa office at (205) 758-2238 or by email at </w:t>
      </w:r>
      <w:hyperlink r:id="rId8" w:history="1">
        <w:r w:rsidRPr="00DF6F2F">
          <w:rPr>
            <w:rStyle w:val="eop"/>
            <w:rFonts w:ascii="Times New Roman" w:hAnsi="Times New Roman" w:cs="Times New Roman"/>
            <w:color w:val="000000"/>
            <w:sz w:val="20"/>
            <w:szCs w:val="20"/>
            <w:shd w:val="clear" w:color="auto" w:fill="FFFFFF"/>
          </w:rPr>
          <w:t>info@historictuscaloosa.org</w:t>
        </w:r>
      </w:hyperlink>
      <w:r w:rsidRPr="00DF6F2F">
        <w:rPr>
          <w:rStyle w:val="eop"/>
          <w:rFonts w:ascii="Times New Roman" w:hAnsi="Times New Roman" w:cs="Times New Roman"/>
          <w:color w:val="000000"/>
          <w:sz w:val="20"/>
          <w:szCs w:val="20"/>
          <w:shd w:val="clear" w:color="auto" w:fill="FFFFFF"/>
        </w:rPr>
        <w:t>.</w:t>
      </w:r>
    </w:p>
    <w:p w14:paraId="14741666" w14:textId="77777777" w:rsidR="005C0AFB" w:rsidRDefault="005C0AFB" w:rsidP="005C0AFB">
      <w:pPr>
        <w:pBdr>
          <w:bottom w:val="thinThickThinMediumGap" w:sz="18" w:space="0" w:color="auto"/>
        </w:pBdr>
        <w:rPr>
          <w:rStyle w:val="eop"/>
          <w:rFonts w:ascii="Times New Roman" w:hAnsi="Times New Roman" w:cs="Times New Roman"/>
          <w:color w:val="000000"/>
          <w:sz w:val="20"/>
          <w:szCs w:val="20"/>
          <w:shd w:val="clear" w:color="auto" w:fill="FFFFFF"/>
        </w:rPr>
      </w:pPr>
      <w:r w:rsidRPr="00DF6F2F">
        <w:rPr>
          <w:rStyle w:val="eop"/>
          <w:rFonts w:ascii="Times New Roman" w:hAnsi="Times New Roman" w:cs="Times New Roman"/>
          <w:color w:val="000000"/>
          <w:sz w:val="20"/>
          <w:szCs w:val="20"/>
          <w:shd w:val="clear" w:color="auto" w:fill="FFFFFF"/>
        </w:rPr>
        <w:t xml:space="preserve">HISTORIC TUSCALOOSA: Historic Tuscaloosa is a nonprofit organization that develops an appreciation and awareness of the city's historical and cultural heritage. Historic Tuscaloosa chronicles its rich history through its research archives, exhibits, and educational programs. For more information about Historic Tuscaloosa, please visit </w:t>
      </w:r>
      <w:hyperlink r:id="rId9" w:history="1">
        <w:r w:rsidRPr="00DF6F2F">
          <w:rPr>
            <w:rStyle w:val="eop"/>
            <w:rFonts w:ascii="Times New Roman" w:hAnsi="Times New Roman" w:cs="Times New Roman"/>
            <w:color w:val="000000"/>
            <w:sz w:val="20"/>
            <w:szCs w:val="20"/>
            <w:shd w:val="clear" w:color="auto" w:fill="FFFFFF"/>
          </w:rPr>
          <w:t>www.historictuscaloosa.org</w:t>
        </w:r>
      </w:hyperlink>
      <w:r w:rsidRPr="00DF6F2F">
        <w:rPr>
          <w:rStyle w:val="eop"/>
          <w:rFonts w:ascii="Times New Roman" w:hAnsi="Times New Roman" w:cs="Times New Roman"/>
          <w:color w:val="000000"/>
          <w:sz w:val="20"/>
          <w:szCs w:val="20"/>
          <w:shd w:val="clear" w:color="auto" w:fill="FFFFFF"/>
        </w:rPr>
        <w:t xml:space="preserve"> and follow us at </w:t>
      </w:r>
      <w:hyperlink r:id="rId10" w:history="1">
        <w:r w:rsidRPr="00DF6F2F">
          <w:rPr>
            <w:rStyle w:val="Hyperlink"/>
            <w:rFonts w:ascii="Times New Roman" w:hAnsi="Times New Roman" w:cs="Times New Roman"/>
            <w:sz w:val="20"/>
            <w:szCs w:val="20"/>
            <w:shd w:val="clear" w:color="auto" w:fill="FFFFFF"/>
          </w:rPr>
          <w:t>www.facebook.com/HistoricTuscaloosa</w:t>
        </w:r>
      </w:hyperlink>
      <w:r w:rsidRPr="00DF6F2F">
        <w:rPr>
          <w:rStyle w:val="eop"/>
          <w:rFonts w:ascii="Times New Roman" w:hAnsi="Times New Roman" w:cs="Times New Roman"/>
          <w:color w:val="000000"/>
          <w:sz w:val="20"/>
          <w:szCs w:val="20"/>
          <w:shd w:val="clear" w:color="auto" w:fill="FFFFFF"/>
        </w:rPr>
        <w:t>.</w:t>
      </w:r>
    </w:p>
    <w:p w14:paraId="3611A9BE" w14:textId="77777777" w:rsidR="002B5B43" w:rsidRPr="00DF6F2F" w:rsidRDefault="002B5B43" w:rsidP="005C0AFB">
      <w:pPr>
        <w:pBdr>
          <w:bottom w:val="thinThickThinMediumGap" w:sz="18" w:space="0" w:color="auto"/>
        </w:pBdr>
        <w:rPr>
          <w:rStyle w:val="eop"/>
          <w:rFonts w:ascii="Times New Roman" w:hAnsi="Times New Roman" w:cs="Times New Roman"/>
          <w:color w:val="000000"/>
          <w:sz w:val="20"/>
          <w:szCs w:val="20"/>
          <w:shd w:val="clear" w:color="auto" w:fill="FFFFFF"/>
        </w:rPr>
      </w:pPr>
    </w:p>
    <w:p w14:paraId="708CA16A" w14:textId="77777777" w:rsidR="00D156CF" w:rsidRDefault="00D156CF"/>
    <w:sectPr w:rsidR="00D156C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C309" w14:textId="77777777" w:rsidR="005C74CF" w:rsidRDefault="005C74CF" w:rsidP="005C0AFB">
      <w:pPr>
        <w:spacing w:after="0" w:line="240" w:lineRule="auto"/>
      </w:pPr>
      <w:r>
        <w:separator/>
      </w:r>
    </w:p>
  </w:endnote>
  <w:endnote w:type="continuationSeparator" w:id="0">
    <w:p w14:paraId="4A4B4668" w14:textId="77777777" w:rsidR="005C74CF" w:rsidRDefault="005C74CF" w:rsidP="005C0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51F7" w14:textId="77777777" w:rsidR="005C74CF" w:rsidRDefault="005C74CF" w:rsidP="005C0AFB">
      <w:pPr>
        <w:spacing w:after="0" w:line="240" w:lineRule="auto"/>
      </w:pPr>
      <w:r>
        <w:separator/>
      </w:r>
    </w:p>
  </w:footnote>
  <w:footnote w:type="continuationSeparator" w:id="0">
    <w:p w14:paraId="08C1EAE3" w14:textId="77777777" w:rsidR="005C74CF" w:rsidRDefault="005C74CF" w:rsidP="005C0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F2BB" w14:textId="035303F1" w:rsidR="005C0AFB" w:rsidRPr="007B422E" w:rsidRDefault="005C0AFB" w:rsidP="005C0AFB">
    <w:pPr>
      <w:pStyle w:val="Header"/>
      <w:rPr>
        <w:b/>
        <w:bCs/>
        <w:sz w:val="28"/>
        <w:szCs w:val="28"/>
      </w:rPr>
    </w:pPr>
    <w:bookmarkStart w:id="0" w:name="_Hlk169798938"/>
    <w:bookmarkStart w:id="1" w:name="_Hlk169798939"/>
    <w:r>
      <w:rPr>
        <w:b/>
        <w:bCs/>
        <w:noProof/>
        <w:sz w:val="28"/>
        <w:szCs w:val="28"/>
      </w:rPr>
      <w:drawing>
        <wp:anchor distT="0" distB="0" distL="114300" distR="114300" simplePos="0" relativeHeight="251658240" behindDoc="1" locked="0" layoutInCell="1" allowOverlap="1" wp14:anchorId="44FDE0F0" wp14:editId="5AAB25F0">
          <wp:simplePos x="0" y="0"/>
          <wp:positionH relativeFrom="margin">
            <wp:posOffset>4349115</wp:posOffset>
          </wp:positionH>
          <wp:positionV relativeFrom="paragraph">
            <wp:posOffset>-90170</wp:posOffset>
          </wp:positionV>
          <wp:extent cx="1215390" cy="1215390"/>
          <wp:effectExtent l="0" t="0" r="0" b="0"/>
          <wp:wrapNone/>
          <wp:docPr id="211787398" name="Picture 2" descr="A round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7398" name="Picture 2" descr="A round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5390" cy="1215390"/>
                  </a:xfrm>
                  <a:prstGeom prst="rect">
                    <a:avLst/>
                  </a:prstGeom>
                </pic:spPr>
              </pic:pic>
            </a:graphicData>
          </a:graphic>
          <wp14:sizeRelH relativeFrom="margin">
            <wp14:pctWidth>0</wp14:pctWidth>
          </wp14:sizeRelH>
          <wp14:sizeRelV relativeFrom="margin">
            <wp14:pctHeight>0</wp14:pctHeight>
          </wp14:sizeRelV>
        </wp:anchor>
      </w:drawing>
    </w:r>
    <w:r w:rsidRPr="007B422E">
      <w:rPr>
        <w:rFonts w:ascii="Times New Roman" w:hAnsi="Times New Roman" w:cs="Times New Roman"/>
        <w:b/>
        <w:bCs/>
        <w:sz w:val="28"/>
        <w:szCs w:val="28"/>
      </w:rPr>
      <w:t xml:space="preserve">PRESS RELEASE </w:t>
    </w:r>
  </w:p>
  <w:p w14:paraId="27ADDA69" w14:textId="77777777" w:rsidR="005C0AFB" w:rsidRPr="007B422E" w:rsidRDefault="005C0AFB" w:rsidP="005C0AFB">
    <w:pPr>
      <w:pStyle w:val="Header"/>
      <w:rPr>
        <w:rFonts w:ascii="Times New Roman" w:hAnsi="Times New Roman" w:cs="Times New Roman"/>
        <w:b/>
        <w:bCs/>
        <w:sz w:val="20"/>
        <w:szCs w:val="20"/>
      </w:rPr>
    </w:pPr>
    <w:r w:rsidRPr="007B422E">
      <w:rPr>
        <w:rFonts w:ascii="Times New Roman" w:hAnsi="Times New Roman" w:cs="Times New Roman"/>
        <w:b/>
        <w:bCs/>
        <w:sz w:val="20"/>
        <w:szCs w:val="20"/>
      </w:rPr>
      <w:t>FOR IMMEDIATE RELEASE</w:t>
    </w:r>
  </w:p>
  <w:p w14:paraId="53A0A5E4" w14:textId="77777777" w:rsidR="005C0AFB" w:rsidRPr="007B422E" w:rsidRDefault="005C0AFB" w:rsidP="005C0AFB">
    <w:pPr>
      <w:pStyle w:val="Header"/>
      <w:rPr>
        <w:rFonts w:ascii="Times New Roman" w:hAnsi="Times New Roman" w:cs="Times New Roman"/>
        <w:b/>
        <w:bCs/>
        <w:sz w:val="20"/>
        <w:szCs w:val="20"/>
      </w:rPr>
    </w:pPr>
  </w:p>
  <w:p w14:paraId="5508FB10" w14:textId="77777777" w:rsidR="005C0AFB" w:rsidRDefault="005C0AFB" w:rsidP="005C0AFB">
    <w:pPr>
      <w:pStyle w:val="Header"/>
      <w:rPr>
        <w:rFonts w:ascii="Times New Roman" w:hAnsi="Times New Roman" w:cs="Times New Roman"/>
        <w:sz w:val="20"/>
        <w:szCs w:val="20"/>
      </w:rPr>
    </w:pPr>
    <w:r w:rsidRPr="007B422E">
      <w:rPr>
        <w:rFonts w:ascii="Times New Roman" w:hAnsi="Times New Roman" w:cs="Times New Roman"/>
        <w:sz w:val="20"/>
        <w:szCs w:val="20"/>
      </w:rPr>
      <w:t xml:space="preserve">Sarah-Katherine Helms </w:t>
    </w:r>
  </w:p>
  <w:p w14:paraId="5494697B" w14:textId="77777777" w:rsidR="005C0AFB" w:rsidRPr="007B422E" w:rsidRDefault="005C0AFB" w:rsidP="005C0AFB">
    <w:pPr>
      <w:pStyle w:val="Header"/>
      <w:rPr>
        <w:rFonts w:ascii="Times New Roman" w:hAnsi="Times New Roman" w:cs="Times New Roman"/>
        <w:sz w:val="20"/>
        <w:szCs w:val="20"/>
      </w:rPr>
    </w:pPr>
    <w:r>
      <w:rPr>
        <w:rFonts w:ascii="Times New Roman" w:hAnsi="Times New Roman" w:cs="Times New Roman"/>
        <w:sz w:val="20"/>
        <w:szCs w:val="20"/>
      </w:rPr>
      <w:t>Event and Digital Media Coordinator</w:t>
    </w:r>
  </w:p>
  <w:p w14:paraId="5C9F7743" w14:textId="77777777" w:rsidR="005C0AFB" w:rsidRPr="007B422E" w:rsidRDefault="005C0AFB" w:rsidP="005C0AFB">
    <w:pPr>
      <w:pStyle w:val="Header"/>
      <w:rPr>
        <w:rFonts w:ascii="Times New Roman" w:hAnsi="Times New Roman" w:cs="Times New Roman"/>
        <w:sz w:val="20"/>
        <w:szCs w:val="20"/>
      </w:rPr>
    </w:pPr>
    <w:r w:rsidRPr="007B422E">
      <w:rPr>
        <w:rFonts w:ascii="Times New Roman" w:hAnsi="Times New Roman" w:cs="Times New Roman"/>
        <w:sz w:val="20"/>
        <w:szCs w:val="20"/>
      </w:rPr>
      <w:t xml:space="preserve">Historic Tuscaloosa </w:t>
    </w:r>
  </w:p>
  <w:p w14:paraId="6CAF2E89" w14:textId="77777777" w:rsidR="005C0AFB" w:rsidRPr="007B422E" w:rsidRDefault="005C0AFB" w:rsidP="005C0AFB">
    <w:pPr>
      <w:pStyle w:val="NoSpacing"/>
      <w:rPr>
        <w:rFonts w:ascii="Times New Roman" w:hAnsi="Times New Roman" w:cs="Times New Roman"/>
        <w:sz w:val="20"/>
        <w:szCs w:val="20"/>
      </w:rPr>
    </w:pPr>
    <w:r w:rsidRPr="007B422E">
      <w:rPr>
        <w:rFonts w:ascii="Times New Roman" w:hAnsi="Times New Roman" w:cs="Times New Roman"/>
        <w:sz w:val="20"/>
        <w:szCs w:val="20"/>
      </w:rPr>
      <w:t xml:space="preserve">205-758-2238 </w:t>
    </w:r>
  </w:p>
  <w:p w14:paraId="424ADAB7" w14:textId="5B9358F8" w:rsidR="005C0AFB" w:rsidRPr="005C0AFB" w:rsidRDefault="005C0AFB" w:rsidP="005C0AFB">
    <w:pPr>
      <w:pStyle w:val="NoSpacing"/>
      <w:rPr>
        <w:rFonts w:asciiTheme="majorHAnsi" w:hAnsiTheme="majorHAnsi" w:cstheme="majorHAnsi"/>
        <w:sz w:val="20"/>
        <w:szCs w:val="20"/>
      </w:rPr>
    </w:pPr>
    <w:r w:rsidRPr="007B422E">
      <w:rPr>
        <w:rStyle w:val="Hyperlink"/>
        <w:rFonts w:ascii="Times New Roman" w:hAnsi="Times New Roman" w:cs="Times New Roman"/>
        <w:sz w:val="20"/>
        <w:szCs w:val="20"/>
      </w:rPr>
      <w:t>Sarah-katherine@historictuscaloosa.org</w:t>
    </w:r>
    <w:r w:rsidRPr="009E17C8">
      <w:rPr>
        <w:rFonts w:asciiTheme="majorHAnsi" w:hAnsiTheme="majorHAnsi" w:cstheme="majorHAnsi"/>
        <w:sz w:val="20"/>
        <w:szCs w:val="20"/>
      </w:rPr>
      <w:t xml:space="preserve"> </w:t>
    </w:r>
    <w:r w:rsidRPr="009E17C8">
      <w:ptab w:relativeTo="margin" w:alignment="center" w:leader="none"/>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FB"/>
    <w:rsid w:val="00021770"/>
    <w:rsid w:val="0006782D"/>
    <w:rsid w:val="000B0A36"/>
    <w:rsid w:val="000B18EA"/>
    <w:rsid w:val="001C2B54"/>
    <w:rsid w:val="001D5894"/>
    <w:rsid w:val="0028557D"/>
    <w:rsid w:val="002B5B43"/>
    <w:rsid w:val="002F00F0"/>
    <w:rsid w:val="003F1EE2"/>
    <w:rsid w:val="005425FA"/>
    <w:rsid w:val="0054410A"/>
    <w:rsid w:val="0055468F"/>
    <w:rsid w:val="005B7254"/>
    <w:rsid w:val="005C0AFB"/>
    <w:rsid w:val="005C74CF"/>
    <w:rsid w:val="00677058"/>
    <w:rsid w:val="007D3901"/>
    <w:rsid w:val="008A44AA"/>
    <w:rsid w:val="00947736"/>
    <w:rsid w:val="0099632A"/>
    <w:rsid w:val="009D2608"/>
    <w:rsid w:val="00A36361"/>
    <w:rsid w:val="00AB56CB"/>
    <w:rsid w:val="00B338D4"/>
    <w:rsid w:val="00C011AE"/>
    <w:rsid w:val="00C84536"/>
    <w:rsid w:val="00D00F1C"/>
    <w:rsid w:val="00D156CF"/>
    <w:rsid w:val="00D24870"/>
    <w:rsid w:val="00D750B9"/>
    <w:rsid w:val="00D95D2B"/>
    <w:rsid w:val="00DF6F2F"/>
    <w:rsid w:val="00E43C80"/>
    <w:rsid w:val="00E506AD"/>
    <w:rsid w:val="00E7215F"/>
    <w:rsid w:val="00EA4E01"/>
    <w:rsid w:val="00F02FE1"/>
    <w:rsid w:val="00F32700"/>
    <w:rsid w:val="00F95F4F"/>
    <w:rsid w:val="00FD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6B432"/>
  <w15:chartTrackingRefBased/>
  <w15:docId w15:val="{6B71493F-A148-47F1-85F8-F5FD40A3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F0"/>
    <w:pPr>
      <w:spacing w:line="259" w:lineRule="auto"/>
    </w:pPr>
    <w:rPr>
      <w:sz w:val="22"/>
      <w:szCs w:val="22"/>
    </w:rPr>
  </w:style>
  <w:style w:type="paragraph" w:styleId="Heading1">
    <w:name w:val="heading 1"/>
    <w:basedOn w:val="Normal"/>
    <w:next w:val="Normal"/>
    <w:link w:val="Heading1Char"/>
    <w:uiPriority w:val="9"/>
    <w:qFormat/>
    <w:rsid w:val="005C0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AFB"/>
    <w:rPr>
      <w:rFonts w:eastAsiaTheme="majorEastAsia" w:cstheme="majorBidi"/>
      <w:color w:val="272727" w:themeColor="text1" w:themeTint="D8"/>
    </w:rPr>
  </w:style>
  <w:style w:type="paragraph" w:styleId="Title">
    <w:name w:val="Title"/>
    <w:basedOn w:val="Normal"/>
    <w:next w:val="Normal"/>
    <w:link w:val="TitleChar"/>
    <w:uiPriority w:val="10"/>
    <w:qFormat/>
    <w:rsid w:val="005C0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AFB"/>
    <w:pPr>
      <w:spacing w:before="160"/>
      <w:jc w:val="center"/>
    </w:pPr>
    <w:rPr>
      <w:i/>
      <w:iCs/>
      <w:color w:val="404040" w:themeColor="text1" w:themeTint="BF"/>
    </w:rPr>
  </w:style>
  <w:style w:type="character" w:customStyle="1" w:styleId="QuoteChar">
    <w:name w:val="Quote Char"/>
    <w:basedOn w:val="DefaultParagraphFont"/>
    <w:link w:val="Quote"/>
    <w:uiPriority w:val="29"/>
    <w:rsid w:val="005C0AFB"/>
    <w:rPr>
      <w:i/>
      <w:iCs/>
      <w:color w:val="404040" w:themeColor="text1" w:themeTint="BF"/>
    </w:rPr>
  </w:style>
  <w:style w:type="paragraph" w:styleId="ListParagraph">
    <w:name w:val="List Paragraph"/>
    <w:basedOn w:val="Normal"/>
    <w:uiPriority w:val="34"/>
    <w:qFormat/>
    <w:rsid w:val="005C0AFB"/>
    <w:pPr>
      <w:ind w:left="720"/>
      <w:contextualSpacing/>
    </w:pPr>
  </w:style>
  <w:style w:type="character" w:styleId="IntenseEmphasis">
    <w:name w:val="Intense Emphasis"/>
    <w:basedOn w:val="DefaultParagraphFont"/>
    <w:uiPriority w:val="21"/>
    <w:qFormat/>
    <w:rsid w:val="005C0AFB"/>
    <w:rPr>
      <w:i/>
      <w:iCs/>
      <w:color w:val="0F4761" w:themeColor="accent1" w:themeShade="BF"/>
    </w:rPr>
  </w:style>
  <w:style w:type="paragraph" w:styleId="IntenseQuote">
    <w:name w:val="Intense Quote"/>
    <w:basedOn w:val="Normal"/>
    <w:next w:val="Normal"/>
    <w:link w:val="IntenseQuoteChar"/>
    <w:uiPriority w:val="30"/>
    <w:qFormat/>
    <w:rsid w:val="005C0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AFB"/>
    <w:rPr>
      <w:i/>
      <w:iCs/>
      <w:color w:val="0F4761" w:themeColor="accent1" w:themeShade="BF"/>
    </w:rPr>
  </w:style>
  <w:style w:type="character" w:styleId="IntenseReference">
    <w:name w:val="Intense Reference"/>
    <w:basedOn w:val="DefaultParagraphFont"/>
    <w:uiPriority w:val="32"/>
    <w:qFormat/>
    <w:rsid w:val="005C0AFB"/>
    <w:rPr>
      <w:b/>
      <w:bCs/>
      <w:smallCaps/>
      <w:color w:val="0F4761" w:themeColor="accent1" w:themeShade="BF"/>
      <w:spacing w:val="5"/>
    </w:rPr>
  </w:style>
  <w:style w:type="paragraph" w:styleId="Header">
    <w:name w:val="header"/>
    <w:basedOn w:val="Normal"/>
    <w:link w:val="HeaderChar"/>
    <w:uiPriority w:val="99"/>
    <w:unhideWhenUsed/>
    <w:rsid w:val="005C0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AFB"/>
  </w:style>
  <w:style w:type="paragraph" w:styleId="Footer">
    <w:name w:val="footer"/>
    <w:basedOn w:val="Normal"/>
    <w:link w:val="FooterChar"/>
    <w:uiPriority w:val="99"/>
    <w:unhideWhenUsed/>
    <w:rsid w:val="005C0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AFB"/>
  </w:style>
  <w:style w:type="character" w:styleId="Hyperlink">
    <w:name w:val="Hyperlink"/>
    <w:basedOn w:val="DefaultParagraphFont"/>
    <w:uiPriority w:val="99"/>
    <w:unhideWhenUsed/>
    <w:rsid w:val="005C0AFB"/>
    <w:rPr>
      <w:color w:val="467886" w:themeColor="hyperlink"/>
      <w:u w:val="single"/>
    </w:rPr>
  </w:style>
  <w:style w:type="paragraph" w:styleId="NoSpacing">
    <w:name w:val="No Spacing"/>
    <w:uiPriority w:val="1"/>
    <w:qFormat/>
    <w:rsid w:val="005C0AFB"/>
    <w:pPr>
      <w:spacing w:after="0" w:line="240" w:lineRule="auto"/>
    </w:pPr>
    <w:rPr>
      <w:sz w:val="22"/>
      <w:szCs w:val="22"/>
    </w:rPr>
  </w:style>
  <w:style w:type="paragraph" w:customStyle="1" w:styleId="paragraph">
    <w:name w:val="paragraph"/>
    <w:basedOn w:val="Normal"/>
    <w:rsid w:val="005C0AF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5C0AFB"/>
  </w:style>
  <w:style w:type="character" w:customStyle="1" w:styleId="eop">
    <w:name w:val="eop"/>
    <w:basedOn w:val="DefaultParagraphFont"/>
    <w:rsid w:val="005C0AFB"/>
  </w:style>
  <w:style w:type="paragraph" w:customStyle="1" w:styleId="xxmsonospacing">
    <w:name w:val="x_xmsonospacing"/>
    <w:basedOn w:val="Normal"/>
    <w:uiPriority w:val="99"/>
    <w:rsid w:val="007D3901"/>
    <w:pPr>
      <w:spacing w:after="0" w:line="240" w:lineRule="auto"/>
    </w:pPr>
    <w:rPr>
      <w:rFonts w:ascii="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677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44697">
      <w:bodyDiv w:val="1"/>
      <w:marLeft w:val="0"/>
      <w:marRight w:val="0"/>
      <w:marTop w:val="0"/>
      <w:marBottom w:val="0"/>
      <w:divBdr>
        <w:top w:val="none" w:sz="0" w:space="0" w:color="auto"/>
        <w:left w:val="none" w:sz="0" w:space="0" w:color="auto"/>
        <w:bottom w:val="none" w:sz="0" w:space="0" w:color="auto"/>
        <w:right w:val="none" w:sz="0" w:space="0" w:color="auto"/>
      </w:divBdr>
    </w:div>
    <w:div w:id="868184431">
      <w:bodyDiv w:val="1"/>
      <w:marLeft w:val="0"/>
      <w:marRight w:val="0"/>
      <w:marTop w:val="0"/>
      <w:marBottom w:val="0"/>
      <w:divBdr>
        <w:top w:val="none" w:sz="0" w:space="0" w:color="auto"/>
        <w:left w:val="none" w:sz="0" w:space="0" w:color="auto"/>
        <w:bottom w:val="none" w:sz="0" w:space="0" w:color="auto"/>
        <w:right w:val="none" w:sz="0" w:space="0" w:color="auto"/>
      </w:divBdr>
    </w:div>
    <w:div w:id="1043166699">
      <w:bodyDiv w:val="1"/>
      <w:marLeft w:val="0"/>
      <w:marRight w:val="0"/>
      <w:marTop w:val="0"/>
      <w:marBottom w:val="0"/>
      <w:divBdr>
        <w:top w:val="none" w:sz="0" w:space="0" w:color="auto"/>
        <w:left w:val="none" w:sz="0" w:space="0" w:color="auto"/>
        <w:bottom w:val="none" w:sz="0" w:space="0" w:color="auto"/>
        <w:right w:val="none" w:sz="0" w:space="0" w:color="auto"/>
      </w:divBdr>
    </w:div>
    <w:div w:id="17446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istorictuscaloos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istorictuscaloosa.org/events-1/historic-tuscaloosa-lecture-series-2025-2025-09-25-17-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vents/721939952732734/72194124939927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facebook.com/HistoricTuscaloosa" TargetMode="External"/><Relationship Id="rId4" Type="http://schemas.openxmlformats.org/officeDocument/2006/relationships/footnotes" Target="footnotes.xml"/><Relationship Id="rId9" Type="http://schemas.openxmlformats.org/officeDocument/2006/relationships/hyperlink" Target="http://www.historictuscaloos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457</Words>
  <Characters>3051</Characters>
  <Application>Microsoft Office Word</Application>
  <DocSecurity>0</DocSecurity>
  <Lines>39</Lines>
  <Paragraphs>15</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Historic Tuscaloosa</dc:creator>
  <cp:keywords/>
  <dc:description/>
  <cp:lastModifiedBy>Historic Tuscaloosa</cp:lastModifiedBy>
  <cp:revision>34</cp:revision>
  <dcterms:created xsi:type="dcterms:W3CDTF">2025-05-30T20:41:00Z</dcterms:created>
  <dcterms:modified xsi:type="dcterms:W3CDTF">2025-05-31T17:33:00Z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08b9ad93-87e3-4d47-b352-3546148df381</vt:lpwstr>
  </property>
</Properties>
</file>